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DC8BFE" w14:textId="5D965F31" w:rsidR="00E173F9" w:rsidRDefault="00234F88">
      <w:pPr>
        <w:pStyle w:val="Header"/>
        <w:keepNext/>
        <w:keepLines/>
        <w:widowControl/>
        <w:tabs>
          <w:tab w:val="right" w:pos="10440"/>
          <w:tab w:val="right" w:pos="13323"/>
        </w:tabs>
        <w:spacing w:after="0"/>
        <w:outlineLvl w:val="0"/>
        <w:rPr>
          <w:rFonts w:eastAsia="SimSun" w:cs="Arial"/>
          <w:sz w:val="24"/>
          <w:szCs w:val="24"/>
          <w:lang w:val="en-US" w:eastAsia="zh-CN"/>
        </w:rPr>
      </w:pPr>
      <w:bookmarkStart w:id="0" w:name="OLE_LINK49"/>
      <w:bookmarkStart w:id="1" w:name="_Toc193024528"/>
      <w:r>
        <w:rPr>
          <w:rFonts w:cs="Arial"/>
          <w:sz w:val="24"/>
          <w:szCs w:val="24"/>
        </w:rPr>
        <w:t>3</w:t>
      </w:r>
      <w:bookmarkStart w:id="2" w:name="_Ref173865199"/>
      <w:bookmarkEnd w:id="2"/>
      <w:r>
        <w:rPr>
          <w:rFonts w:cs="Arial"/>
          <w:sz w:val="24"/>
          <w:szCs w:val="24"/>
        </w:rPr>
        <w:t>GPP TSG-RAN WG4 Meeting #</w:t>
      </w:r>
      <w:r>
        <w:rPr>
          <w:rFonts w:cs="Arial"/>
        </w:rPr>
        <w:t xml:space="preserve"> </w:t>
      </w:r>
      <w:r>
        <w:rPr>
          <w:rFonts w:cs="Arial"/>
          <w:sz w:val="24"/>
          <w:szCs w:val="24"/>
        </w:rPr>
        <w:t>1</w:t>
      </w:r>
      <w:r w:rsidR="00656B99">
        <w:rPr>
          <w:rFonts w:cs="Arial"/>
          <w:sz w:val="24"/>
          <w:szCs w:val="24"/>
        </w:rPr>
        <w:t>1</w:t>
      </w:r>
      <w:r w:rsidR="00D34085">
        <w:rPr>
          <w:rFonts w:cs="Arial"/>
          <w:sz w:val="24"/>
          <w:szCs w:val="24"/>
        </w:rPr>
        <w:t>4</w:t>
      </w:r>
      <w:r>
        <w:rPr>
          <w:rFonts w:cs="Arial" w:hint="eastAsia"/>
          <w:sz w:val="24"/>
          <w:szCs w:val="24"/>
          <w:lang w:val="en-US" w:eastAsia="zh-CN"/>
        </w:rPr>
        <w:t xml:space="preserve">                                                         </w:t>
      </w:r>
      <w:r w:rsidR="002C2AA5" w:rsidRPr="002C2AA5">
        <w:rPr>
          <w:rFonts w:cs="Arial"/>
          <w:sz w:val="24"/>
        </w:rPr>
        <w:t xml:space="preserve"> R4-2501955</w:t>
      </w:r>
    </w:p>
    <w:bookmarkEnd w:id="0"/>
    <w:p w14:paraId="16F36080" w14:textId="6CCCC1D6" w:rsidR="00E173F9" w:rsidRDefault="00D34085">
      <w:pPr>
        <w:pStyle w:val="Header"/>
        <w:keepNext/>
        <w:keepLines/>
        <w:widowControl/>
        <w:tabs>
          <w:tab w:val="right" w:pos="9781"/>
          <w:tab w:val="right" w:pos="13323"/>
        </w:tabs>
        <w:spacing w:after="0"/>
        <w:outlineLvl w:val="0"/>
        <w:rPr>
          <w:rFonts w:eastAsia="SimSun" w:cs="Arial"/>
          <w:sz w:val="24"/>
          <w:szCs w:val="24"/>
          <w:lang w:val="en-US" w:eastAsia="zh-CN"/>
        </w:rPr>
      </w:pPr>
      <w:r>
        <w:rPr>
          <w:rFonts w:eastAsia="SimSun" w:cs="Arial"/>
          <w:sz w:val="24"/>
          <w:szCs w:val="24"/>
          <w:lang w:val="en-US" w:eastAsia="zh-CN"/>
        </w:rPr>
        <w:t>Athens</w:t>
      </w:r>
      <w:r w:rsidR="000F3554">
        <w:rPr>
          <w:rFonts w:eastAsia="SimSun" w:cs="Arial"/>
          <w:sz w:val="24"/>
          <w:szCs w:val="24"/>
          <w:lang w:val="en-US" w:eastAsia="zh-CN"/>
        </w:rPr>
        <w:t xml:space="preserve">, </w:t>
      </w:r>
      <w:r>
        <w:rPr>
          <w:rFonts w:eastAsia="SimSun" w:cs="Arial"/>
          <w:sz w:val="24"/>
          <w:szCs w:val="24"/>
          <w:lang w:val="en-US" w:eastAsia="zh-CN"/>
        </w:rPr>
        <w:t>Greece</w:t>
      </w:r>
      <w:r w:rsidR="008575EF" w:rsidRPr="008575EF">
        <w:rPr>
          <w:rFonts w:eastAsia="SimSun" w:cs="Arial"/>
          <w:sz w:val="24"/>
          <w:szCs w:val="24"/>
          <w:lang w:val="en-US" w:eastAsia="zh-CN"/>
        </w:rPr>
        <w:t xml:space="preserve">, </w:t>
      </w:r>
      <w:r w:rsidR="00836EA6" w:rsidRPr="007B15C4">
        <w:rPr>
          <w:rFonts w:eastAsia="SimSun" w:cs="Arial"/>
          <w:sz w:val="24"/>
          <w:szCs w:val="24"/>
          <w:lang w:eastAsia="zh-CN"/>
        </w:rPr>
        <w:t>1</w:t>
      </w:r>
      <w:r>
        <w:rPr>
          <w:rFonts w:eastAsia="SimSun" w:cs="Arial"/>
          <w:sz w:val="24"/>
          <w:szCs w:val="24"/>
          <w:lang w:eastAsia="zh-CN"/>
        </w:rPr>
        <w:t>7</w:t>
      </w:r>
      <w:r w:rsidR="00836EA6" w:rsidRPr="007B15C4">
        <w:rPr>
          <w:rFonts w:eastAsia="SimSun" w:cs="Arial"/>
          <w:sz w:val="24"/>
          <w:szCs w:val="24"/>
          <w:lang w:eastAsia="zh-CN"/>
        </w:rPr>
        <w:t xml:space="preserve"> – 2</w:t>
      </w:r>
      <w:r>
        <w:rPr>
          <w:rFonts w:eastAsia="SimSun" w:cs="Arial"/>
          <w:sz w:val="24"/>
          <w:szCs w:val="24"/>
          <w:lang w:eastAsia="zh-CN"/>
        </w:rPr>
        <w:t>1</w:t>
      </w:r>
      <w:r w:rsidR="00836EA6" w:rsidRPr="007B15C4">
        <w:rPr>
          <w:rFonts w:eastAsia="SimSun" w:cs="Arial"/>
          <w:sz w:val="24"/>
          <w:szCs w:val="24"/>
          <w:lang w:eastAsia="zh-CN"/>
        </w:rPr>
        <w:t xml:space="preserve"> </w:t>
      </w:r>
      <w:r>
        <w:rPr>
          <w:rFonts w:eastAsia="SimSun" w:cs="Arial"/>
          <w:sz w:val="24"/>
          <w:szCs w:val="24"/>
          <w:lang w:eastAsia="zh-CN"/>
        </w:rPr>
        <w:t>February</w:t>
      </w:r>
      <w:r w:rsidR="00836EA6" w:rsidRPr="007B15C4">
        <w:rPr>
          <w:rFonts w:eastAsia="SimSun" w:cs="Arial"/>
          <w:sz w:val="24"/>
          <w:szCs w:val="24"/>
          <w:lang w:eastAsia="zh-CN"/>
        </w:rPr>
        <w:t xml:space="preserve"> 202</w:t>
      </w:r>
      <w:r>
        <w:rPr>
          <w:rFonts w:eastAsia="SimSun" w:cs="Arial"/>
          <w:sz w:val="24"/>
          <w:szCs w:val="24"/>
          <w:lang w:eastAsia="zh-CN"/>
        </w:rPr>
        <w:t>5</w:t>
      </w:r>
    </w:p>
    <w:p w14:paraId="11C9BE15" w14:textId="77777777" w:rsidR="00E173F9" w:rsidRDefault="00E173F9">
      <w:pPr>
        <w:pStyle w:val="Header"/>
        <w:keepNext/>
        <w:keepLines/>
        <w:tabs>
          <w:tab w:val="right" w:pos="9781"/>
          <w:tab w:val="right" w:pos="13323"/>
        </w:tabs>
        <w:spacing w:after="0"/>
        <w:rPr>
          <w:rFonts w:eastAsia="SimSun" w:cs="Arial"/>
          <w:sz w:val="24"/>
          <w:szCs w:val="24"/>
          <w:lang w:val="en-US" w:eastAsia="zh-CN"/>
        </w:rPr>
      </w:pPr>
    </w:p>
    <w:p w14:paraId="32B664C7" w14:textId="3903413E" w:rsidR="00BA4ED6" w:rsidRDefault="006469D1" w:rsidP="00BA4ED6">
      <w:pPr>
        <w:keepNext/>
        <w:keepLines/>
        <w:widowControl w:val="0"/>
        <w:spacing w:afterLines="40" w:after="96"/>
        <w:ind w:left="2126" w:hanging="2126"/>
        <w:jc w:val="both"/>
        <w:outlineLvl w:val="0"/>
        <w:rPr>
          <w:rFonts w:ascii="Arial" w:hAnsi="Arial"/>
          <w:bCs/>
          <w:szCs w:val="22"/>
          <w:lang w:val="en-US" w:eastAsia="zh-CN"/>
        </w:rPr>
      </w:pPr>
      <w:r w:rsidRPr="00F52A3E">
        <w:rPr>
          <w:rFonts w:ascii="Arial" w:hAnsi="Arial"/>
          <w:b/>
          <w:szCs w:val="22"/>
          <w:lang w:val="en-US" w:eastAsia="zh-CN"/>
        </w:rPr>
        <w:t>Title:</w:t>
      </w:r>
      <w:r w:rsidRPr="00F52A3E">
        <w:rPr>
          <w:rFonts w:ascii="Arial" w:hAnsi="Arial" w:hint="eastAsia"/>
          <w:b/>
          <w:szCs w:val="22"/>
          <w:lang w:val="en-US" w:eastAsia="zh-CN"/>
        </w:rPr>
        <w:tab/>
      </w:r>
      <w:r w:rsidR="006F0056" w:rsidRPr="006F0056">
        <w:rPr>
          <w:rFonts w:ascii="Arial" w:hAnsi="Arial"/>
          <w:bCs/>
          <w:szCs w:val="22"/>
          <w:lang w:val="en-US" w:eastAsia="zh-CN"/>
        </w:rPr>
        <w:t>1UL MSD simplifications rules</w:t>
      </w:r>
      <w:r w:rsidR="00DC0B25">
        <w:rPr>
          <w:rFonts w:ascii="Arial" w:hAnsi="Arial"/>
          <w:bCs/>
          <w:szCs w:val="22"/>
          <w:lang w:val="en-US" w:eastAsia="zh-CN"/>
        </w:rPr>
        <w:t xml:space="preserve"> for Rel-19</w:t>
      </w:r>
    </w:p>
    <w:p w14:paraId="2F83AED2" w14:textId="6955F5BB" w:rsidR="006469D1" w:rsidRPr="00F52A3E" w:rsidRDefault="006469D1" w:rsidP="00BA4ED6">
      <w:pPr>
        <w:keepNext/>
        <w:keepLines/>
        <w:widowControl w:val="0"/>
        <w:spacing w:afterLines="40" w:after="96"/>
        <w:ind w:left="2126" w:hanging="2126"/>
        <w:jc w:val="both"/>
        <w:outlineLvl w:val="0"/>
        <w:rPr>
          <w:rFonts w:ascii="Arial" w:eastAsia="SimSun" w:hAnsi="Arial"/>
          <w:szCs w:val="22"/>
          <w:lang w:val="en-US" w:eastAsia="zh-CN"/>
        </w:rPr>
      </w:pPr>
      <w:r w:rsidRPr="00F52A3E">
        <w:rPr>
          <w:rFonts w:ascii="Arial" w:hAnsi="Arial"/>
          <w:b/>
          <w:szCs w:val="22"/>
          <w:lang w:eastAsia="zh-CN"/>
        </w:rPr>
        <w:t>Agenda Item:</w:t>
      </w:r>
      <w:r w:rsidRPr="00F52A3E">
        <w:rPr>
          <w:rFonts w:ascii="Arial" w:hAnsi="Arial" w:hint="eastAsia"/>
          <w:b/>
          <w:szCs w:val="22"/>
          <w:lang w:eastAsia="zh-CN"/>
        </w:rPr>
        <w:tab/>
      </w:r>
      <w:r w:rsidR="002C2AA5" w:rsidRPr="002C2AA5">
        <w:rPr>
          <w:rFonts w:ascii="Arial" w:hAnsi="Arial"/>
          <w:bCs/>
          <w:szCs w:val="22"/>
          <w:lang w:eastAsia="zh-CN"/>
        </w:rPr>
        <w:t>7.1.1.1.1</w:t>
      </w:r>
    </w:p>
    <w:p w14:paraId="69D67D90" w14:textId="038DA3C0" w:rsidR="006469D1" w:rsidRPr="00F52A3E" w:rsidRDefault="006469D1" w:rsidP="006469D1">
      <w:pPr>
        <w:keepNext/>
        <w:keepLines/>
        <w:widowControl w:val="0"/>
        <w:spacing w:afterLines="50" w:after="120"/>
        <w:ind w:left="2126" w:hanging="2126"/>
        <w:jc w:val="both"/>
        <w:outlineLvl w:val="0"/>
        <w:rPr>
          <w:rFonts w:ascii="Arial" w:eastAsia="SimSun" w:hAnsi="Arial"/>
          <w:b/>
          <w:szCs w:val="22"/>
          <w:lang w:val="en-US" w:eastAsia="zh-CN"/>
        </w:rPr>
      </w:pPr>
      <w:r w:rsidRPr="00F52A3E">
        <w:rPr>
          <w:rFonts w:ascii="Arial" w:hAnsi="Arial"/>
          <w:b/>
          <w:szCs w:val="22"/>
          <w:lang w:eastAsia="zh-CN"/>
        </w:rPr>
        <w:t>Source</w:t>
      </w:r>
      <w:r w:rsidRPr="00F52A3E">
        <w:rPr>
          <w:rFonts w:ascii="Arial" w:eastAsia="SimSun" w:hAnsi="Arial" w:hint="eastAsia"/>
          <w:b/>
          <w:szCs w:val="22"/>
          <w:lang w:eastAsia="zh-CN"/>
        </w:rPr>
        <w:t>:</w:t>
      </w:r>
      <w:r w:rsidRPr="00F52A3E">
        <w:rPr>
          <w:rFonts w:ascii="Arial" w:eastAsia="SimSun" w:hAnsi="Arial" w:hint="eastAsia"/>
          <w:b/>
          <w:szCs w:val="22"/>
          <w:lang w:eastAsia="zh-CN"/>
        </w:rPr>
        <w:tab/>
      </w:r>
      <w:r w:rsidRPr="00F52A3E">
        <w:rPr>
          <w:rFonts w:ascii="Arial" w:eastAsia="SimSun" w:hAnsi="Arial" w:hint="eastAsia"/>
          <w:szCs w:val="22"/>
          <w:lang w:eastAsia="zh-CN"/>
        </w:rPr>
        <w:t>Skyworks</w:t>
      </w:r>
      <w:r w:rsidRPr="00F52A3E">
        <w:rPr>
          <w:rFonts w:ascii="Arial" w:eastAsia="SimSun" w:hAnsi="Arial"/>
          <w:szCs w:val="22"/>
          <w:lang w:eastAsia="zh-CN"/>
        </w:rPr>
        <w:t xml:space="preserve"> Solutions</w:t>
      </w:r>
      <w:r w:rsidR="00987B5E">
        <w:rPr>
          <w:rFonts w:ascii="Arial" w:eastAsia="SimSun" w:hAnsi="Arial"/>
          <w:szCs w:val="22"/>
          <w:lang w:eastAsia="zh-CN"/>
        </w:rPr>
        <w:t xml:space="preserve"> Inc.</w:t>
      </w:r>
      <w:r w:rsidRPr="00F52A3E">
        <w:rPr>
          <w:rFonts w:ascii="Arial" w:eastAsia="SimSun" w:hAnsi="Arial"/>
          <w:szCs w:val="22"/>
          <w:lang w:eastAsia="zh-CN"/>
        </w:rPr>
        <w:t xml:space="preserve">, </w:t>
      </w:r>
      <w:r w:rsidR="00900F12">
        <w:rPr>
          <w:rFonts w:ascii="Arial" w:eastAsia="SimSun" w:hAnsi="Arial"/>
          <w:szCs w:val="22"/>
          <w:lang w:eastAsia="zh-CN"/>
        </w:rPr>
        <w:t>Nokia</w:t>
      </w:r>
      <w:r w:rsidR="002C2AA5">
        <w:rPr>
          <w:rFonts w:ascii="Arial" w:eastAsia="SimSun" w:hAnsi="Arial"/>
          <w:szCs w:val="22"/>
          <w:lang w:eastAsia="zh-CN"/>
        </w:rPr>
        <w:t>.</w:t>
      </w:r>
    </w:p>
    <w:p w14:paraId="649BDDE5" w14:textId="77777777" w:rsidR="006469D1" w:rsidRPr="00F52A3E" w:rsidRDefault="006469D1" w:rsidP="006469D1">
      <w:pPr>
        <w:keepNext/>
        <w:keepLines/>
        <w:widowControl w:val="0"/>
        <w:tabs>
          <w:tab w:val="left" w:pos="2160"/>
        </w:tabs>
        <w:spacing w:afterLines="50" w:after="120"/>
        <w:ind w:left="2126" w:hanging="2126"/>
        <w:jc w:val="both"/>
        <w:outlineLvl w:val="0"/>
        <w:rPr>
          <w:rFonts w:ascii="Arial" w:eastAsia="SimSun" w:hAnsi="Arial"/>
          <w:b/>
          <w:szCs w:val="22"/>
          <w:lang w:eastAsia="zh-CN"/>
        </w:rPr>
      </w:pPr>
      <w:r w:rsidRPr="00F52A3E">
        <w:rPr>
          <w:rFonts w:ascii="Arial" w:hAnsi="Arial"/>
          <w:b/>
          <w:szCs w:val="22"/>
          <w:lang w:eastAsia="zh-CN"/>
        </w:rPr>
        <w:t>Document for:</w:t>
      </w:r>
      <w:r w:rsidRPr="00F52A3E">
        <w:rPr>
          <w:rFonts w:ascii="Arial" w:hAnsi="Arial"/>
          <w:b/>
          <w:szCs w:val="22"/>
          <w:lang w:eastAsia="zh-CN"/>
        </w:rPr>
        <w:tab/>
      </w:r>
      <w:r w:rsidRPr="00F52A3E">
        <w:rPr>
          <w:rFonts w:ascii="Arial" w:eastAsia="SimSun" w:hAnsi="Arial" w:hint="eastAsia"/>
          <w:szCs w:val="22"/>
          <w:lang w:eastAsia="zh-CN"/>
        </w:rPr>
        <w:t>Approval</w:t>
      </w:r>
      <w:r w:rsidRPr="00F52A3E">
        <w:rPr>
          <w:rFonts w:ascii="Arial" w:eastAsia="SimSun" w:hAnsi="Arial" w:hint="eastAsia"/>
          <w:b/>
          <w:szCs w:val="22"/>
          <w:lang w:eastAsia="zh-CN"/>
        </w:rPr>
        <w:t xml:space="preserve"> </w:t>
      </w:r>
    </w:p>
    <w:p w14:paraId="1CBE8A51" w14:textId="1AE4515E" w:rsidR="00E173F9" w:rsidRPr="006469D1" w:rsidRDefault="00234F88">
      <w:pPr>
        <w:pStyle w:val="Heading1"/>
        <w:numPr>
          <w:ilvl w:val="0"/>
          <w:numId w:val="11"/>
        </w:numPr>
        <w:rPr>
          <w:rFonts w:cs="Arial"/>
          <w:b/>
          <w:sz w:val="28"/>
          <w:szCs w:val="24"/>
        </w:rPr>
      </w:pPr>
      <w:r w:rsidRPr="006469D1">
        <w:rPr>
          <w:rFonts w:eastAsia="SimSun" w:cs="Arial"/>
          <w:b/>
          <w:sz w:val="28"/>
          <w:szCs w:val="24"/>
          <w:lang w:eastAsia="zh-CN"/>
        </w:rPr>
        <w:t>Introduction</w:t>
      </w:r>
    </w:p>
    <w:p w14:paraId="6648B528" w14:textId="4589AC1E" w:rsidR="002D36AF" w:rsidRPr="00512242" w:rsidRDefault="006F0056" w:rsidP="002D36AF">
      <w:pPr>
        <w:keepNext/>
        <w:keepLines/>
        <w:widowControl w:val="0"/>
        <w:spacing w:before="120" w:after="120"/>
        <w:jc w:val="both"/>
        <w:rPr>
          <w:rFonts w:eastAsia="SimSun"/>
          <w:bCs/>
          <w:sz w:val="20"/>
          <w:lang w:val="en-US" w:eastAsia="zh-CN"/>
        </w:rPr>
      </w:pPr>
      <w:bookmarkStart w:id="3" w:name="OLE_LINK20"/>
      <w:r w:rsidRPr="006F0056">
        <w:rPr>
          <w:rFonts w:eastAsia="SimSun"/>
          <w:bCs/>
          <w:sz w:val="20"/>
          <w:lang w:val="en-US" w:eastAsia="zh-CN"/>
        </w:rPr>
        <w:t>The discussion paper presents our views on the 1UL MSD simplification options captured in the agreed Way Forward (WF) [1].</w:t>
      </w:r>
    </w:p>
    <w:p w14:paraId="020EF5A7" w14:textId="20AE9E33" w:rsidR="006D4ED6" w:rsidRDefault="008575EF" w:rsidP="004600E1">
      <w:pPr>
        <w:pStyle w:val="Heading1"/>
        <w:numPr>
          <w:ilvl w:val="0"/>
          <w:numId w:val="11"/>
        </w:numPr>
        <w:rPr>
          <w:rStyle w:val="NMPHeading1Char1"/>
          <w:b/>
          <w:bCs/>
          <w:sz w:val="28"/>
          <w:szCs w:val="16"/>
        </w:rPr>
      </w:pPr>
      <w:r w:rsidRPr="004600E1">
        <w:rPr>
          <w:rStyle w:val="NMPHeading1Char1"/>
          <w:b/>
          <w:bCs/>
          <w:sz w:val="28"/>
          <w:szCs w:val="16"/>
        </w:rPr>
        <w:t>Discussion</w:t>
      </w:r>
    </w:p>
    <w:p w14:paraId="57D387E7" w14:textId="708CBA67" w:rsidR="00974652" w:rsidRDefault="006F0056" w:rsidP="00974652">
      <w:pPr>
        <w:pStyle w:val="Heading2"/>
        <w:rPr>
          <w:rStyle w:val="NMPHeading1Char1"/>
          <w:rFonts w:cs="Arial"/>
          <w:b/>
          <w:bCs/>
          <w:sz w:val="24"/>
          <w:szCs w:val="14"/>
        </w:rPr>
      </w:pPr>
      <w:r>
        <w:rPr>
          <w:rStyle w:val="NMPHeading1Char1"/>
          <w:rFonts w:cs="Arial"/>
          <w:b/>
          <w:bCs/>
          <w:sz w:val="24"/>
          <w:szCs w:val="14"/>
        </w:rPr>
        <w:t>1UL MSD simplification WF agreements</w:t>
      </w:r>
    </w:p>
    <w:p w14:paraId="4A7541FA" w14:textId="3155AF36" w:rsidR="006A5567" w:rsidRDefault="006A5567" w:rsidP="00C1717D">
      <w:pPr>
        <w:ind w:right="11"/>
        <w:jc w:val="both"/>
        <w:rPr>
          <w:sz w:val="20"/>
          <w:szCs w:val="18"/>
        </w:rPr>
      </w:pPr>
      <w:r>
        <w:rPr>
          <w:sz w:val="20"/>
          <w:szCs w:val="18"/>
        </w:rPr>
        <w:t>At RAN4 meeting #11</w:t>
      </w:r>
      <w:r w:rsidR="009E53D9">
        <w:rPr>
          <w:sz w:val="20"/>
          <w:szCs w:val="18"/>
        </w:rPr>
        <w:t>3</w:t>
      </w:r>
      <w:r>
        <w:rPr>
          <w:sz w:val="20"/>
          <w:szCs w:val="18"/>
        </w:rPr>
        <w:t>,</w:t>
      </w:r>
      <w:r w:rsidR="009E53D9">
        <w:rPr>
          <w:sz w:val="20"/>
          <w:szCs w:val="18"/>
        </w:rPr>
        <w:t xml:space="preserve"> </w:t>
      </w:r>
      <w:r w:rsidR="006F0056">
        <w:rPr>
          <w:sz w:val="20"/>
          <w:szCs w:val="18"/>
        </w:rPr>
        <w:t>the following agreements were reached on simplifying the 1UL MSD requirements</w:t>
      </w:r>
      <w:r w:rsidR="001578DC">
        <w:rPr>
          <w:sz w:val="20"/>
          <w:szCs w:val="18"/>
        </w:rPr>
        <w:t xml:space="preserve"> [1]</w:t>
      </w:r>
      <w:r w:rsidR="00E70516">
        <w:rPr>
          <w:sz w:val="20"/>
          <w:szCs w:val="18"/>
        </w:rPr>
        <w:t>.</w:t>
      </w:r>
    </w:p>
    <w:p w14:paraId="0E633D03" w14:textId="6CAD1F39" w:rsidR="00C1717D" w:rsidRPr="00C1717D" w:rsidRDefault="00C1717D" w:rsidP="00E13024">
      <w:pPr>
        <w:spacing w:after="240"/>
        <w:rPr>
          <w:b/>
          <w:bCs/>
          <w:sz w:val="20"/>
        </w:rPr>
      </w:pPr>
      <w:r w:rsidRPr="00C1717D">
        <w:rPr>
          <w:rFonts w:eastAsiaTheme="minorEastAsia"/>
          <w:b/>
          <w:bCs/>
          <w:sz w:val="20"/>
        </w:rPr>
        <w:t xml:space="preserve">Agreement: </w:t>
      </w:r>
      <w:r w:rsidRPr="00C1717D">
        <w:rPr>
          <w:rFonts w:eastAsia="SimSun"/>
          <w:b/>
          <w:bCs/>
          <w:sz w:val="20"/>
          <w:lang w:val="en-US" w:eastAsia="zh-CN"/>
        </w:rPr>
        <w:t xml:space="preserve">For new Rel-19 inter-band CA combinations within FR1, and </w:t>
      </w:r>
      <w:r w:rsidRPr="00C1717D">
        <w:rPr>
          <w:b/>
          <w:bCs/>
          <w:sz w:val="20"/>
        </w:rPr>
        <w:t>for MSD due to harmonic, receiver harmonic mixing and cross-band isolation interference,</w:t>
      </w:r>
      <w:r w:rsidRPr="00C1717D">
        <w:rPr>
          <w:rFonts w:eastAsia="SimSun"/>
          <w:b/>
          <w:bCs/>
          <w:sz w:val="20"/>
          <w:lang w:val="en-US" w:eastAsia="zh-CN"/>
        </w:rPr>
        <w:t xml:space="preserve"> the 1UL HPUE MSD requirements are specified </w:t>
      </w:r>
      <w:bookmarkStart w:id="4" w:name="_Hlk183015941"/>
      <w:r w:rsidRPr="00C1717D">
        <w:rPr>
          <w:b/>
          <w:bCs/>
          <w:sz w:val="20"/>
        </w:rPr>
        <w:t>using a delta MSD relative to the default power class 3 MSD as:</w:t>
      </w:r>
    </w:p>
    <w:p w14:paraId="10284AC6" w14:textId="77777777" w:rsidR="00C1717D" w:rsidRPr="00C1717D" w:rsidRDefault="00C1717D" w:rsidP="00C1717D">
      <w:pPr>
        <w:spacing w:after="0"/>
        <w:ind w:right="11"/>
        <w:contextualSpacing/>
        <w:jc w:val="center"/>
        <w:rPr>
          <w:rFonts w:eastAsia="SimSun"/>
          <w:b/>
          <w:bCs/>
          <w:sz w:val="20"/>
          <w:lang w:val="en-US" w:eastAsia="zh-CN"/>
        </w:rPr>
      </w:pPr>
      <w:proofErr w:type="spellStart"/>
      <w:r w:rsidRPr="00C1717D">
        <w:rPr>
          <w:rFonts w:eastAsia="SimSun"/>
          <w:b/>
          <w:bCs/>
          <w:sz w:val="20"/>
          <w:lang w:val="en-US" w:eastAsia="zh-CN"/>
        </w:rPr>
        <w:t>PCx</w:t>
      </w:r>
      <w:proofErr w:type="spellEnd"/>
      <w:r w:rsidRPr="00C1717D">
        <w:rPr>
          <w:rFonts w:eastAsia="SimSun"/>
          <w:b/>
          <w:bCs/>
          <w:sz w:val="20"/>
          <w:lang w:val="en-US" w:eastAsia="zh-CN"/>
        </w:rPr>
        <w:t xml:space="preserve"> MSD = PC3</w:t>
      </w:r>
      <w:r w:rsidRPr="00C1717D">
        <w:rPr>
          <w:rFonts w:eastAsia="SimSun"/>
          <w:b/>
          <w:bCs/>
          <w:sz w:val="20"/>
          <w:vertAlign w:val="subscript"/>
          <w:lang w:val="en-US" w:eastAsia="zh-CN"/>
        </w:rPr>
        <w:t>1Tx</w:t>
      </w:r>
      <w:r w:rsidRPr="00C1717D">
        <w:rPr>
          <w:rFonts w:eastAsia="SimSun"/>
          <w:b/>
          <w:bCs/>
          <w:sz w:val="20"/>
          <w:lang w:val="en-US" w:eastAsia="zh-CN"/>
        </w:rPr>
        <w:t xml:space="preserve"> MSD + </w:t>
      </w:r>
      <w:bookmarkStart w:id="5" w:name="_Hlk183015969"/>
      <w:r w:rsidRPr="00C1717D">
        <w:rPr>
          <w:rFonts w:eastAsia="SimSun"/>
          <w:b/>
          <w:bCs/>
          <w:sz w:val="20"/>
          <w:lang w:val="en-US" w:eastAsia="zh-CN"/>
        </w:rPr>
        <w:sym w:font="Symbol" w:char="F044"/>
      </w:r>
      <w:bookmarkEnd w:id="5"/>
      <w:proofErr w:type="spellStart"/>
      <w:r w:rsidRPr="00C1717D">
        <w:rPr>
          <w:rFonts w:eastAsia="SimSun"/>
          <w:b/>
          <w:bCs/>
          <w:sz w:val="20"/>
          <w:lang w:val="en-US" w:eastAsia="zh-CN"/>
        </w:rPr>
        <w:t>PCx</w:t>
      </w:r>
      <w:proofErr w:type="spellEnd"/>
      <w:r w:rsidRPr="00C1717D">
        <w:rPr>
          <w:rFonts w:eastAsia="SimSun"/>
          <w:b/>
          <w:bCs/>
          <w:sz w:val="20"/>
          <w:lang w:val="en-US" w:eastAsia="zh-CN"/>
        </w:rPr>
        <w:t>, where x = 2 for PC2 or x=1.5 for PC1.5,</w:t>
      </w:r>
    </w:p>
    <w:p w14:paraId="74C9479F" w14:textId="77777777" w:rsidR="00C1717D" w:rsidRPr="00C1717D" w:rsidRDefault="00C1717D" w:rsidP="00C1717D">
      <w:pPr>
        <w:spacing w:after="0"/>
        <w:ind w:right="281"/>
        <w:contextualSpacing/>
        <w:rPr>
          <w:rFonts w:eastAsia="SimSun"/>
          <w:b/>
          <w:bCs/>
          <w:sz w:val="20"/>
          <w:lang w:val="en-US" w:eastAsia="zh-CN"/>
        </w:rPr>
      </w:pPr>
    </w:p>
    <w:bookmarkEnd w:id="4"/>
    <w:p w14:paraId="3A03928A" w14:textId="77777777" w:rsidR="00C1717D" w:rsidRDefault="00C1717D" w:rsidP="00C1717D">
      <w:pPr>
        <w:pStyle w:val="ListParagraph"/>
        <w:numPr>
          <w:ilvl w:val="1"/>
          <w:numId w:val="49"/>
        </w:numPr>
        <w:spacing w:after="0"/>
        <w:ind w:left="720" w:right="281"/>
        <w:contextualSpacing w:val="0"/>
        <w:rPr>
          <w:rFonts w:eastAsia="SimSun"/>
          <w:b/>
          <w:bCs/>
          <w:sz w:val="20"/>
          <w:lang w:val="en-US" w:eastAsia="zh-CN"/>
        </w:rPr>
      </w:pPr>
      <w:r w:rsidRPr="00C1717D">
        <w:rPr>
          <w:rFonts w:eastAsia="SimSun"/>
          <w:b/>
          <w:bCs/>
          <w:sz w:val="20"/>
          <w:lang w:val="en-US" w:eastAsia="zh-CN"/>
        </w:rPr>
        <w:t>Companies are invited to evaluate two options,</w:t>
      </w:r>
    </w:p>
    <w:p w14:paraId="24CF36D2" w14:textId="45CEA2BB" w:rsidR="00C1717D" w:rsidRDefault="00366E42" w:rsidP="00C1717D">
      <w:pPr>
        <w:pStyle w:val="ListParagraph"/>
        <w:numPr>
          <w:ilvl w:val="2"/>
          <w:numId w:val="49"/>
        </w:numPr>
        <w:spacing w:after="0"/>
        <w:ind w:right="281"/>
        <w:contextualSpacing w:val="0"/>
        <w:rPr>
          <w:rFonts w:eastAsia="SimSun"/>
          <w:b/>
          <w:bCs/>
          <w:sz w:val="20"/>
          <w:lang w:val="en-US" w:eastAsia="zh-CN"/>
        </w:rPr>
      </w:pPr>
      <w:r>
        <w:rPr>
          <w:rFonts w:eastAsia="SimSun"/>
          <w:b/>
          <w:bCs/>
          <w:sz w:val="20"/>
          <w:u w:val="single"/>
          <w:lang w:val="en-US" w:eastAsia="zh-CN"/>
        </w:rPr>
        <w:t>O</w:t>
      </w:r>
      <w:r w:rsidR="00C1717D" w:rsidRPr="00C1717D">
        <w:rPr>
          <w:rFonts w:eastAsia="SimSun"/>
          <w:b/>
          <w:bCs/>
          <w:sz w:val="20"/>
          <w:u w:val="single"/>
          <w:lang w:val="en-US" w:eastAsia="zh-CN"/>
        </w:rPr>
        <w:t>ption 1</w:t>
      </w:r>
      <w:r w:rsidR="00C1717D" w:rsidRPr="00C1717D">
        <w:rPr>
          <w:rFonts w:eastAsia="SimSun"/>
          <w:b/>
          <w:bCs/>
          <w:sz w:val="20"/>
          <w:lang w:val="en-US" w:eastAsia="zh-CN"/>
        </w:rPr>
        <w:t>: RAN4 keeps on specifying two sets PC2 requirements [</w:t>
      </w:r>
      <w:r w:rsidR="001578DC">
        <w:rPr>
          <w:rFonts w:eastAsia="SimSun"/>
          <w:b/>
          <w:bCs/>
          <w:sz w:val="20"/>
          <w:lang w:val="en-US" w:eastAsia="zh-CN"/>
        </w:rPr>
        <w:t>3,</w:t>
      </w:r>
      <w:r w:rsidR="00C1717D">
        <w:rPr>
          <w:rFonts w:eastAsia="SimSun"/>
          <w:b/>
          <w:bCs/>
          <w:sz w:val="20"/>
          <w:lang w:val="en-US" w:eastAsia="zh-CN"/>
        </w:rPr>
        <w:t>4</w:t>
      </w:r>
      <w:r w:rsidR="00C1717D" w:rsidRPr="00C1717D">
        <w:rPr>
          <w:rFonts w:eastAsia="SimSun"/>
          <w:b/>
          <w:bCs/>
          <w:sz w:val="20"/>
          <w:lang w:val="en-US" w:eastAsia="zh-CN"/>
        </w:rPr>
        <w:t>]:</w:t>
      </w:r>
    </w:p>
    <w:p w14:paraId="7EEEB830" w14:textId="77777777" w:rsidR="00C1717D" w:rsidRDefault="00C1717D" w:rsidP="00C1717D">
      <w:pPr>
        <w:pStyle w:val="ListParagraph"/>
        <w:numPr>
          <w:ilvl w:val="3"/>
          <w:numId w:val="53"/>
        </w:numPr>
        <w:tabs>
          <w:tab w:val="left" w:pos="9180"/>
        </w:tabs>
        <w:spacing w:after="120"/>
        <w:ind w:left="1440" w:right="101"/>
        <w:rPr>
          <w:rFonts w:eastAsia="SimSun"/>
          <w:b/>
          <w:bCs/>
          <w:sz w:val="20"/>
          <w:lang w:val="en-US" w:eastAsia="zh-CN"/>
        </w:rPr>
      </w:pPr>
      <w:r w:rsidRPr="00C1717D">
        <w:rPr>
          <w:rFonts w:eastAsia="SimSun"/>
          <w:b/>
          <w:bCs/>
          <w:sz w:val="20"/>
          <w:lang w:val="en-US" w:eastAsia="zh-CN"/>
        </w:rPr>
        <w:t xml:space="preserve">one LUT/equation for </w:t>
      </w:r>
      <w:r w:rsidRPr="00C1717D">
        <w:rPr>
          <w:lang w:val="en-US" w:eastAsia="zh-CN"/>
        </w:rPr>
        <w:sym w:font="Symbol" w:char="F044"/>
      </w:r>
      <w:r w:rsidRPr="00C1717D">
        <w:rPr>
          <w:rFonts w:eastAsia="SimSun"/>
          <w:b/>
          <w:bCs/>
          <w:sz w:val="20"/>
          <w:lang w:val="en-US" w:eastAsia="zh-CN"/>
        </w:rPr>
        <w:t>PC2 1Tx: PC2</w:t>
      </w:r>
      <w:r w:rsidRPr="00C1717D">
        <w:rPr>
          <w:rFonts w:eastAsia="SimSun"/>
          <w:b/>
          <w:bCs/>
          <w:sz w:val="20"/>
          <w:vertAlign w:val="subscript"/>
          <w:lang w:val="en-US" w:eastAsia="zh-CN"/>
        </w:rPr>
        <w:t>1Tx</w:t>
      </w:r>
      <w:r w:rsidRPr="00C1717D">
        <w:rPr>
          <w:rFonts w:eastAsia="SimSun"/>
          <w:b/>
          <w:bCs/>
          <w:sz w:val="20"/>
          <w:lang w:val="en-US" w:eastAsia="zh-CN"/>
        </w:rPr>
        <w:t xml:space="preserve"> MSD = PC3</w:t>
      </w:r>
      <w:r w:rsidRPr="00C1717D">
        <w:rPr>
          <w:rFonts w:eastAsia="SimSun"/>
          <w:b/>
          <w:bCs/>
          <w:sz w:val="20"/>
          <w:vertAlign w:val="subscript"/>
          <w:lang w:val="en-US" w:eastAsia="zh-CN"/>
        </w:rPr>
        <w:t>1Tx</w:t>
      </w:r>
      <w:r w:rsidRPr="00C1717D">
        <w:rPr>
          <w:rFonts w:eastAsia="SimSun"/>
          <w:b/>
          <w:bCs/>
          <w:sz w:val="20"/>
          <w:lang w:val="en-US" w:eastAsia="zh-CN"/>
        </w:rPr>
        <w:t xml:space="preserve"> MSD + </w:t>
      </w:r>
      <w:r w:rsidRPr="00C1717D">
        <w:rPr>
          <w:lang w:val="en-US" w:eastAsia="zh-CN"/>
        </w:rPr>
        <w:sym w:font="Symbol" w:char="F044"/>
      </w:r>
      <w:r w:rsidRPr="00C1717D">
        <w:rPr>
          <w:rFonts w:eastAsia="SimSun"/>
          <w:b/>
          <w:bCs/>
          <w:sz w:val="20"/>
          <w:lang w:val="en-US" w:eastAsia="zh-CN"/>
        </w:rPr>
        <w:t>PC2</w:t>
      </w:r>
      <w:r w:rsidRPr="00C1717D">
        <w:rPr>
          <w:rFonts w:eastAsia="SimSun"/>
          <w:b/>
          <w:bCs/>
          <w:sz w:val="20"/>
          <w:vertAlign w:val="subscript"/>
          <w:lang w:val="en-US" w:eastAsia="zh-CN"/>
        </w:rPr>
        <w:t>1Tx</w:t>
      </w:r>
      <w:r w:rsidRPr="00C1717D">
        <w:rPr>
          <w:rFonts w:eastAsia="SimSun"/>
          <w:b/>
          <w:bCs/>
          <w:sz w:val="20"/>
          <w:lang w:val="en-US" w:eastAsia="zh-CN"/>
        </w:rPr>
        <w:t>, e.g. plateau at ~3dB,</w:t>
      </w:r>
    </w:p>
    <w:p w14:paraId="466901B8" w14:textId="77777777" w:rsidR="00C1717D" w:rsidRDefault="00C1717D" w:rsidP="00C1717D">
      <w:pPr>
        <w:pStyle w:val="ListParagraph"/>
        <w:numPr>
          <w:ilvl w:val="3"/>
          <w:numId w:val="53"/>
        </w:numPr>
        <w:tabs>
          <w:tab w:val="left" w:pos="9090"/>
        </w:tabs>
        <w:spacing w:after="120"/>
        <w:ind w:left="1440" w:right="101"/>
        <w:rPr>
          <w:rFonts w:eastAsia="SimSun"/>
          <w:b/>
          <w:bCs/>
          <w:sz w:val="20"/>
          <w:lang w:val="en-US" w:eastAsia="zh-CN"/>
        </w:rPr>
      </w:pPr>
      <w:r w:rsidRPr="00C1717D">
        <w:rPr>
          <w:rFonts w:eastAsia="SimSun"/>
          <w:b/>
          <w:bCs/>
          <w:sz w:val="20"/>
          <w:lang w:val="en-US" w:eastAsia="zh-CN"/>
        </w:rPr>
        <w:t xml:space="preserve">one LUT/equation for </w:t>
      </w:r>
      <w:r w:rsidRPr="00C1717D">
        <w:rPr>
          <w:rFonts w:eastAsia="SimSun"/>
          <w:b/>
          <w:bCs/>
          <w:sz w:val="20"/>
          <w:lang w:val="en-US" w:eastAsia="zh-CN"/>
        </w:rPr>
        <w:sym w:font="Symbol" w:char="F044"/>
      </w:r>
      <w:r w:rsidRPr="00C1717D">
        <w:rPr>
          <w:rFonts w:eastAsia="SimSun"/>
          <w:b/>
          <w:bCs/>
          <w:sz w:val="20"/>
          <w:lang w:val="en-US" w:eastAsia="zh-CN"/>
        </w:rPr>
        <w:t>PC2 2Tx: PC2</w:t>
      </w:r>
      <w:r w:rsidRPr="00C1717D">
        <w:rPr>
          <w:rFonts w:eastAsia="SimSun"/>
          <w:b/>
          <w:bCs/>
          <w:sz w:val="20"/>
          <w:vertAlign w:val="subscript"/>
          <w:lang w:val="en-US" w:eastAsia="zh-CN"/>
        </w:rPr>
        <w:t>2Tx</w:t>
      </w:r>
      <w:r w:rsidRPr="00C1717D">
        <w:rPr>
          <w:rFonts w:eastAsia="SimSun"/>
          <w:b/>
          <w:bCs/>
          <w:sz w:val="20"/>
          <w:lang w:val="en-US" w:eastAsia="zh-CN"/>
        </w:rPr>
        <w:t xml:space="preserve"> MSD = PC3</w:t>
      </w:r>
      <w:r w:rsidRPr="00C1717D">
        <w:rPr>
          <w:rFonts w:eastAsia="SimSun"/>
          <w:b/>
          <w:bCs/>
          <w:sz w:val="20"/>
          <w:vertAlign w:val="subscript"/>
          <w:lang w:val="en-US" w:eastAsia="zh-CN"/>
        </w:rPr>
        <w:t>1Tx</w:t>
      </w:r>
      <w:r w:rsidRPr="00C1717D">
        <w:rPr>
          <w:rFonts w:eastAsia="SimSun"/>
          <w:b/>
          <w:bCs/>
          <w:sz w:val="20"/>
          <w:lang w:val="en-US" w:eastAsia="zh-CN"/>
        </w:rPr>
        <w:t xml:space="preserve"> MSD + </w:t>
      </w:r>
      <w:r w:rsidRPr="00C1717D">
        <w:rPr>
          <w:rFonts w:eastAsia="SimSun"/>
          <w:b/>
          <w:bCs/>
          <w:sz w:val="20"/>
          <w:lang w:val="en-US" w:eastAsia="zh-CN"/>
        </w:rPr>
        <w:sym w:font="Symbol" w:char="F044"/>
      </w:r>
      <w:r w:rsidRPr="00C1717D">
        <w:rPr>
          <w:rFonts w:eastAsia="SimSun"/>
          <w:b/>
          <w:bCs/>
          <w:sz w:val="20"/>
          <w:lang w:val="en-US" w:eastAsia="zh-CN"/>
        </w:rPr>
        <w:t>PC2</w:t>
      </w:r>
      <w:r w:rsidRPr="00C1717D">
        <w:rPr>
          <w:rFonts w:eastAsia="SimSun"/>
          <w:b/>
          <w:bCs/>
          <w:sz w:val="20"/>
          <w:vertAlign w:val="subscript"/>
          <w:lang w:val="en-US" w:eastAsia="zh-CN"/>
        </w:rPr>
        <w:t>2Tx</w:t>
      </w:r>
      <w:r w:rsidRPr="00C1717D">
        <w:rPr>
          <w:rFonts w:eastAsia="SimSun"/>
          <w:b/>
          <w:bCs/>
          <w:sz w:val="20"/>
          <w:lang w:val="en-US" w:eastAsia="zh-CN"/>
        </w:rPr>
        <w:t>, e.g. plateau at ~8dB,</w:t>
      </w:r>
    </w:p>
    <w:p w14:paraId="7DD75CAB" w14:textId="77777777" w:rsidR="00C1717D" w:rsidRDefault="00C1717D" w:rsidP="00C1717D">
      <w:pPr>
        <w:pStyle w:val="ListParagraph"/>
        <w:tabs>
          <w:tab w:val="left" w:pos="9090"/>
        </w:tabs>
        <w:spacing w:after="120"/>
        <w:ind w:left="1440" w:right="101"/>
        <w:rPr>
          <w:rFonts w:eastAsia="SimSun"/>
          <w:b/>
          <w:bCs/>
          <w:sz w:val="20"/>
          <w:lang w:val="en-US" w:eastAsia="zh-CN"/>
        </w:rPr>
      </w:pPr>
    </w:p>
    <w:p w14:paraId="20D9E3BA" w14:textId="42BE6C14" w:rsidR="00C1717D" w:rsidRPr="00C1717D" w:rsidRDefault="00366E42" w:rsidP="00C1717D">
      <w:pPr>
        <w:pStyle w:val="ListParagraph"/>
        <w:numPr>
          <w:ilvl w:val="2"/>
          <w:numId w:val="52"/>
        </w:numPr>
        <w:spacing w:after="120"/>
        <w:ind w:right="281"/>
        <w:rPr>
          <w:rFonts w:eastAsia="SimSun"/>
          <w:b/>
          <w:bCs/>
          <w:sz w:val="20"/>
          <w:lang w:val="en-US" w:eastAsia="zh-CN"/>
        </w:rPr>
      </w:pPr>
      <w:r>
        <w:rPr>
          <w:rFonts w:eastAsia="SimSun"/>
          <w:b/>
          <w:bCs/>
          <w:sz w:val="20"/>
          <w:u w:val="single"/>
          <w:lang w:val="en-US" w:eastAsia="zh-CN"/>
        </w:rPr>
        <w:t>O</w:t>
      </w:r>
      <w:r w:rsidR="00C1717D" w:rsidRPr="00C1717D">
        <w:rPr>
          <w:rFonts w:eastAsia="SimSun"/>
          <w:b/>
          <w:bCs/>
          <w:sz w:val="20"/>
          <w:u w:val="single"/>
          <w:lang w:val="en-US" w:eastAsia="zh-CN"/>
        </w:rPr>
        <w:t>ption 2</w:t>
      </w:r>
      <w:r w:rsidR="00C1717D" w:rsidRPr="00C1717D">
        <w:rPr>
          <w:rFonts w:eastAsia="SimSun"/>
          <w:b/>
          <w:bCs/>
          <w:sz w:val="20"/>
          <w:lang w:val="en-US" w:eastAsia="zh-CN"/>
        </w:rPr>
        <w:t>: RAN4 specifies a single set PC2 requirement [</w:t>
      </w:r>
      <w:r w:rsidR="001578DC">
        <w:rPr>
          <w:rFonts w:eastAsia="SimSun"/>
          <w:b/>
          <w:bCs/>
          <w:sz w:val="20"/>
          <w:lang w:val="en-US" w:eastAsia="zh-CN"/>
        </w:rPr>
        <w:t>2</w:t>
      </w:r>
      <w:r w:rsidR="00C1717D" w:rsidRPr="00C1717D">
        <w:rPr>
          <w:rFonts w:eastAsia="SimSun"/>
          <w:b/>
          <w:bCs/>
          <w:sz w:val="20"/>
          <w:lang w:val="en-US" w:eastAsia="zh-CN"/>
        </w:rPr>
        <w:t xml:space="preserve">]: </w:t>
      </w:r>
    </w:p>
    <w:p w14:paraId="62020F97" w14:textId="6389E851" w:rsidR="00C1717D" w:rsidRDefault="00C1717D" w:rsidP="00C1717D">
      <w:pPr>
        <w:pStyle w:val="ListParagraph"/>
        <w:numPr>
          <w:ilvl w:val="3"/>
          <w:numId w:val="49"/>
        </w:numPr>
        <w:overflowPunct/>
        <w:autoSpaceDE/>
        <w:autoSpaceDN/>
        <w:adjustRightInd/>
        <w:spacing w:after="120"/>
        <w:ind w:left="1440" w:right="101"/>
        <w:textAlignment w:val="auto"/>
        <w:rPr>
          <w:rFonts w:eastAsia="SimSun"/>
          <w:b/>
          <w:bCs/>
          <w:sz w:val="20"/>
          <w:lang w:val="en-US" w:eastAsia="zh-CN"/>
        </w:rPr>
      </w:pPr>
      <w:r w:rsidRPr="00C1717D">
        <w:rPr>
          <w:rFonts w:eastAsia="SimSun"/>
          <w:b/>
          <w:bCs/>
          <w:sz w:val="20"/>
          <w:lang w:val="en-US" w:eastAsia="zh-CN"/>
        </w:rPr>
        <w:t xml:space="preserve">one </w:t>
      </w:r>
      <w:r w:rsidRPr="00C1717D">
        <w:rPr>
          <w:rFonts w:eastAsia="SimSun"/>
          <w:b/>
          <w:bCs/>
          <w:sz w:val="20"/>
          <w:lang w:val="en-US" w:eastAsia="zh-CN"/>
        </w:rPr>
        <w:sym w:font="Symbol" w:char="F044"/>
      </w:r>
      <w:r w:rsidRPr="00C1717D">
        <w:rPr>
          <w:rFonts w:eastAsia="SimSun"/>
          <w:b/>
          <w:bCs/>
          <w:sz w:val="20"/>
          <w:lang w:val="en-US" w:eastAsia="zh-CN"/>
        </w:rPr>
        <w:t>PC2 LUT/equation PC2 MSD = PC3</w:t>
      </w:r>
      <w:r w:rsidRPr="00C1717D">
        <w:rPr>
          <w:rFonts w:eastAsia="SimSun"/>
          <w:b/>
          <w:bCs/>
          <w:sz w:val="20"/>
          <w:vertAlign w:val="subscript"/>
          <w:lang w:val="en-US" w:eastAsia="zh-CN"/>
        </w:rPr>
        <w:t>1Tx</w:t>
      </w:r>
      <w:r w:rsidRPr="00C1717D">
        <w:rPr>
          <w:rFonts w:eastAsia="SimSun"/>
          <w:b/>
          <w:bCs/>
          <w:sz w:val="20"/>
          <w:lang w:val="en-US" w:eastAsia="zh-CN"/>
        </w:rPr>
        <w:t xml:space="preserve"> MSD + </w:t>
      </w:r>
      <w:r w:rsidRPr="00C1717D">
        <w:rPr>
          <w:rFonts w:eastAsia="SimSun"/>
          <w:b/>
          <w:bCs/>
          <w:sz w:val="20"/>
          <w:lang w:val="en-US" w:eastAsia="zh-CN"/>
        </w:rPr>
        <w:sym w:font="Symbol" w:char="F044"/>
      </w:r>
      <w:r w:rsidRPr="00C1717D">
        <w:rPr>
          <w:rFonts w:eastAsia="SimSun"/>
          <w:b/>
          <w:bCs/>
          <w:sz w:val="20"/>
          <w:lang w:val="en-US" w:eastAsia="zh-CN"/>
        </w:rPr>
        <w:t>PC2, e.g. plateau at ~6dB.</w:t>
      </w:r>
      <w:r>
        <w:rPr>
          <w:rFonts w:eastAsia="SimSun"/>
          <w:b/>
          <w:bCs/>
          <w:sz w:val="20"/>
          <w:lang w:val="en-US" w:eastAsia="zh-CN"/>
        </w:rPr>
        <w:t xml:space="preserve"> </w:t>
      </w:r>
    </w:p>
    <w:p w14:paraId="40F737BA" w14:textId="77777777" w:rsidR="00C1717D" w:rsidRDefault="00C1717D" w:rsidP="00C1717D">
      <w:pPr>
        <w:pStyle w:val="ListParagraph"/>
        <w:overflowPunct/>
        <w:autoSpaceDE/>
        <w:autoSpaceDN/>
        <w:adjustRightInd/>
        <w:spacing w:after="120"/>
        <w:ind w:left="1440" w:right="101"/>
        <w:textAlignment w:val="auto"/>
        <w:rPr>
          <w:rFonts w:eastAsia="SimSun"/>
          <w:b/>
          <w:bCs/>
          <w:sz w:val="20"/>
          <w:lang w:val="en-US" w:eastAsia="zh-CN"/>
        </w:rPr>
      </w:pPr>
    </w:p>
    <w:p w14:paraId="23891788" w14:textId="7EA63548" w:rsidR="00C1717D" w:rsidRPr="00C1717D" w:rsidRDefault="00C1717D" w:rsidP="00C1717D">
      <w:pPr>
        <w:pStyle w:val="ListParagraph"/>
        <w:numPr>
          <w:ilvl w:val="0"/>
          <w:numId w:val="49"/>
        </w:numPr>
        <w:rPr>
          <w:rFonts w:eastAsia="SimSun"/>
          <w:b/>
          <w:bCs/>
          <w:sz w:val="20"/>
          <w:lang w:val="en-US" w:eastAsia="zh-CN"/>
        </w:rPr>
      </w:pPr>
      <w:r w:rsidRPr="00C1717D">
        <w:rPr>
          <w:rFonts w:eastAsia="SimSun"/>
          <w:b/>
          <w:bCs/>
          <w:sz w:val="20"/>
          <w:lang w:val="en-US" w:eastAsia="zh-CN"/>
        </w:rPr>
        <w:t>To ensure that 1UL PC1.5 MSD is greater than 1UL PC2 2Tx MSD, companies are invited to derive the HPUE delta MSD LUT/Equations values assuming:</w:t>
      </w:r>
    </w:p>
    <w:p w14:paraId="034D02D5" w14:textId="77777777" w:rsidR="00C1717D" w:rsidRDefault="00C1717D" w:rsidP="00C1717D">
      <w:pPr>
        <w:pStyle w:val="ListParagraph"/>
        <w:numPr>
          <w:ilvl w:val="2"/>
          <w:numId w:val="49"/>
        </w:numPr>
        <w:tabs>
          <w:tab w:val="left" w:pos="1260"/>
          <w:tab w:val="left" w:pos="9180"/>
        </w:tabs>
        <w:overflowPunct/>
        <w:autoSpaceDE/>
        <w:autoSpaceDN/>
        <w:adjustRightInd/>
        <w:spacing w:after="0"/>
        <w:ind w:left="810" w:right="11"/>
        <w:contextualSpacing w:val="0"/>
        <w:textAlignment w:val="auto"/>
        <w:rPr>
          <w:rFonts w:eastAsia="SimSun"/>
          <w:b/>
          <w:bCs/>
          <w:sz w:val="20"/>
          <w:lang w:val="en-US" w:eastAsia="zh-CN"/>
        </w:rPr>
      </w:pPr>
      <w:r w:rsidRPr="00C1717D">
        <w:rPr>
          <w:rFonts w:eastAsia="SimSun"/>
          <w:b/>
          <w:bCs/>
          <w:sz w:val="20"/>
          <w:lang w:val="en-US" w:eastAsia="zh-CN"/>
        </w:rPr>
        <w:t>a [9dB] 1Tx Main/Div interference imbalance</w:t>
      </w:r>
      <w:r w:rsidRPr="00C1717D">
        <w:rPr>
          <w:rFonts w:eastAsia="Malgun Gothic"/>
          <w:b/>
          <w:bCs/>
          <w:sz w:val="20"/>
          <w:lang w:val="en-US" w:eastAsia="ko-KR"/>
        </w:rPr>
        <w:t xml:space="preserve">. </w:t>
      </w:r>
      <w:r w:rsidRPr="00C1717D">
        <w:rPr>
          <w:rFonts w:eastAsia="SimSun"/>
          <w:b/>
          <w:bCs/>
          <w:sz w:val="20"/>
          <w:lang w:val="en-US" w:eastAsia="zh-CN"/>
        </w:rPr>
        <w:t>Imbalance assumptions less than 9dB are not precluded,</w:t>
      </w:r>
    </w:p>
    <w:p w14:paraId="480797CD" w14:textId="4DFF6B74" w:rsidR="00C1717D" w:rsidRPr="00C1717D" w:rsidRDefault="00C1717D" w:rsidP="00C1717D">
      <w:pPr>
        <w:pStyle w:val="ListParagraph"/>
        <w:numPr>
          <w:ilvl w:val="2"/>
          <w:numId w:val="49"/>
        </w:numPr>
        <w:tabs>
          <w:tab w:val="left" w:pos="1260"/>
        </w:tabs>
        <w:overflowPunct/>
        <w:autoSpaceDE/>
        <w:autoSpaceDN/>
        <w:adjustRightInd/>
        <w:spacing w:after="0"/>
        <w:ind w:left="810" w:right="11"/>
        <w:contextualSpacing w:val="0"/>
        <w:textAlignment w:val="auto"/>
        <w:rPr>
          <w:rFonts w:eastAsia="SimSun"/>
          <w:b/>
          <w:bCs/>
          <w:sz w:val="20"/>
          <w:lang w:val="en-US" w:eastAsia="zh-CN"/>
        </w:rPr>
      </w:pPr>
      <w:r w:rsidRPr="00C1717D">
        <w:rPr>
          <w:rFonts w:eastAsia="Malgun Gothic"/>
          <w:b/>
          <w:bCs/>
          <w:sz w:val="20"/>
          <w:lang w:val="en-US" w:eastAsia="ko-KR"/>
        </w:rPr>
        <w:t>[</w:t>
      </w:r>
      <w:proofErr w:type="gramStart"/>
      <w:r w:rsidRPr="00C1717D">
        <w:rPr>
          <w:rFonts w:eastAsia="Malgun Gothic"/>
          <w:b/>
          <w:bCs/>
          <w:sz w:val="20"/>
          <w:lang w:val="en-US" w:eastAsia="ko-KR"/>
        </w:rPr>
        <w:t>0.5]dB</w:t>
      </w:r>
      <w:proofErr w:type="gramEnd"/>
      <w:r w:rsidRPr="00C1717D">
        <w:rPr>
          <w:rFonts w:eastAsia="Malgun Gothic"/>
          <w:b/>
          <w:bCs/>
          <w:sz w:val="20"/>
          <w:lang w:val="en-US" w:eastAsia="ko-KR"/>
        </w:rPr>
        <w:t xml:space="preserve"> </w:t>
      </w:r>
      <w:proofErr w:type="spellStart"/>
      <w:r w:rsidRPr="00C1717D">
        <w:rPr>
          <w:rFonts w:eastAsia="Malgun Gothic"/>
          <w:b/>
          <w:bCs/>
          <w:sz w:val="20"/>
          <w:lang w:val="en-US" w:eastAsia="ko-KR"/>
        </w:rPr>
        <w:t>RevIM</w:t>
      </w:r>
      <w:proofErr w:type="spellEnd"/>
      <w:r w:rsidRPr="00C1717D">
        <w:rPr>
          <w:rFonts w:eastAsia="Malgun Gothic"/>
          <w:b/>
          <w:bCs/>
          <w:sz w:val="20"/>
          <w:lang w:val="en-US" w:eastAsia="ko-KR"/>
        </w:rPr>
        <w:t xml:space="preserve"> (</w:t>
      </w:r>
      <w:proofErr w:type="spellStart"/>
      <w:r w:rsidRPr="00C1717D">
        <w:rPr>
          <w:rFonts w:eastAsia="Malgun Gothic"/>
          <w:b/>
          <w:bCs/>
          <w:sz w:val="20"/>
          <w:lang w:val="en-US" w:eastAsia="ko-KR"/>
        </w:rPr>
        <w:t>Rtx</w:t>
      </w:r>
      <w:proofErr w:type="spellEnd"/>
      <w:r w:rsidRPr="00C1717D">
        <w:rPr>
          <w:rFonts w:eastAsia="Malgun Gothic"/>
          <w:b/>
          <w:bCs/>
          <w:sz w:val="20"/>
          <w:lang w:val="en-US" w:eastAsia="ko-KR"/>
        </w:rPr>
        <w:t>) and 3dB interferer increase for harmonic/harmonic mixing and for crossband isolation</w:t>
      </w:r>
      <w:r w:rsidRPr="00C1717D">
        <w:rPr>
          <w:rFonts w:eastAsia="SimSun"/>
          <w:b/>
          <w:bCs/>
          <w:sz w:val="20"/>
          <w:lang w:val="en-US" w:eastAsia="zh-CN"/>
        </w:rPr>
        <w:t xml:space="preserve">. </w:t>
      </w:r>
    </w:p>
    <w:p w14:paraId="66576930" w14:textId="77777777" w:rsidR="00C1717D" w:rsidRPr="00C1717D" w:rsidRDefault="00C1717D" w:rsidP="00C1717D">
      <w:pPr>
        <w:pStyle w:val="ListParagraph"/>
        <w:overflowPunct/>
        <w:autoSpaceDE/>
        <w:autoSpaceDN/>
        <w:adjustRightInd/>
        <w:spacing w:after="0"/>
        <w:ind w:left="0" w:right="281"/>
        <w:textAlignment w:val="auto"/>
        <w:rPr>
          <w:rFonts w:eastAsia="SimSun"/>
          <w:b/>
          <w:bCs/>
          <w:sz w:val="20"/>
          <w:lang w:val="en-US" w:eastAsia="zh-CN"/>
        </w:rPr>
      </w:pPr>
    </w:p>
    <w:p w14:paraId="426B4ED9" w14:textId="77777777" w:rsidR="00C1717D" w:rsidRPr="00C1717D" w:rsidRDefault="00C1717D" w:rsidP="00C1717D">
      <w:pPr>
        <w:pStyle w:val="ListParagraph"/>
        <w:numPr>
          <w:ilvl w:val="0"/>
          <w:numId w:val="49"/>
        </w:numPr>
        <w:spacing w:after="0"/>
        <w:ind w:right="281"/>
        <w:contextualSpacing w:val="0"/>
        <w:rPr>
          <w:b/>
          <w:bCs/>
          <w:sz w:val="20"/>
        </w:rPr>
      </w:pPr>
      <w:r w:rsidRPr="00C1717D">
        <w:rPr>
          <w:b/>
          <w:bCs/>
          <w:sz w:val="20"/>
        </w:rPr>
        <w:t>Handling of band combination without MSD for PC3 but with small or moderate PC2/PC1.5 MSD:</w:t>
      </w:r>
    </w:p>
    <w:p w14:paraId="29BCB0B4" w14:textId="5C24D485" w:rsidR="00C1717D" w:rsidRPr="00C1717D" w:rsidRDefault="00366E42" w:rsidP="00C1717D">
      <w:pPr>
        <w:pStyle w:val="ListParagraph"/>
        <w:numPr>
          <w:ilvl w:val="1"/>
          <w:numId w:val="54"/>
        </w:numPr>
        <w:spacing w:after="0"/>
        <w:ind w:right="281"/>
        <w:contextualSpacing w:val="0"/>
        <w:rPr>
          <w:b/>
          <w:bCs/>
          <w:sz w:val="20"/>
        </w:rPr>
      </w:pPr>
      <w:r>
        <w:rPr>
          <w:b/>
          <w:bCs/>
          <w:sz w:val="20"/>
        </w:rPr>
        <w:t>O</w:t>
      </w:r>
      <w:r w:rsidR="00C1717D" w:rsidRPr="00C1717D">
        <w:rPr>
          <w:b/>
          <w:bCs/>
          <w:sz w:val="20"/>
        </w:rPr>
        <w:t>ption 1: FFS LUT rule and FFS on test point configuration</w:t>
      </w:r>
    </w:p>
    <w:p w14:paraId="46D3A303" w14:textId="0D38DCBE" w:rsidR="00C1717D" w:rsidRPr="00C1717D" w:rsidRDefault="00366E42" w:rsidP="00C1717D">
      <w:pPr>
        <w:pStyle w:val="ListParagraph"/>
        <w:numPr>
          <w:ilvl w:val="1"/>
          <w:numId w:val="54"/>
        </w:numPr>
        <w:spacing w:after="0"/>
        <w:ind w:right="281"/>
        <w:contextualSpacing w:val="0"/>
        <w:rPr>
          <w:b/>
          <w:bCs/>
          <w:sz w:val="20"/>
        </w:rPr>
      </w:pPr>
      <w:r>
        <w:rPr>
          <w:b/>
          <w:bCs/>
          <w:sz w:val="20"/>
        </w:rPr>
        <w:t>O</w:t>
      </w:r>
      <w:r w:rsidR="00C1717D" w:rsidRPr="00C1717D">
        <w:rPr>
          <w:b/>
          <w:bCs/>
          <w:sz w:val="20"/>
        </w:rPr>
        <w:t>ption 2: Legacy HPUE MSD tables may still be used to capture an exception MSD test point</w:t>
      </w:r>
    </w:p>
    <w:p w14:paraId="402177B7" w14:textId="18EC72CD" w:rsidR="00C1717D" w:rsidRPr="00C1717D" w:rsidRDefault="00366E42" w:rsidP="00C1717D">
      <w:pPr>
        <w:pStyle w:val="ListParagraph"/>
        <w:numPr>
          <w:ilvl w:val="1"/>
          <w:numId w:val="54"/>
        </w:numPr>
        <w:spacing w:after="0"/>
        <w:ind w:right="281"/>
        <w:contextualSpacing w:val="0"/>
        <w:rPr>
          <w:b/>
          <w:bCs/>
          <w:sz w:val="20"/>
        </w:rPr>
      </w:pPr>
      <w:r>
        <w:rPr>
          <w:b/>
          <w:bCs/>
          <w:sz w:val="20"/>
        </w:rPr>
        <w:t>O</w:t>
      </w:r>
      <w:r w:rsidR="00C1717D" w:rsidRPr="00C1717D">
        <w:rPr>
          <w:b/>
          <w:bCs/>
          <w:sz w:val="20"/>
        </w:rPr>
        <w:t>ption 3: no HPUE MSD requirement for those cases.</w:t>
      </w:r>
    </w:p>
    <w:p w14:paraId="5EFA8836" w14:textId="77777777" w:rsidR="00C1717D" w:rsidRPr="00C1717D" w:rsidRDefault="00C1717D" w:rsidP="00C1717D">
      <w:pPr>
        <w:pStyle w:val="ListParagraph"/>
        <w:spacing w:after="0"/>
        <w:ind w:left="0" w:right="281"/>
        <w:rPr>
          <w:b/>
          <w:bCs/>
          <w:sz w:val="20"/>
        </w:rPr>
      </w:pPr>
    </w:p>
    <w:p w14:paraId="4C486C90" w14:textId="77777777" w:rsidR="00C1717D" w:rsidRDefault="00C1717D" w:rsidP="00C1717D">
      <w:pPr>
        <w:pStyle w:val="ListParagraph"/>
        <w:numPr>
          <w:ilvl w:val="0"/>
          <w:numId w:val="49"/>
        </w:numPr>
        <w:ind w:right="281"/>
        <w:contextualSpacing w:val="0"/>
        <w:rPr>
          <w:b/>
          <w:bCs/>
          <w:sz w:val="20"/>
        </w:rPr>
      </w:pPr>
      <w:r w:rsidRPr="00C1717D">
        <w:rPr>
          <w:b/>
          <w:bCs/>
          <w:sz w:val="20"/>
        </w:rPr>
        <w:t>For proponents of LUT simplification approach, FFS the LUT granularity (e.g. 1dB steps)</w:t>
      </w:r>
    </w:p>
    <w:p w14:paraId="4458260D" w14:textId="2DE443A9" w:rsidR="00441082" w:rsidRPr="00441082" w:rsidRDefault="00C1717D" w:rsidP="00441082">
      <w:pPr>
        <w:pStyle w:val="Heading2"/>
        <w:rPr>
          <w:rStyle w:val="NMPHeading1Char1"/>
          <w:rFonts w:cs="Arial"/>
          <w:b/>
          <w:bCs/>
          <w:sz w:val="24"/>
          <w:szCs w:val="14"/>
        </w:rPr>
      </w:pPr>
      <w:r>
        <w:rPr>
          <w:rStyle w:val="NMPHeading1Char1"/>
          <w:rFonts w:cs="Arial"/>
          <w:b/>
          <w:bCs/>
          <w:sz w:val="24"/>
          <w:szCs w:val="14"/>
        </w:rPr>
        <w:t>1UL MSD simplification proposal</w:t>
      </w:r>
    </w:p>
    <w:p w14:paraId="49CC00FE" w14:textId="0C581FE8" w:rsidR="00F16481" w:rsidRDefault="001578DC" w:rsidP="0093387A">
      <w:pPr>
        <w:jc w:val="both"/>
        <w:rPr>
          <w:sz w:val="20"/>
          <w:szCs w:val="18"/>
        </w:rPr>
      </w:pPr>
      <w:r>
        <w:rPr>
          <w:sz w:val="20"/>
          <w:szCs w:val="18"/>
        </w:rPr>
        <w:t>Our views are captured for each item as follows:</w:t>
      </w:r>
    </w:p>
    <w:p w14:paraId="6A251F20" w14:textId="53F59D30" w:rsidR="001578DC" w:rsidRDefault="001578DC" w:rsidP="001578DC">
      <w:pPr>
        <w:pStyle w:val="ListParagraph"/>
        <w:numPr>
          <w:ilvl w:val="0"/>
          <w:numId w:val="49"/>
        </w:numPr>
        <w:jc w:val="both"/>
        <w:rPr>
          <w:sz w:val="20"/>
          <w:szCs w:val="18"/>
        </w:rPr>
      </w:pPr>
      <w:r w:rsidRPr="001578DC">
        <w:rPr>
          <w:sz w:val="20"/>
          <w:szCs w:val="18"/>
        </w:rPr>
        <w:t>On the number of PC2 MSD requirements:</w:t>
      </w:r>
    </w:p>
    <w:p w14:paraId="51915922" w14:textId="5D4F7045" w:rsidR="001578DC" w:rsidRDefault="001578DC" w:rsidP="001578DC">
      <w:pPr>
        <w:pStyle w:val="ListParagraph"/>
        <w:numPr>
          <w:ilvl w:val="1"/>
          <w:numId w:val="49"/>
        </w:numPr>
        <w:jc w:val="both"/>
        <w:rPr>
          <w:sz w:val="20"/>
          <w:szCs w:val="18"/>
        </w:rPr>
      </w:pPr>
      <w:r>
        <w:rPr>
          <w:sz w:val="20"/>
          <w:szCs w:val="18"/>
        </w:rPr>
        <w:t>Option 1</w:t>
      </w:r>
      <w:r w:rsidR="00B525A2">
        <w:rPr>
          <w:sz w:val="20"/>
          <w:szCs w:val="18"/>
        </w:rPr>
        <w:t>:</w:t>
      </w:r>
      <w:r>
        <w:rPr>
          <w:sz w:val="20"/>
          <w:szCs w:val="18"/>
        </w:rPr>
        <w:t xml:space="preserve"> We believe that option 2 would be unfair to 1Tx PC2 implementations that inherently offer better performance than 2Tx PC2 implementations.</w:t>
      </w:r>
    </w:p>
    <w:p w14:paraId="76C9C43D" w14:textId="77777777" w:rsidR="002975F8" w:rsidRDefault="002975F8" w:rsidP="002975F8">
      <w:pPr>
        <w:pStyle w:val="ListParagraph"/>
        <w:ind w:left="780"/>
        <w:jc w:val="both"/>
        <w:rPr>
          <w:sz w:val="20"/>
          <w:szCs w:val="18"/>
        </w:rPr>
      </w:pPr>
    </w:p>
    <w:p w14:paraId="2EA422EC" w14:textId="6BC725E2" w:rsidR="001578DC" w:rsidRDefault="001578DC" w:rsidP="001578DC">
      <w:pPr>
        <w:pStyle w:val="ListParagraph"/>
        <w:numPr>
          <w:ilvl w:val="0"/>
          <w:numId w:val="49"/>
        </w:numPr>
        <w:jc w:val="both"/>
        <w:rPr>
          <w:sz w:val="20"/>
          <w:szCs w:val="18"/>
        </w:rPr>
      </w:pPr>
      <w:r>
        <w:rPr>
          <w:sz w:val="20"/>
          <w:szCs w:val="18"/>
        </w:rPr>
        <w:t>On ensuring that 1UL PC1.5 MSD is greater than the 1UL PC2 2Tx MSD</w:t>
      </w:r>
      <w:r w:rsidR="002975F8">
        <w:rPr>
          <w:sz w:val="20"/>
          <w:szCs w:val="18"/>
        </w:rPr>
        <w:t xml:space="preserve"> [4]</w:t>
      </w:r>
      <w:r w:rsidR="00B525A2">
        <w:rPr>
          <w:sz w:val="20"/>
          <w:szCs w:val="18"/>
        </w:rPr>
        <w:t>:</w:t>
      </w:r>
    </w:p>
    <w:p w14:paraId="445D51A8" w14:textId="64699806" w:rsidR="001578DC" w:rsidRDefault="001578DC" w:rsidP="001578DC">
      <w:pPr>
        <w:pStyle w:val="ListParagraph"/>
        <w:numPr>
          <w:ilvl w:val="1"/>
          <w:numId w:val="49"/>
        </w:numPr>
        <w:jc w:val="both"/>
        <w:rPr>
          <w:sz w:val="20"/>
          <w:szCs w:val="18"/>
        </w:rPr>
      </w:pPr>
      <w:r>
        <w:rPr>
          <w:sz w:val="20"/>
          <w:szCs w:val="18"/>
        </w:rPr>
        <w:t xml:space="preserve">Even if 9dB 1Tx Main/Div interference imbalance represents a realistic </w:t>
      </w:r>
      <w:r w:rsidR="00EC3231">
        <w:rPr>
          <w:sz w:val="20"/>
          <w:szCs w:val="18"/>
        </w:rPr>
        <w:t xml:space="preserve">worst-case </w:t>
      </w:r>
      <w:r>
        <w:rPr>
          <w:sz w:val="20"/>
          <w:szCs w:val="18"/>
        </w:rPr>
        <w:t xml:space="preserve">and most often used assumption by RAN4 proponents, it was shown that adopting this assumption leads to a </w:t>
      </w:r>
      <w:r w:rsidR="00B525A2">
        <w:rPr>
          <w:sz w:val="20"/>
          <w:szCs w:val="18"/>
        </w:rPr>
        <w:t>high</w:t>
      </w:r>
      <w:r>
        <w:rPr>
          <w:sz w:val="20"/>
          <w:szCs w:val="18"/>
        </w:rPr>
        <w:t xml:space="preserve"> </w:t>
      </w:r>
      <w:r>
        <w:rPr>
          <w:sz w:val="20"/>
          <w:szCs w:val="18"/>
        </w:rPr>
        <w:sym w:font="Symbol" w:char="F044"/>
      </w:r>
      <w:r>
        <w:rPr>
          <w:sz w:val="20"/>
          <w:szCs w:val="18"/>
        </w:rPr>
        <w:t>PC1.5 plateau of ~ 10.8dB (without Rev-IMD)</w:t>
      </w:r>
      <w:r w:rsidR="00DA3C5C">
        <w:rPr>
          <w:sz w:val="20"/>
          <w:szCs w:val="18"/>
        </w:rPr>
        <w:t xml:space="preserve"> [4,5]</w:t>
      </w:r>
      <w:r>
        <w:rPr>
          <w:sz w:val="20"/>
          <w:szCs w:val="18"/>
        </w:rPr>
        <w:t>. Due to concern that such a high MSD de-rating may penalize PC1.5, we prefer to compromise by assuming a 6dB 1Tx Main/Div interference imbalance,</w:t>
      </w:r>
    </w:p>
    <w:p w14:paraId="05AC58E1" w14:textId="77777777" w:rsidR="001578DC" w:rsidRDefault="001578DC" w:rsidP="001578DC">
      <w:pPr>
        <w:pStyle w:val="ListParagraph"/>
        <w:numPr>
          <w:ilvl w:val="1"/>
          <w:numId w:val="49"/>
        </w:numPr>
        <w:jc w:val="both"/>
        <w:rPr>
          <w:sz w:val="20"/>
          <w:szCs w:val="18"/>
        </w:rPr>
      </w:pPr>
      <w:r>
        <w:rPr>
          <w:sz w:val="20"/>
          <w:szCs w:val="18"/>
        </w:rPr>
        <w:lastRenderedPageBreak/>
        <w:t>Regarding other assumptions:</w:t>
      </w:r>
    </w:p>
    <w:p w14:paraId="0B678E42" w14:textId="01B25D3D" w:rsidR="001578DC" w:rsidRDefault="001578DC" w:rsidP="001578DC">
      <w:pPr>
        <w:pStyle w:val="ListParagraph"/>
        <w:numPr>
          <w:ilvl w:val="2"/>
          <w:numId w:val="49"/>
        </w:numPr>
        <w:jc w:val="both"/>
        <w:rPr>
          <w:sz w:val="20"/>
          <w:szCs w:val="18"/>
        </w:rPr>
      </w:pPr>
      <w:r>
        <w:rPr>
          <w:sz w:val="20"/>
          <w:szCs w:val="18"/>
        </w:rPr>
        <w:t>For rev-IMD, we assume a 0.5dB contribution based on our previous 2Tx power amplifier measurements</w:t>
      </w:r>
      <w:r w:rsidR="00B525A2">
        <w:rPr>
          <w:sz w:val="20"/>
          <w:szCs w:val="18"/>
        </w:rPr>
        <w:t>,</w:t>
      </w:r>
    </w:p>
    <w:p w14:paraId="0DF3947A" w14:textId="4FF67733" w:rsidR="001578DC" w:rsidRDefault="001578DC" w:rsidP="002975F8">
      <w:pPr>
        <w:pStyle w:val="ListParagraph"/>
        <w:numPr>
          <w:ilvl w:val="2"/>
          <w:numId w:val="49"/>
        </w:numPr>
        <w:spacing w:before="180"/>
        <w:jc w:val="both"/>
        <w:rPr>
          <w:sz w:val="20"/>
          <w:szCs w:val="18"/>
        </w:rPr>
      </w:pPr>
      <w:r>
        <w:rPr>
          <w:sz w:val="20"/>
          <w:szCs w:val="18"/>
        </w:rPr>
        <w:t xml:space="preserve">For PC2 interference level increase: we assume that PC2 1Tx interference is 3dB higher than the PC3 1Tx for </w:t>
      </w:r>
      <w:r w:rsidR="00E70516">
        <w:rPr>
          <w:sz w:val="20"/>
          <w:szCs w:val="18"/>
        </w:rPr>
        <w:t>interference due to uplink harmonics, receiver harmonic mixing and cross-band isolation</w:t>
      </w:r>
      <w:r w:rsidR="00B525A2">
        <w:rPr>
          <w:sz w:val="20"/>
          <w:szCs w:val="18"/>
        </w:rPr>
        <w:t xml:space="preserve"> based on our previous measurements [</w:t>
      </w:r>
      <w:r w:rsidR="00DA3C5C">
        <w:rPr>
          <w:sz w:val="20"/>
          <w:szCs w:val="18"/>
        </w:rPr>
        <w:t>6</w:t>
      </w:r>
      <w:r w:rsidR="00B525A2">
        <w:rPr>
          <w:sz w:val="20"/>
          <w:szCs w:val="18"/>
        </w:rPr>
        <w:t>],</w:t>
      </w:r>
    </w:p>
    <w:p w14:paraId="121EB4D9" w14:textId="77777777" w:rsidR="002975F8" w:rsidRDefault="002975F8" w:rsidP="002975F8">
      <w:pPr>
        <w:pStyle w:val="ListParagraph"/>
        <w:spacing w:before="180"/>
        <w:ind w:left="1200"/>
        <w:jc w:val="both"/>
        <w:rPr>
          <w:sz w:val="20"/>
          <w:szCs w:val="18"/>
        </w:rPr>
      </w:pPr>
    </w:p>
    <w:p w14:paraId="31370C16" w14:textId="3957CEFE" w:rsidR="00E70516" w:rsidRDefault="00E70516" w:rsidP="002975F8">
      <w:pPr>
        <w:pStyle w:val="ListParagraph"/>
        <w:numPr>
          <w:ilvl w:val="0"/>
          <w:numId w:val="49"/>
        </w:numPr>
        <w:spacing w:before="180"/>
        <w:jc w:val="both"/>
        <w:rPr>
          <w:sz w:val="20"/>
          <w:szCs w:val="18"/>
        </w:rPr>
      </w:pPr>
      <w:r>
        <w:rPr>
          <w:sz w:val="20"/>
          <w:szCs w:val="18"/>
        </w:rPr>
        <w:t xml:space="preserve">On handling band combinations which are not affected at PC3 but may be affected </w:t>
      </w:r>
      <w:r w:rsidR="002975F8">
        <w:rPr>
          <w:sz w:val="20"/>
          <w:szCs w:val="18"/>
        </w:rPr>
        <w:t>by</w:t>
      </w:r>
      <w:r>
        <w:rPr>
          <w:sz w:val="20"/>
          <w:szCs w:val="18"/>
        </w:rPr>
        <w:t xml:space="preserve"> small or moderate PC2/PC1.5 MSD:</w:t>
      </w:r>
    </w:p>
    <w:p w14:paraId="08E1678E" w14:textId="1B5540B4" w:rsidR="002975F8" w:rsidRDefault="00E70516" w:rsidP="00E70516">
      <w:pPr>
        <w:pStyle w:val="ListParagraph"/>
        <w:numPr>
          <w:ilvl w:val="1"/>
          <w:numId w:val="49"/>
        </w:numPr>
        <w:jc w:val="both"/>
        <w:rPr>
          <w:sz w:val="20"/>
          <w:szCs w:val="18"/>
        </w:rPr>
      </w:pPr>
      <w:r>
        <w:rPr>
          <w:sz w:val="20"/>
          <w:szCs w:val="18"/>
        </w:rPr>
        <w:t xml:space="preserve">Our preference is for </w:t>
      </w:r>
      <w:r w:rsidR="00366E42">
        <w:rPr>
          <w:sz w:val="20"/>
          <w:szCs w:val="18"/>
        </w:rPr>
        <w:t>O</w:t>
      </w:r>
      <w:r>
        <w:rPr>
          <w:sz w:val="20"/>
          <w:szCs w:val="18"/>
        </w:rPr>
        <w:t>ption 2 justified by the fact that</w:t>
      </w:r>
      <w:r w:rsidR="002975F8">
        <w:rPr>
          <w:sz w:val="20"/>
          <w:szCs w:val="18"/>
        </w:rPr>
        <w:t>:</w:t>
      </w:r>
    </w:p>
    <w:p w14:paraId="3E19A7E3" w14:textId="64D62AB5" w:rsidR="002975F8" w:rsidRDefault="00E70516" w:rsidP="002975F8">
      <w:pPr>
        <w:pStyle w:val="ListParagraph"/>
        <w:numPr>
          <w:ilvl w:val="2"/>
          <w:numId w:val="49"/>
        </w:numPr>
        <w:jc w:val="both"/>
        <w:rPr>
          <w:sz w:val="20"/>
          <w:szCs w:val="18"/>
        </w:rPr>
      </w:pPr>
      <w:r>
        <w:rPr>
          <w:sz w:val="20"/>
          <w:szCs w:val="18"/>
        </w:rPr>
        <w:t>these band combinations remain exception</w:t>
      </w:r>
      <w:r w:rsidR="002975F8">
        <w:rPr>
          <w:sz w:val="20"/>
          <w:szCs w:val="18"/>
        </w:rPr>
        <w:t>s,</w:t>
      </w:r>
      <w:r>
        <w:rPr>
          <w:sz w:val="20"/>
          <w:szCs w:val="18"/>
        </w:rPr>
        <w:t xml:space="preserve"> and</w:t>
      </w:r>
      <w:r w:rsidR="002975F8">
        <w:rPr>
          <w:sz w:val="20"/>
          <w:szCs w:val="18"/>
        </w:rPr>
        <w:t xml:space="preserve"> that</w:t>
      </w:r>
    </w:p>
    <w:p w14:paraId="4A6A8680" w14:textId="12A5B395" w:rsidR="00E70516" w:rsidRDefault="00E70516" w:rsidP="002975F8">
      <w:pPr>
        <w:pStyle w:val="ListParagraph"/>
        <w:numPr>
          <w:ilvl w:val="2"/>
          <w:numId w:val="49"/>
        </w:numPr>
        <w:jc w:val="both"/>
        <w:rPr>
          <w:sz w:val="20"/>
          <w:szCs w:val="18"/>
        </w:rPr>
      </w:pPr>
      <w:r>
        <w:rPr>
          <w:sz w:val="20"/>
          <w:szCs w:val="18"/>
        </w:rPr>
        <w:t>without a PC3 MSD test point, the</w:t>
      </w:r>
      <w:r w:rsidR="00B375D7">
        <w:rPr>
          <w:sz w:val="20"/>
          <w:szCs w:val="18"/>
        </w:rPr>
        <w:t xml:space="preserve"> concept of</w:t>
      </w:r>
      <w:r>
        <w:rPr>
          <w:sz w:val="20"/>
          <w:szCs w:val="18"/>
        </w:rPr>
        <w:t xml:space="preserve"> </w:t>
      </w:r>
      <w:r>
        <w:rPr>
          <w:sz w:val="20"/>
          <w:szCs w:val="18"/>
        </w:rPr>
        <w:sym w:font="Symbol" w:char="F044"/>
      </w:r>
      <w:proofErr w:type="spellStart"/>
      <w:r>
        <w:rPr>
          <w:sz w:val="20"/>
          <w:szCs w:val="18"/>
        </w:rPr>
        <w:t>PCx</w:t>
      </w:r>
      <w:proofErr w:type="spellEnd"/>
      <w:r>
        <w:rPr>
          <w:sz w:val="20"/>
          <w:szCs w:val="18"/>
        </w:rPr>
        <w:t xml:space="preserve"> look-up table (LUT) cannot be applied.</w:t>
      </w:r>
    </w:p>
    <w:p w14:paraId="131E7ECE" w14:textId="77777777" w:rsidR="002975F8" w:rsidRDefault="002975F8" w:rsidP="002975F8">
      <w:pPr>
        <w:pStyle w:val="ListParagraph"/>
        <w:ind w:left="1200"/>
        <w:jc w:val="both"/>
        <w:rPr>
          <w:sz w:val="20"/>
          <w:szCs w:val="18"/>
        </w:rPr>
      </w:pPr>
    </w:p>
    <w:p w14:paraId="24B41886" w14:textId="4AB27A14" w:rsidR="00E70516" w:rsidRDefault="00E70516" w:rsidP="00E70516">
      <w:pPr>
        <w:pStyle w:val="ListParagraph"/>
        <w:numPr>
          <w:ilvl w:val="0"/>
          <w:numId w:val="49"/>
        </w:numPr>
        <w:jc w:val="both"/>
        <w:rPr>
          <w:sz w:val="20"/>
          <w:szCs w:val="18"/>
        </w:rPr>
      </w:pPr>
      <w:r>
        <w:rPr>
          <w:sz w:val="20"/>
          <w:szCs w:val="18"/>
        </w:rPr>
        <w:t xml:space="preserve">On the LUT format, we propose </w:t>
      </w:r>
      <w:r w:rsidR="002F480C">
        <w:rPr>
          <w:sz w:val="20"/>
          <w:szCs w:val="18"/>
        </w:rPr>
        <w:t>a</w:t>
      </w:r>
      <w:r>
        <w:rPr>
          <w:sz w:val="20"/>
          <w:szCs w:val="18"/>
        </w:rPr>
        <w:t xml:space="preserve"> </w:t>
      </w:r>
      <w:r w:rsidR="006C4945">
        <w:rPr>
          <w:sz w:val="20"/>
          <w:szCs w:val="18"/>
        </w:rPr>
        <w:t xml:space="preserve">format </w:t>
      </w:r>
      <w:proofErr w:type="gramStart"/>
      <w:r w:rsidR="006C4945">
        <w:rPr>
          <w:sz w:val="20"/>
          <w:szCs w:val="18"/>
        </w:rPr>
        <w:t>similar to</w:t>
      </w:r>
      <w:proofErr w:type="gramEnd"/>
      <w:r w:rsidR="006C4945">
        <w:rPr>
          <w:sz w:val="20"/>
          <w:szCs w:val="18"/>
        </w:rPr>
        <w:t xml:space="preserve"> that </w:t>
      </w:r>
      <w:r w:rsidR="00366E42">
        <w:rPr>
          <w:sz w:val="20"/>
          <w:szCs w:val="18"/>
        </w:rPr>
        <w:t>of</w:t>
      </w:r>
      <w:r w:rsidR="006C4945">
        <w:rPr>
          <w:sz w:val="20"/>
          <w:szCs w:val="18"/>
        </w:rPr>
        <w:t xml:space="preserve"> [7]</w:t>
      </w:r>
      <w:r>
        <w:rPr>
          <w:sz w:val="20"/>
          <w:szCs w:val="18"/>
        </w:rPr>
        <w:t xml:space="preserve">. </w:t>
      </w:r>
      <w:r w:rsidR="002F480C">
        <w:rPr>
          <w:sz w:val="20"/>
          <w:szCs w:val="18"/>
        </w:rPr>
        <w:t xml:space="preserve">Note that other formats may be considered, </w:t>
      </w:r>
      <w:r w:rsidR="00871CF1">
        <w:rPr>
          <w:sz w:val="20"/>
          <w:szCs w:val="18"/>
        </w:rPr>
        <w:t xml:space="preserve">for example RAN4 may also consider the slightly more compact </w:t>
      </w:r>
      <w:r w:rsidR="002F480C">
        <w:rPr>
          <w:sz w:val="20"/>
          <w:szCs w:val="18"/>
        </w:rPr>
        <w:t>“equation-based” LUT</w:t>
      </w:r>
      <w:r w:rsidR="00871CF1">
        <w:rPr>
          <w:sz w:val="20"/>
          <w:szCs w:val="18"/>
        </w:rPr>
        <w:t xml:space="preserve"> format</w:t>
      </w:r>
      <w:r w:rsidR="002F480C">
        <w:rPr>
          <w:sz w:val="20"/>
          <w:szCs w:val="18"/>
        </w:rPr>
        <w:t xml:space="preserve"> of [4]</w:t>
      </w:r>
      <w:r w:rsidR="009C1A58">
        <w:rPr>
          <w:sz w:val="20"/>
          <w:szCs w:val="18"/>
        </w:rPr>
        <w:t>, or single linear expression clamped with a plateau value as illustrated in the Annex 1 and Annex 2.</w:t>
      </w:r>
    </w:p>
    <w:p w14:paraId="2ACE6134" w14:textId="77777777" w:rsidR="00D578CD" w:rsidRDefault="00D578CD" w:rsidP="00D578CD">
      <w:pPr>
        <w:pStyle w:val="ListParagraph"/>
        <w:spacing w:after="0"/>
        <w:ind w:left="420"/>
        <w:rPr>
          <w:rFonts w:eastAsia="SimSun"/>
          <w:color w:val="000000"/>
          <w:sz w:val="24"/>
          <w:szCs w:val="24"/>
          <w:lang w:val="en-US"/>
        </w:rPr>
      </w:pPr>
    </w:p>
    <w:p w14:paraId="6E0038A6" w14:textId="77777777" w:rsidR="006A0A66" w:rsidRDefault="006A0A66" w:rsidP="006A0A66">
      <w:pPr>
        <w:spacing w:after="0"/>
        <w:rPr>
          <w:rFonts w:eastAsia="SimSun"/>
          <w:color w:val="000000"/>
          <w:sz w:val="20"/>
          <w:lang w:val="en-US"/>
        </w:rPr>
      </w:pPr>
      <w:r w:rsidRPr="006A0A66">
        <w:rPr>
          <w:rFonts w:eastAsia="SimSun"/>
          <w:color w:val="000000"/>
          <w:sz w:val="20"/>
          <w:lang w:val="en-US"/>
        </w:rPr>
        <w:t>Based on</w:t>
      </w:r>
      <w:r>
        <w:rPr>
          <w:rFonts w:eastAsia="SimSun"/>
          <w:color w:val="000000"/>
          <w:sz w:val="20"/>
          <w:lang w:val="en-US"/>
        </w:rPr>
        <w:t xml:space="preserve"> these assumptions,</w:t>
      </w:r>
      <w:r w:rsidRPr="006A0A66">
        <w:rPr>
          <w:rFonts w:eastAsia="SimSun"/>
          <w:color w:val="000000"/>
          <w:sz w:val="20"/>
          <w:lang w:val="en-US"/>
        </w:rPr>
        <w:t xml:space="preserve"> </w:t>
      </w:r>
      <w:r>
        <w:rPr>
          <w:rFonts w:eastAsia="SimSun"/>
          <w:color w:val="000000"/>
          <w:sz w:val="24"/>
          <w:szCs w:val="24"/>
          <w:lang w:val="en-US"/>
        </w:rPr>
        <w:fldChar w:fldCharType="begin"/>
      </w:r>
      <w:r>
        <w:rPr>
          <w:rFonts w:eastAsia="SimSun"/>
          <w:color w:val="000000"/>
          <w:sz w:val="24"/>
          <w:szCs w:val="24"/>
          <w:lang w:val="en-US"/>
        </w:rPr>
        <w:instrText xml:space="preserve"> REF _Ref188464143 \h </w:instrText>
      </w:r>
      <w:r>
        <w:rPr>
          <w:rFonts w:eastAsia="SimSun"/>
          <w:color w:val="000000"/>
          <w:sz w:val="24"/>
          <w:szCs w:val="24"/>
          <w:lang w:val="en-US"/>
        </w:rPr>
      </w:r>
      <w:r>
        <w:rPr>
          <w:rFonts w:eastAsia="SimSun"/>
          <w:color w:val="000000"/>
          <w:sz w:val="24"/>
          <w:szCs w:val="24"/>
          <w:lang w:val="en-US"/>
        </w:rPr>
        <w:fldChar w:fldCharType="separate"/>
      </w:r>
      <w:r w:rsidRPr="00D578CD">
        <w:rPr>
          <w:sz w:val="20"/>
          <w:szCs w:val="18"/>
        </w:rPr>
        <w:t xml:space="preserve">Figure </w:t>
      </w:r>
      <w:r w:rsidRPr="00D578CD">
        <w:rPr>
          <w:noProof/>
          <w:sz w:val="20"/>
          <w:szCs w:val="18"/>
        </w:rPr>
        <w:t>1</w:t>
      </w:r>
      <w:r>
        <w:rPr>
          <w:rFonts w:eastAsia="SimSun"/>
          <w:color w:val="000000"/>
          <w:sz w:val="24"/>
          <w:szCs w:val="24"/>
          <w:lang w:val="en-US"/>
        </w:rPr>
        <w:fldChar w:fldCharType="end"/>
      </w:r>
      <w:r>
        <w:rPr>
          <w:rFonts w:eastAsia="SimSun"/>
          <w:color w:val="000000"/>
          <w:sz w:val="24"/>
          <w:szCs w:val="24"/>
          <w:lang w:val="en-US"/>
        </w:rPr>
        <w:t xml:space="preserve"> </w:t>
      </w:r>
      <w:r w:rsidRPr="006A0A66">
        <w:rPr>
          <w:rFonts w:eastAsia="SimSun"/>
          <w:color w:val="000000"/>
          <w:sz w:val="20"/>
          <w:lang w:val="en-US"/>
        </w:rPr>
        <w:t xml:space="preserve">plots </w:t>
      </w:r>
      <w:r>
        <w:rPr>
          <w:rFonts w:eastAsia="SimSun"/>
          <w:color w:val="000000"/>
          <w:sz w:val="20"/>
          <w:lang w:val="en-US"/>
        </w:rPr>
        <w:t xml:space="preserve">as a function of the agreed PC3 MSD level, </w:t>
      </w:r>
    </w:p>
    <w:p w14:paraId="28E4A266" w14:textId="3D307A78" w:rsidR="006A0A66" w:rsidRPr="006A0A66" w:rsidRDefault="006A0A66" w:rsidP="006A0A66">
      <w:pPr>
        <w:pStyle w:val="ListParagraph"/>
        <w:numPr>
          <w:ilvl w:val="1"/>
          <w:numId w:val="49"/>
        </w:numPr>
        <w:spacing w:after="0"/>
        <w:rPr>
          <w:rFonts w:eastAsia="SimSun"/>
          <w:color w:val="000000"/>
          <w:sz w:val="24"/>
          <w:szCs w:val="24"/>
          <w:lang w:val="en-US"/>
        </w:rPr>
      </w:pPr>
      <w:r>
        <w:rPr>
          <w:lang w:val="en-US"/>
        </w:rPr>
        <w:sym w:font="Symbol" w:char="F044"/>
      </w:r>
      <w:r w:rsidRPr="006A0A66">
        <w:rPr>
          <w:rFonts w:eastAsia="SimSun"/>
          <w:color w:val="000000"/>
          <w:sz w:val="20"/>
          <w:lang w:val="en-US"/>
        </w:rPr>
        <w:t xml:space="preserve">PC2 1Tx in green, </w:t>
      </w:r>
      <w:r w:rsidR="007619C1">
        <w:rPr>
          <w:rFonts w:eastAsia="SimSun"/>
          <w:color w:val="000000"/>
          <w:sz w:val="20"/>
          <w:lang w:val="en-US"/>
        </w:rPr>
        <w:t>with a plateau reaching ~</w:t>
      </w:r>
      <w:proofErr w:type="gramStart"/>
      <w:r w:rsidR="007619C1">
        <w:rPr>
          <w:rFonts w:eastAsia="SimSun"/>
          <w:color w:val="000000"/>
          <w:sz w:val="20"/>
          <w:lang w:val="en-US"/>
        </w:rPr>
        <w:t>3dB</w:t>
      </w:r>
      <w:r w:rsidR="00366E42">
        <w:rPr>
          <w:rFonts w:eastAsia="SimSun"/>
          <w:color w:val="000000"/>
          <w:sz w:val="20"/>
          <w:lang w:val="en-US"/>
        </w:rPr>
        <w:t>;</w:t>
      </w:r>
      <w:proofErr w:type="gramEnd"/>
    </w:p>
    <w:p w14:paraId="7162C877" w14:textId="628C9074" w:rsidR="006A0A66" w:rsidRPr="006A0A66" w:rsidRDefault="006A0A66" w:rsidP="006A0A66">
      <w:pPr>
        <w:pStyle w:val="ListParagraph"/>
        <w:numPr>
          <w:ilvl w:val="1"/>
          <w:numId w:val="49"/>
        </w:numPr>
        <w:spacing w:after="0"/>
        <w:rPr>
          <w:rFonts w:eastAsia="SimSun"/>
          <w:color w:val="000000"/>
          <w:sz w:val="24"/>
          <w:szCs w:val="24"/>
          <w:lang w:val="en-US"/>
        </w:rPr>
      </w:pPr>
      <w:r>
        <w:rPr>
          <w:lang w:val="en-US"/>
        </w:rPr>
        <w:sym w:font="Symbol" w:char="F044"/>
      </w:r>
      <w:r w:rsidRPr="006A0A66">
        <w:rPr>
          <w:rFonts w:eastAsia="SimSun"/>
          <w:color w:val="000000"/>
          <w:sz w:val="20"/>
          <w:lang w:val="en-US"/>
        </w:rPr>
        <w:t>PC2 2Tx in blue</w:t>
      </w:r>
      <w:r>
        <w:rPr>
          <w:rFonts w:eastAsia="SimSun"/>
          <w:color w:val="000000"/>
          <w:sz w:val="20"/>
          <w:lang w:val="en-US"/>
        </w:rPr>
        <w:t>,</w:t>
      </w:r>
      <w:r w:rsidRPr="006A0A66">
        <w:rPr>
          <w:rFonts w:eastAsia="SimSun"/>
          <w:color w:val="000000"/>
          <w:sz w:val="20"/>
          <w:lang w:val="en-US"/>
        </w:rPr>
        <w:t xml:space="preserve"> </w:t>
      </w:r>
      <w:r w:rsidR="007619C1">
        <w:rPr>
          <w:rFonts w:eastAsia="SimSun"/>
          <w:color w:val="000000"/>
          <w:sz w:val="20"/>
          <w:lang w:val="en-US"/>
        </w:rPr>
        <w:t>with a plateau reaching ~</w:t>
      </w:r>
      <w:proofErr w:type="gramStart"/>
      <w:r w:rsidR="007619C1">
        <w:rPr>
          <w:rFonts w:eastAsia="SimSun"/>
          <w:color w:val="000000"/>
          <w:sz w:val="20"/>
          <w:lang w:val="en-US"/>
        </w:rPr>
        <w:t>6dB</w:t>
      </w:r>
      <w:r w:rsidR="00366E42">
        <w:rPr>
          <w:rFonts w:eastAsia="SimSun"/>
          <w:color w:val="000000"/>
          <w:sz w:val="20"/>
          <w:lang w:val="en-US"/>
        </w:rPr>
        <w:t>;</w:t>
      </w:r>
      <w:proofErr w:type="gramEnd"/>
    </w:p>
    <w:p w14:paraId="56CF9E2E" w14:textId="24945BBC" w:rsidR="00D578CD" w:rsidRPr="006A0A66" w:rsidRDefault="006A0A66" w:rsidP="006A0A66">
      <w:pPr>
        <w:pStyle w:val="ListParagraph"/>
        <w:numPr>
          <w:ilvl w:val="1"/>
          <w:numId w:val="49"/>
        </w:numPr>
        <w:spacing w:after="0"/>
        <w:rPr>
          <w:rFonts w:eastAsia="SimSun"/>
          <w:color w:val="000000"/>
          <w:sz w:val="24"/>
          <w:szCs w:val="24"/>
          <w:lang w:val="en-US"/>
        </w:rPr>
      </w:pPr>
      <w:r>
        <w:rPr>
          <w:rFonts w:eastAsia="SimSun"/>
          <w:color w:val="000000"/>
          <w:sz w:val="20"/>
          <w:lang w:val="en-US"/>
        </w:rPr>
        <w:sym w:font="Symbol" w:char="F044"/>
      </w:r>
      <w:r w:rsidRPr="006A0A66">
        <w:rPr>
          <w:rFonts w:eastAsia="SimSun"/>
          <w:color w:val="000000"/>
          <w:sz w:val="20"/>
          <w:lang w:val="en-US"/>
        </w:rPr>
        <w:t xml:space="preserve">PC 1.5 </w:t>
      </w:r>
      <w:r>
        <w:rPr>
          <w:rFonts w:eastAsia="SimSun"/>
          <w:color w:val="000000"/>
          <w:sz w:val="20"/>
          <w:lang w:val="en-US"/>
        </w:rPr>
        <w:t xml:space="preserve">in </w:t>
      </w:r>
      <w:r w:rsidRPr="006A0A66">
        <w:rPr>
          <w:rFonts w:eastAsia="SimSun"/>
          <w:color w:val="000000"/>
          <w:sz w:val="20"/>
          <w:lang w:val="en-US"/>
        </w:rPr>
        <w:t>orange</w:t>
      </w:r>
      <w:r w:rsidR="007619C1">
        <w:rPr>
          <w:rFonts w:eastAsia="SimSun"/>
          <w:color w:val="000000"/>
          <w:sz w:val="20"/>
          <w:lang w:val="en-US"/>
        </w:rPr>
        <w:t>, with a plateau reaching ~9dB.</w:t>
      </w:r>
    </w:p>
    <w:p w14:paraId="367C43F1" w14:textId="1B9E7423" w:rsidR="00D578CD" w:rsidRPr="00D578CD" w:rsidRDefault="006A0A66" w:rsidP="006A0A66">
      <w:pPr>
        <w:pStyle w:val="ListParagraph"/>
        <w:spacing w:after="0"/>
        <w:ind w:left="420"/>
        <w:jc w:val="center"/>
        <w:rPr>
          <w:rFonts w:eastAsia="SimSun"/>
          <w:color w:val="000000"/>
          <w:sz w:val="24"/>
          <w:szCs w:val="24"/>
          <w:lang w:val="en-US"/>
        </w:rPr>
      </w:pPr>
      <w:r w:rsidRPr="006A0A66">
        <w:rPr>
          <w:noProof/>
        </w:rPr>
        <w:drawing>
          <wp:inline distT="0" distB="0" distL="0" distR="0" wp14:anchorId="1F1507C1" wp14:editId="1FCF01EF">
            <wp:extent cx="3452414" cy="2277654"/>
            <wp:effectExtent l="0" t="0" r="0" b="8890"/>
            <wp:docPr id="15558094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467813" cy="2287813"/>
                    </a:xfrm>
                    <a:prstGeom prst="rect">
                      <a:avLst/>
                    </a:prstGeom>
                    <a:noFill/>
                    <a:ln>
                      <a:noFill/>
                    </a:ln>
                  </pic:spPr>
                </pic:pic>
              </a:graphicData>
            </a:graphic>
          </wp:inline>
        </w:drawing>
      </w:r>
    </w:p>
    <w:p w14:paraId="16500A57" w14:textId="7FDA1DC8" w:rsidR="002975F8" w:rsidRPr="00D578CD" w:rsidRDefault="00D578CD" w:rsidP="006A0A66">
      <w:pPr>
        <w:pStyle w:val="Caption"/>
        <w:jc w:val="center"/>
        <w:rPr>
          <w:rFonts w:ascii="Times New Roman" w:eastAsia="SimSun" w:hAnsi="Times New Roman" w:cs="Times New Roman"/>
          <w:b w:val="0"/>
          <w:bCs/>
          <w:color w:val="auto"/>
          <w:sz w:val="18"/>
          <w:szCs w:val="18"/>
        </w:rPr>
      </w:pPr>
      <w:bookmarkStart w:id="6" w:name="_Ref188464143"/>
      <w:r w:rsidRPr="00D578CD">
        <w:rPr>
          <w:rFonts w:ascii="Times New Roman" w:hAnsi="Times New Roman" w:cs="Times New Roman"/>
          <w:color w:val="auto"/>
          <w:sz w:val="20"/>
          <w:szCs w:val="18"/>
        </w:rPr>
        <w:t xml:space="preserve">Figure </w:t>
      </w:r>
      <w:r w:rsidRPr="00D578CD">
        <w:rPr>
          <w:rFonts w:ascii="Times New Roman" w:hAnsi="Times New Roman" w:cs="Times New Roman"/>
          <w:color w:val="auto"/>
          <w:sz w:val="20"/>
          <w:szCs w:val="18"/>
        </w:rPr>
        <w:fldChar w:fldCharType="begin"/>
      </w:r>
      <w:r w:rsidRPr="00D578CD">
        <w:rPr>
          <w:rFonts w:ascii="Times New Roman" w:hAnsi="Times New Roman" w:cs="Times New Roman"/>
          <w:color w:val="auto"/>
          <w:sz w:val="20"/>
          <w:szCs w:val="18"/>
        </w:rPr>
        <w:instrText xml:space="preserve"> SEQ Figure \* ARABIC </w:instrText>
      </w:r>
      <w:r w:rsidRPr="00D578CD">
        <w:rPr>
          <w:rFonts w:ascii="Times New Roman" w:hAnsi="Times New Roman" w:cs="Times New Roman"/>
          <w:color w:val="auto"/>
          <w:sz w:val="20"/>
          <w:szCs w:val="18"/>
        </w:rPr>
        <w:fldChar w:fldCharType="separate"/>
      </w:r>
      <w:r w:rsidRPr="00D578CD">
        <w:rPr>
          <w:rFonts w:ascii="Times New Roman" w:hAnsi="Times New Roman" w:cs="Times New Roman"/>
          <w:noProof/>
          <w:color w:val="auto"/>
          <w:sz w:val="20"/>
          <w:szCs w:val="18"/>
        </w:rPr>
        <w:t>1</w:t>
      </w:r>
      <w:r w:rsidRPr="00D578CD">
        <w:rPr>
          <w:rFonts w:ascii="Times New Roman" w:hAnsi="Times New Roman" w:cs="Times New Roman"/>
          <w:color w:val="auto"/>
          <w:sz w:val="20"/>
          <w:szCs w:val="18"/>
        </w:rPr>
        <w:fldChar w:fldCharType="end"/>
      </w:r>
      <w:bookmarkEnd w:id="6"/>
      <w:r w:rsidRPr="00D578CD">
        <w:rPr>
          <w:rFonts w:ascii="Times New Roman" w:hAnsi="Times New Roman" w:cs="Times New Roman"/>
          <w:b w:val="0"/>
          <w:bCs/>
          <w:color w:val="auto"/>
          <w:sz w:val="20"/>
          <w:szCs w:val="18"/>
        </w:rPr>
        <w:t xml:space="preserve">: </w:t>
      </w:r>
      <w:r w:rsidRPr="00D578CD">
        <w:rPr>
          <w:rFonts w:ascii="Times New Roman" w:hAnsi="Times New Roman" w:cs="Times New Roman"/>
          <w:b w:val="0"/>
          <w:bCs/>
          <w:color w:val="auto"/>
          <w:sz w:val="20"/>
          <w:szCs w:val="18"/>
          <w:lang w:val="en-GB"/>
        </w:rPr>
        <w:t xml:space="preserve"> Proposed </w:t>
      </w:r>
      <w:r w:rsidRPr="00D578CD">
        <w:rPr>
          <w:rFonts w:ascii="Times New Roman" w:hAnsi="Times New Roman" w:cs="Times New Roman"/>
          <w:b w:val="0"/>
          <w:bCs/>
          <w:color w:val="auto"/>
          <w:sz w:val="20"/>
          <w:szCs w:val="18"/>
          <w:lang w:val="en-GB"/>
        </w:rPr>
        <w:sym w:font="Symbol" w:char="F044"/>
      </w:r>
      <w:r w:rsidRPr="00D578CD">
        <w:rPr>
          <w:rFonts w:ascii="Times New Roman" w:hAnsi="Times New Roman" w:cs="Times New Roman"/>
          <w:b w:val="0"/>
          <w:bCs/>
          <w:color w:val="auto"/>
          <w:sz w:val="20"/>
          <w:szCs w:val="18"/>
          <w:lang w:val="en-GB"/>
        </w:rPr>
        <w:t>PC2 1Tx</w:t>
      </w:r>
      <w:r w:rsidR="006A0A66">
        <w:rPr>
          <w:rFonts w:ascii="Times New Roman" w:hAnsi="Times New Roman" w:cs="Times New Roman"/>
          <w:b w:val="0"/>
          <w:bCs/>
          <w:color w:val="auto"/>
          <w:sz w:val="20"/>
          <w:szCs w:val="18"/>
          <w:lang w:val="en-GB"/>
        </w:rPr>
        <w:t xml:space="preserve"> (green)</w:t>
      </w:r>
      <w:r w:rsidRPr="00D578CD">
        <w:rPr>
          <w:rFonts w:ascii="Times New Roman" w:hAnsi="Times New Roman" w:cs="Times New Roman"/>
          <w:b w:val="0"/>
          <w:bCs/>
          <w:color w:val="auto"/>
          <w:sz w:val="20"/>
          <w:szCs w:val="18"/>
          <w:lang w:val="en-GB"/>
        </w:rPr>
        <w:t xml:space="preserve">, </w:t>
      </w:r>
      <w:r w:rsidRPr="00D578CD">
        <w:rPr>
          <w:rFonts w:ascii="Times New Roman" w:hAnsi="Times New Roman" w:cs="Times New Roman"/>
          <w:b w:val="0"/>
          <w:bCs/>
          <w:color w:val="auto"/>
          <w:sz w:val="20"/>
          <w:szCs w:val="18"/>
          <w:lang w:val="en-GB"/>
        </w:rPr>
        <w:sym w:font="Symbol" w:char="F044"/>
      </w:r>
      <w:r w:rsidRPr="00D578CD">
        <w:rPr>
          <w:rFonts w:ascii="Times New Roman" w:hAnsi="Times New Roman" w:cs="Times New Roman"/>
          <w:b w:val="0"/>
          <w:bCs/>
          <w:color w:val="auto"/>
          <w:sz w:val="20"/>
          <w:szCs w:val="18"/>
          <w:lang w:val="en-GB"/>
        </w:rPr>
        <w:t>PC2 2Tx</w:t>
      </w:r>
      <w:r w:rsidR="006A0A66">
        <w:rPr>
          <w:rFonts w:ascii="Times New Roman" w:hAnsi="Times New Roman" w:cs="Times New Roman"/>
          <w:b w:val="0"/>
          <w:bCs/>
          <w:color w:val="auto"/>
          <w:sz w:val="20"/>
          <w:szCs w:val="18"/>
          <w:lang w:val="en-GB"/>
        </w:rPr>
        <w:t xml:space="preserve"> (blue)</w:t>
      </w:r>
      <w:r w:rsidRPr="00D578CD">
        <w:rPr>
          <w:rFonts w:ascii="Times New Roman" w:hAnsi="Times New Roman" w:cs="Times New Roman"/>
          <w:b w:val="0"/>
          <w:bCs/>
          <w:color w:val="auto"/>
          <w:sz w:val="20"/>
          <w:szCs w:val="18"/>
          <w:lang w:val="en-GB"/>
        </w:rPr>
        <w:t xml:space="preserve"> and </w:t>
      </w:r>
      <w:r w:rsidRPr="00D578CD">
        <w:rPr>
          <w:rFonts w:ascii="Times New Roman" w:hAnsi="Times New Roman" w:cs="Times New Roman"/>
          <w:b w:val="0"/>
          <w:bCs/>
          <w:color w:val="auto"/>
          <w:sz w:val="20"/>
          <w:szCs w:val="18"/>
          <w:lang w:val="en-GB"/>
        </w:rPr>
        <w:sym w:font="Symbol" w:char="F044"/>
      </w:r>
      <w:r w:rsidRPr="00D578CD">
        <w:rPr>
          <w:rFonts w:ascii="Times New Roman" w:hAnsi="Times New Roman" w:cs="Times New Roman"/>
          <w:b w:val="0"/>
          <w:bCs/>
          <w:color w:val="auto"/>
          <w:sz w:val="20"/>
          <w:szCs w:val="18"/>
          <w:lang w:val="en-GB"/>
        </w:rPr>
        <w:t>PC 1.5</w:t>
      </w:r>
      <w:r w:rsidR="006A0A66">
        <w:rPr>
          <w:rFonts w:ascii="Times New Roman" w:hAnsi="Times New Roman" w:cs="Times New Roman"/>
          <w:b w:val="0"/>
          <w:bCs/>
          <w:color w:val="auto"/>
          <w:sz w:val="20"/>
          <w:szCs w:val="18"/>
          <w:lang w:val="en-GB"/>
        </w:rPr>
        <w:t xml:space="preserve"> (orange)</w:t>
      </w:r>
      <w:r w:rsidRPr="00D578CD">
        <w:rPr>
          <w:rFonts w:ascii="Times New Roman" w:hAnsi="Times New Roman" w:cs="Times New Roman"/>
          <w:b w:val="0"/>
          <w:bCs/>
          <w:color w:val="auto"/>
          <w:sz w:val="20"/>
          <w:szCs w:val="18"/>
          <w:lang w:val="en-GB"/>
        </w:rPr>
        <w:t xml:space="preserve"> with 0.5dB rev-IMD</w:t>
      </w:r>
      <w:r w:rsidR="006A0A66">
        <w:rPr>
          <w:rFonts w:ascii="Times New Roman" w:hAnsi="Times New Roman" w:cs="Times New Roman"/>
          <w:b w:val="0"/>
          <w:bCs/>
          <w:color w:val="auto"/>
          <w:sz w:val="20"/>
          <w:szCs w:val="18"/>
          <w:lang w:val="en-GB"/>
        </w:rPr>
        <w:t xml:space="preserve"> and 6dB 1Tx Main/Div interference imbalance.</w:t>
      </w:r>
    </w:p>
    <w:p w14:paraId="1A6AC706" w14:textId="2F66373C" w:rsidR="00D578CD" w:rsidRPr="00D578CD" w:rsidRDefault="00B375D7" w:rsidP="00D578CD">
      <w:pPr>
        <w:jc w:val="both"/>
        <w:rPr>
          <w:sz w:val="20"/>
          <w:szCs w:val="18"/>
        </w:rPr>
      </w:pPr>
      <w:r>
        <w:rPr>
          <w:sz w:val="20"/>
          <w:szCs w:val="18"/>
        </w:rPr>
        <w:t xml:space="preserve">Based on the results of </w:t>
      </w:r>
      <w:r>
        <w:rPr>
          <w:sz w:val="20"/>
          <w:szCs w:val="18"/>
        </w:rPr>
        <w:fldChar w:fldCharType="begin"/>
      </w:r>
      <w:r>
        <w:rPr>
          <w:sz w:val="20"/>
          <w:szCs w:val="18"/>
        </w:rPr>
        <w:instrText xml:space="preserve"> REF _Ref188464143 \h </w:instrText>
      </w:r>
      <w:r>
        <w:rPr>
          <w:sz w:val="20"/>
          <w:szCs w:val="18"/>
        </w:rPr>
      </w:r>
      <w:r>
        <w:rPr>
          <w:sz w:val="20"/>
          <w:szCs w:val="18"/>
        </w:rPr>
        <w:fldChar w:fldCharType="separate"/>
      </w:r>
      <w:r w:rsidRPr="00D578CD">
        <w:rPr>
          <w:sz w:val="20"/>
          <w:szCs w:val="18"/>
        </w:rPr>
        <w:t xml:space="preserve">Figure </w:t>
      </w:r>
      <w:r w:rsidRPr="00D578CD">
        <w:rPr>
          <w:noProof/>
          <w:sz w:val="20"/>
          <w:szCs w:val="18"/>
        </w:rPr>
        <w:t>1</w:t>
      </w:r>
      <w:r>
        <w:rPr>
          <w:sz w:val="20"/>
          <w:szCs w:val="18"/>
        </w:rPr>
        <w:fldChar w:fldCharType="end"/>
      </w:r>
      <w:r>
        <w:rPr>
          <w:sz w:val="20"/>
          <w:szCs w:val="18"/>
        </w:rPr>
        <w:t>, we</w:t>
      </w:r>
      <w:r w:rsidR="00C1304C">
        <w:rPr>
          <w:sz w:val="20"/>
          <w:szCs w:val="18"/>
        </w:rPr>
        <w:t xml:space="preserve"> make the following 1UL MSD simplification proposal</w:t>
      </w:r>
      <w:r w:rsidR="00C111F9">
        <w:rPr>
          <w:sz w:val="20"/>
          <w:szCs w:val="18"/>
        </w:rPr>
        <w:t>s</w:t>
      </w:r>
      <w:r>
        <w:rPr>
          <w:sz w:val="20"/>
          <w:szCs w:val="18"/>
        </w:rPr>
        <w:t>.</w:t>
      </w:r>
    </w:p>
    <w:p w14:paraId="7DF31A01" w14:textId="77777777" w:rsidR="001863E9" w:rsidRPr="001863E9" w:rsidRDefault="001863E9" w:rsidP="001863E9">
      <w:pPr>
        <w:spacing w:after="0"/>
        <w:rPr>
          <w:rFonts w:eastAsia="SimSun"/>
          <w:b/>
          <w:bCs/>
          <w:sz w:val="20"/>
          <w:lang w:eastAsia="zh-CN"/>
        </w:rPr>
      </w:pPr>
      <w:r w:rsidRPr="001863E9">
        <w:rPr>
          <w:rFonts w:eastAsia="SimSun"/>
          <w:b/>
          <w:bCs/>
          <w:sz w:val="20"/>
          <w:lang w:eastAsia="zh-CN"/>
        </w:rPr>
        <w:t>Proposal 1: Handling of the 1UL MSD requirements in Rel-19 TS 38.101-1</w:t>
      </w:r>
    </w:p>
    <w:p w14:paraId="72399BB6" w14:textId="77777777" w:rsidR="001863E9" w:rsidRPr="001863E9" w:rsidRDefault="001863E9" w:rsidP="001863E9">
      <w:pPr>
        <w:numPr>
          <w:ilvl w:val="0"/>
          <w:numId w:val="60"/>
        </w:numPr>
        <w:spacing w:after="0"/>
        <w:rPr>
          <w:rFonts w:eastAsia="SimSun"/>
          <w:sz w:val="20"/>
          <w:lang w:eastAsia="zh-CN"/>
        </w:rPr>
      </w:pPr>
      <w:r w:rsidRPr="001863E9">
        <w:rPr>
          <w:rFonts w:eastAsia="SimSun"/>
          <w:sz w:val="20"/>
          <w:lang w:eastAsia="zh-CN"/>
        </w:rPr>
        <w:t>The legacy Rel-18 MSD test points are ported to Rel-19, in their current MSD table format, and are not modified for all power classes, and all types of 1UL and 2UL MSDs.</w:t>
      </w:r>
    </w:p>
    <w:p w14:paraId="27178D61" w14:textId="10920ED2" w:rsidR="001863E9" w:rsidRPr="001863E9" w:rsidRDefault="00AF1337" w:rsidP="00B80F8A">
      <w:pPr>
        <w:numPr>
          <w:ilvl w:val="0"/>
          <w:numId w:val="60"/>
        </w:numPr>
        <w:spacing w:before="120" w:after="120"/>
        <w:rPr>
          <w:rFonts w:eastAsia="SimSun"/>
          <w:sz w:val="20"/>
          <w:lang w:eastAsia="zh-CN"/>
        </w:rPr>
      </w:pPr>
      <w:r>
        <w:rPr>
          <w:rFonts w:eastAsia="SimSun"/>
          <w:sz w:val="20"/>
          <w:lang w:eastAsia="zh-CN"/>
        </w:rPr>
        <w:t>In Rel-19, and u</w:t>
      </w:r>
      <w:r w:rsidR="001863E9" w:rsidRPr="001863E9">
        <w:rPr>
          <w:rFonts w:eastAsia="SimSun"/>
          <w:sz w:val="20"/>
          <w:lang w:eastAsia="zh-CN"/>
        </w:rPr>
        <w:t xml:space="preserve">ntil the </w:t>
      </w:r>
      <w:r>
        <w:rPr>
          <w:rFonts w:eastAsia="SimSun"/>
          <w:sz w:val="20"/>
          <w:lang w:eastAsia="zh-CN"/>
        </w:rPr>
        <w:t xml:space="preserve">1UL MSD </w:t>
      </w:r>
      <w:r w:rsidR="001863E9" w:rsidRPr="001863E9">
        <w:rPr>
          <w:rFonts w:eastAsia="SimSun"/>
          <w:sz w:val="20"/>
          <w:lang w:eastAsia="zh-CN"/>
        </w:rPr>
        <w:t xml:space="preserve">simplification LUT </w:t>
      </w:r>
      <w:r>
        <w:rPr>
          <w:rFonts w:eastAsia="SimSun"/>
          <w:sz w:val="20"/>
          <w:lang w:eastAsia="zh-CN"/>
        </w:rPr>
        <w:t>is finalized</w:t>
      </w:r>
      <w:r w:rsidR="001863E9" w:rsidRPr="001863E9">
        <w:rPr>
          <w:rFonts w:eastAsia="SimSun"/>
          <w:sz w:val="20"/>
          <w:lang w:eastAsia="zh-CN"/>
        </w:rPr>
        <w:t xml:space="preserve">: RAN4 keeps on specifying </w:t>
      </w:r>
      <w:r w:rsidR="001863E9">
        <w:rPr>
          <w:rFonts w:eastAsia="SimSun"/>
          <w:sz w:val="20"/>
          <w:lang w:eastAsia="zh-CN"/>
        </w:rPr>
        <w:t xml:space="preserve">the </w:t>
      </w:r>
      <w:r w:rsidR="001863E9" w:rsidRPr="001863E9">
        <w:rPr>
          <w:rFonts w:eastAsia="SimSun"/>
          <w:sz w:val="20"/>
          <w:lang w:eastAsia="zh-CN"/>
        </w:rPr>
        <w:t xml:space="preserve">1UL HPUE MSD requirements according to </w:t>
      </w:r>
      <w:r w:rsidR="001863E9">
        <w:rPr>
          <w:rFonts w:eastAsia="SimSun"/>
          <w:sz w:val="20"/>
          <w:lang w:eastAsia="zh-CN"/>
        </w:rPr>
        <w:t xml:space="preserve">the </w:t>
      </w:r>
      <w:r w:rsidR="001863E9" w:rsidRPr="001863E9">
        <w:rPr>
          <w:rFonts w:eastAsia="SimSun"/>
          <w:sz w:val="20"/>
          <w:lang w:eastAsia="zh-CN"/>
        </w:rPr>
        <w:t>legacy agreements from Rel-17 and Rel-18, i.e.:</w:t>
      </w:r>
    </w:p>
    <w:p w14:paraId="4D978A3E" w14:textId="77777777" w:rsidR="001863E9" w:rsidRPr="001863E9" w:rsidRDefault="001863E9" w:rsidP="00B80F8A">
      <w:pPr>
        <w:numPr>
          <w:ilvl w:val="1"/>
          <w:numId w:val="60"/>
        </w:numPr>
        <w:spacing w:before="120" w:after="120"/>
        <w:rPr>
          <w:rFonts w:eastAsia="SimSun"/>
          <w:sz w:val="20"/>
          <w:lang w:eastAsia="zh-CN"/>
        </w:rPr>
      </w:pPr>
      <w:r w:rsidRPr="004C034A">
        <w:rPr>
          <w:rFonts w:eastAsia="SimSun"/>
          <w:b/>
          <w:bCs/>
          <w:sz w:val="20"/>
          <w:lang w:eastAsia="zh-CN"/>
        </w:rPr>
        <w:t>For 1UL PC2 TDD band</w:t>
      </w:r>
      <w:r w:rsidRPr="001863E9">
        <w:rPr>
          <w:rFonts w:eastAsia="SimSun"/>
          <w:sz w:val="20"/>
          <w:lang w:eastAsia="zh-CN"/>
        </w:rPr>
        <w:t xml:space="preserve">: RAN4 follows the legacy of specifying only </w:t>
      </w:r>
      <w:r w:rsidRPr="001863E9">
        <w:rPr>
          <w:rFonts w:eastAsia="SimSun"/>
          <w:sz w:val="20"/>
          <w:u w:val="single"/>
          <w:lang w:eastAsia="zh-CN"/>
        </w:rPr>
        <w:t>one PC2 MSD requirement</w:t>
      </w:r>
      <w:r w:rsidRPr="001863E9">
        <w:rPr>
          <w:rFonts w:eastAsia="SimSun"/>
          <w:sz w:val="20"/>
          <w:lang w:eastAsia="zh-CN"/>
        </w:rPr>
        <w:t>. This corresponds to PC2 achieved with 1Tx,</w:t>
      </w:r>
    </w:p>
    <w:p w14:paraId="499F5BB7" w14:textId="77777777" w:rsidR="001863E9" w:rsidRPr="001863E9" w:rsidRDefault="001863E9" w:rsidP="00B80F8A">
      <w:pPr>
        <w:numPr>
          <w:ilvl w:val="1"/>
          <w:numId w:val="60"/>
        </w:numPr>
        <w:spacing w:before="120" w:after="120"/>
        <w:rPr>
          <w:rFonts w:eastAsia="SimSun"/>
          <w:sz w:val="20"/>
          <w:lang w:eastAsia="zh-CN"/>
        </w:rPr>
      </w:pPr>
      <w:r w:rsidRPr="004C034A">
        <w:rPr>
          <w:rFonts w:eastAsia="SimSun"/>
          <w:b/>
          <w:bCs/>
          <w:sz w:val="20"/>
          <w:lang w:eastAsia="zh-CN"/>
        </w:rPr>
        <w:t>For 1UL PC2 FDD band</w:t>
      </w:r>
      <w:r w:rsidRPr="001863E9">
        <w:rPr>
          <w:rFonts w:eastAsia="SimSun"/>
          <w:sz w:val="20"/>
          <w:lang w:eastAsia="zh-CN"/>
        </w:rPr>
        <w:t xml:space="preserve">: RAN4 follows the legacy of specifying </w:t>
      </w:r>
      <w:r w:rsidRPr="001863E9">
        <w:rPr>
          <w:rFonts w:eastAsia="SimSun"/>
          <w:sz w:val="20"/>
          <w:u w:val="single"/>
          <w:lang w:eastAsia="zh-CN"/>
        </w:rPr>
        <w:t>two PC2 MSD requirements</w:t>
      </w:r>
      <w:r w:rsidRPr="001863E9">
        <w:rPr>
          <w:rFonts w:eastAsia="SimSun"/>
          <w:sz w:val="20"/>
          <w:lang w:eastAsia="zh-CN"/>
        </w:rPr>
        <w:t>: one for PC2 achieved with 1Tx and one for PC2 achieved with 2Tx.</w:t>
      </w:r>
    </w:p>
    <w:p w14:paraId="018E6A9A" w14:textId="50C8A590" w:rsidR="001863E9" w:rsidRDefault="001863E9" w:rsidP="00B80F8A">
      <w:pPr>
        <w:numPr>
          <w:ilvl w:val="1"/>
          <w:numId w:val="60"/>
        </w:numPr>
        <w:spacing w:before="120" w:after="120"/>
        <w:rPr>
          <w:rFonts w:eastAsia="SimSun"/>
          <w:sz w:val="20"/>
          <w:lang w:eastAsia="zh-CN"/>
        </w:rPr>
      </w:pPr>
      <w:r w:rsidRPr="004C034A">
        <w:rPr>
          <w:rFonts w:eastAsia="SimSun"/>
          <w:b/>
          <w:bCs/>
          <w:sz w:val="20"/>
          <w:lang w:eastAsia="zh-CN"/>
        </w:rPr>
        <w:t>For 1UL PC2 SUL band</w:t>
      </w:r>
      <w:r w:rsidRPr="001863E9">
        <w:rPr>
          <w:rFonts w:eastAsia="SimSun"/>
          <w:sz w:val="20"/>
          <w:lang w:eastAsia="zh-CN"/>
        </w:rPr>
        <w:t xml:space="preserve">: there is no legacy agreement since these MSD requirements were never discussed and </w:t>
      </w:r>
      <w:r>
        <w:rPr>
          <w:rFonts w:eastAsia="SimSun"/>
          <w:sz w:val="20"/>
          <w:lang w:eastAsia="zh-CN"/>
        </w:rPr>
        <w:t xml:space="preserve">never </w:t>
      </w:r>
      <w:r w:rsidRPr="001863E9">
        <w:rPr>
          <w:rFonts w:eastAsia="SimSun"/>
          <w:sz w:val="20"/>
          <w:lang w:eastAsia="zh-CN"/>
        </w:rPr>
        <w:t xml:space="preserve">specified </w:t>
      </w:r>
      <w:r w:rsidR="0070018F" w:rsidRPr="0070018F">
        <w:rPr>
          <w:rFonts w:eastAsia="SimSun"/>
          <w:sz w:val="20"/>
          <w:lang w:eastAsia="zh-CN"/>
        </w:rPr>
        <w:t xml:space="preserve">in Releases prior to Rel-19 </w:t>
      </w:r>
      <w:r w:rsidRPr="001863E9">
        <w:rPr>
          <w:rFonts w:eastAsia="SimSun"/>
          <w:sz w:val="20"/>
          <w:lang w:eastAsia="zh-CN"/>
        </w:rPr>
        <w:t xml:space="preserve">[8]. RAN4 to treat SUL </w:t>
      </w:r>
      <w:r>
        <w:rPr>
          <w:rFonts w:eastAsia="SimSun"/>
          <w:sz w:val="20"/>
          <w:lang w:eastAsia="zh-CN"/>
        </w:rPr>
        <w:t xml:space="preserve">PC2 </w:t>
      </w:r>
      <w:r w:rsidRPr="001863E9">
        <w:rPr>
          <w:rFonts w:eastAsia="SimSun"/>
          <w:sz w:val="20"/>
          <w:lang w:eastAsia="zh-CN"/>
        </w:rPr>
        <w:t xml:space="preserve">in a generic manner, i.e. RAN4 to specify </w:t>
      </w:r>
      <w:r w:rsidRPr="001863E9">
        <w:rPr>
          <w:rFonts w:eastAsia="SimSun"/>
          <w:sz w:val="20"/>
          <w:u w:val="single"/>
          <w:lang w:eastAsia="zh-CN"/>
        </w:rPr>
        <w:t>two PC2 MSD requirements</w:t>
      </w:r>
      <w:r w:rsidRPr="001863E9">
        <w:rPr>
          <w:rFonts w:eastAsia="SimSun"/>
          <w:sz w:val="20"/>
          <w:lang w:eastAsia="zh-CN"/>
        </w:rPr>
        <w:t>: one for PC2 1Tx and one for PC2 2Tx.</w:t>
      </w:r>
    </w:p>
    <w:p w14:paraId="4F9C57BB" w14:textId="00842C54" w:rsidR="001863E9" w:rsidRPr="001863E9" w:rsidRDefault="001863E9" w:rsidP="00B80F8A">
      <w:pPr>
        <w:numPr>
          <w:ilvl w:val="1"/>
          <w:numId w:val="60"/>
        </w:numPr>
        <w:spacing w:before="120" w:after="120"/>
        <w:rPr>
          <w:rFonts w:eastAsia="SimSun"/>
          <w:sz w:val="20"/>
          <w:lang w:eastAsia="zh-CN"/>
        </w:rPr>
      </w:pPr>
      <w:r w:rsidRPr="004C034A">
        <w:rPr>
          <w:rFonts w:eastAsia="SimSun"/>
          <w:b/>
          <w:bCs/>
          <w:sz w:val="20"/>
          <w:lang w:eastAsia="zh-CN"/>
        </w:rPr>
        <w:t>For 1UL PC1.5</w:t>
      </w:r>
      <w:r>
        <w:rPr>
          <w:rFonts w:eastAsia="SimSun"/>
          <w:sz w:val="20"/>
          <w:lang w:eastAsia="zh-CN"/>
        </w:rPr>
        <w:t xml:space="preserve">: </w:t>
      </w:r>
      <w:r w:rsidR="004C034A" w:rsidRPr="004C034A">
        <w:rPr>
          <w:rFonts w:eastAsia="SimSun"/>
          <w:sz w:val="20"/>
          <w:u w:val="single"/>
          <w:lang w:eastAsia="zh-CN"/>
        </w:rPr>
        <w:t>One set of MSD requirements</w:t>
      </w:r>
      <w:r w:rsidR="004C034A">
        <w:rPr>
          <w:rFonts w:eastAsia="SimSun"/>
          <w:sz w:val="20"/>
          <w:lang w:eastAsia="zh-CN"/>
        </w:rPr>
        <w:t xml:space="preserve"> which</w:t>
      </w:r>
      <w:r w:rsidR="00B80F8A">
        <w:rPr>
          <w:rFonts w:eastAsia="SimSun"/>
          <w:sz w:val="20"/>
          <w:lang w:eastAsia="zh-CN"/>
        </w:rPr>
        <w:t>,</w:t>
      </w:r>
      <w:r w:rsidR="004C034A">
        <w:rPr>
          <w:rFonts w:eastAsia="SimSun"/>
          <w:sz w:val="20"/>
          <w:lang w:eastAsia="zh-CN"/>
        </w:rPr>
        <w:t xml:space="preserve"> </w:t>
      </w:r>
      <w:proofErr w:type="gramStart"/>
      <w:r w:rsidR="004C034A">
        <w:rPr>
          <w:rFonts w:eastAsia="SimSun"/>
          <w:sz w:val="20"/>
          <w:lang w:eastAsia="zh-CN"/>
        </w:rPr>
        <w:t>by definition is</w:t>
      </w:r>
      <w:proofErr w:type="gramEnd"/>
      <w:r w:rsidR="004C034A">
        <w:rPr>
          <w:rFonts w:eastAsia="SimSun"/>
          <w:sz w:val="20"/>
          <w:lang w:eastAsia="zh-CN"/>
        </w:rPr>
        <w:t xml:space="preserve"> specified for 2Tx.</w:t>
      </w:r>
    </w:p>
    <w:p w14:paraId="3BDE8D35" w14:textId="77777777" w:rsidR="001863E9" w:rsidRPr="001863E9" w:rsidRDefault="001863E9" w:rsidP="00B80F8A">
      <w:pPr>
        <w:numPr>
          <w:ilvl w:val="0"/>
          <w:numId w:val="60"/>
        </w:numPr>
        <w:spacing w:before="120" w:after="120"/>
        <w:rPr>
          <w:rFonts w:eastAsia="SimSun"/>
          <w:sz w:val="20"/>
          <w:lang w:eastAsia="zh-CN"/>
        </w:rPr>
      </w:pPr>
      <w:r w:rsidRPr="001863E9">
        <w:rPr>
          <w:rFonts w:eastAsia="SimSun"/>
          <w:sz w:val="20"/>
          <w:lang w:eastAsia="zh-CN"/>
        </w:rPr>
        <w:t>Once the 1UL HPUE simplification LUT is agreed, and for new Rel-19 inter-band CA combinations:</w:t>
      </w:r>
    </w:p>
    <w:p w14:paraId="63DBFB40" w14:textId="77777777" w:rsidR="001863E9" w:rsidRPr="001863E9" w:rsidRDefault="001863E9" w:rsidP="00B80F8A">
      <w:pPr>
        <w:numPr>
          <w:ilvl w:val="1"/>
          <w:numId w:val="61"/>
        </w:numPr>
        <w:spacing w:before="120" w:after="120"/>
        <w:rPr>
          <w:rFonts w:eastAsia="SimSun"/>
          <w:sz w:val="20"/>
          <w:lang w:eastAsia="zh-CN"/>
        </w:rPr>
      </w:pPr>
      <w:r w:rsidRPr="001863E9">
        <w:rPr>
          <w:rFonts w:eastAsia="SimSun"/>
          <w:sz w:val="20"/>
          <w:lang w:eastAsia="zh-CN"/>
        </w:rPr>
        <w:t>The default power class 1UL MSD is specified, using the legacy MSD tables.</w:t>
      </w:r>
    </w:p>
    <w:p w14:paraId="0942ADA8" w14:textId="77777777" w:rsidR="001863E9" w:rsidRPr="001863E9" w:rsidRDefault="001863E9" w:rsidP="00B80F8A">
      <w:pPr>
        <w:numPr>
          <w:ilvl w:val="1"/>
          <w:numId w:val="61"/>
        </w:numPr>
        <w:spacing w:before="120" w:after="120"/>
        <w:rPr>
          <w:rFonts w:eastAsia="SimSun"/>
          <w:sz w:val="20"/>
          <w:lang w:eastAsia="zh-CN"/>
        </w:rPr>
      </w:pPr>
      <w:r w:rsidRPr="001863E9">
        <w:rPr>
          <w:rFonts w:eastAsia="SimSun"/>
          <w:sz w:val="20"/>
          <w:lang w:eastAsia="zh-CN"/>
        </w:rPr>
        <w:lastRenderedPageBreak/>
        <w:t>The 1UL HPUE MSD requirements are specified. However, the MSD requirements are no longer captured in the legacy HPUE MSD tables. The 1UL HPUE MSDs are specified using PC3 to HPUE LUTs.</w:t>
      </w:r>
    </w:p>
    <w:p w14:paraId="5E0CAC9E" w14:textId="77777777" w:rsidR="001863E9" w:rsidRPr="001863E9" w:rsidRDefault="001863E9" w:rsidP="00B80F8A">
      <w:pPr>
        <w:numPr>
          <w:ilvl w:val="1"/>
          <w:numId w:val="61"/>
        </w:numPr>
        <w:spacing w:before="120" w:after="120"/>
        <w:rPr>
          <w:rFonts w:eastAsia="SimSun"/>
          <w:sz w:val="20"/>
          <w:lang w:eastAsia="zh-CN"/>
        </w:rPr>
      </w:pPr>
      <w:r w:rsidRPr="001863E9">
        <w:rPr>
          <w:rFonts w:eastAsia="SimSun"/>
          <w:sz w:val="20"/>
          <w:lang w:eastAsia="zh-CN"/>
        </w:rPr>
        <w:t xml:space="preserve">The 1UL HPUE LUTs are captured in TS 38.101-1, Clause 7.3A.2.3, Reference sensitivity power level for Inter-band CA. The following eligibility criteria should be captured in this clause’s core requirements: </w:t>
      </w:r>
    </w:p>
    <w:p w14:paraId="27471825" w14:textId="77777777" w:rsidR="001863E9" w:rsidRPr="001863E9" w:rsidRDefault="001863E9" w:rsidP="00F76DA0">
      <w:pPr>
        <w:spacing w:before="120" w:after="0"/>
        <w:rPr>
          <w:rFonts w:eastAsia="SimSun"/>
          <w:sz w:val="20"/>
          <w:lang w:eastAsia="zh-CN"/>
        </w:rPr>
      </w:pPr>
      <w:r w:rsidRPr="001863E9">
        <w:rPr>
          <w:rFonts w:eastAsia="SimSun"/>
          <w:sz w:val="20"/>
          <w:lang w:eastAsia="zh-CN"/>
        </w:rPr>
        <w:t>The 1UL HPUE MSD LUT simplification applies to Rel-19 CA band combinations, for which:</w:t>
      </w:r>
    </w:p>
    <w:p w14:paraId="6D7608BF" w14:textId="77777777" w:rsidR="001863E9" w:rsidRPr="001863E9" w:rsidRDefault="001863E9" w:rsidP="00F76DA0">
      <w:pPr>
        <w:numPr>
          <w:ilvl w:val="1"/>
          <w:numId w:val="62"/>
        </w:numPr>
        <w:spacing w:before="120" w:after="0"/>
        <w:rPr>
          <w:rFonts w:eastAsia="SimSun"/>
          <w:sz w:val="20"/>
          <w:lang w:eastAsia="zh-CN"/>
        </w:rPr>
      </w:pPr>
      <w:r w:rsidRPr="001863E9">
        <w:rPr>
          <w:rFonts w:eastAsia="SimSun"/>
          <w:sz w:val="20"/>
          <w:u w:val="single"/>
          <w:lang w:eastAsia="zh-CN"/>
        </w:rPr>
        <w:t>A valid 1UL HPUE configuration is specified</w:t>
      </w:r>
      <w:r w:rsidRPr="001863E9">
        <w:rPr>
          <w:rFonts w:eastAsia="SimSun"/>
          <w:sz w:val="20"/>
          <w:lang w:eastAsia="zh-CN"/>
        </w:rPr>
        <w:t xml:space="preserve"> in the two-band inter-band CA configuration tables (Table 5.5A.3.1-1a ~ 5.5A.3.1-1n), </w:t>
      </w:r>
      <w:r w:rsidRPr="001863E9">
        <w:rPr>
          <w:rFonts w:eastAsia="SimSun"/>
          <w:b/>
          <w:bCs/>
          <w:i/>
          <w:iCs/>
          <w:sz w:val="20"/>
          <w:lang w:eastAsia="zh-CN"/>
        </w:rPr>
        <w:t>and</w:t>
      </w:r>
      <w:r w:rsidRPr="001863E9">
        <w:rPr>
          <w:rFonts w:eastAsia="SimSun"/>
          <w:sz w:val="20"/>
          <w:lang w:eastAsia="zh-CN"/>
        </w:rPr>
        <w:t>,</w:t>
      </w:r>
    </w:p>
    <w:p w14:paraId="643A8843" w14:textId="77777777" w:rsidR="001863E9" w:rsidRPr="001863E9" w:rsidRDefault="001863E9" w:rsidP="00F76DA0">
      <w:pPr>
        <w:numPr>
          <w:ilvl w:val="1"/>
          <w:numId w:val="62"/>
        </w:numPr>
        <w:spacing w:before="120" w:after="0"/>
        <w:rPr>
          <w:rFonts w:eastAsia="SimSun"/>
          <w:sz w:val="20"/>
          <w:lang w:eastAsia="zh-CN"/>
        </w:rPr>
      </w:pPr>
      <w:r w:rsidRPr="001863E9">
        <w:rPr>
          <w:rFonts w:eastAsia="SimSun"/>
          <w:sz w:val="20"/>
          <w:u w:val="single"/>
          <w:lang w:eastAsia="zh-CN"/>
        </w:rPr>
        <w:t>A default power class 3 (1Tx) 1UL MSD test point is specified,</w:t>
      </w:r>
      <w:r w:rsidRPr="001863E9">
        <w:rPr>
          <w:rFonts w:eastAsia="SimSun"/>
          <w:sz w:val="20"/>
          <w:lang w:eastAsia="zh-CN"/>
        </w:rPr>
        <w:t xml:space="preserve"> </w:t>
      </w:r>
      <w:r w:rsidRPr="001863E9">
        <w:rPr>
          <w:rFonts w:eastAsia="SimSun"/>
          <w:b/>
          <w:bCs/>
          <w:i/>
          <w:iCs/>
          <w:sz w:val="20"/>
          <w:lang w:eastAsia="zh-CN"/>
        </w:rPr>
        <w:t>and</w:t>
      </w:r>
      <w:r w:rsidRPr="001863E9">
        <w:rPr>
          <w:rFonts w:eastAsia="SimSun"/>
          <w:sz w:val="20"/>
          <w:lang w:eastAsia="zh-CN"/>
        </w:rPr>
        <w:t>,</w:t>
      </w:r>
    </w:p>
    <w:p w14:paraId="348A5C5D" w14:textId="77777777" w:rsidR="001863E9" w:rsidRPr="001863E9" w:rsidRDefault="001863E9" w:rsidP="00F76DA0">
      <w:pPr>
        <w:numPr>
          <w:ilvl w:val="1"/>
          <w:numId w:val="62"/>
        </w:numPr>
        <w:spacing w:before="120" w:after="0"/>
        <w:rPr>
          <w:rFonts w:eastAsia="SimSun"/>
          <w:sz w:val="20"/>
          <w:lang w:eastAsia="zh-CN"/>
        </w:rPr>
      </w:pPr>
      <w:r w:rsidRPr="001863E9">
        <w:rPr>
          <w:rFonts w:eastAsia="SimSun"/>
          <w:sz w:val="20"/>
          <w:u w:val="single"/>
          <w:lang w:eastAsia="zh-CN"/>
        </w:rPr>
        <w:t>A 1UL HPUE MSD test point is not already specified</w:t>
      </w:r>
      <w:r w:rsidRPr="001863E9">
        <w:rPr>
          <w:rFonts w:eastAsia="SimSun"/>
          <w:sz w:val="20"/>
          <w:lang w:eastAsia="zh-CN"/>
        </w:rPr>
        <w:t xml:space="preserve"> in either Table 7.3A.4-2a, Table 7.3A.4-4a-1, Table 7.3A.4-4b, Table 7.3A.6-1a-1, or Table 7.3A.6-1b.</w:t>
      </w:r>
    </w:p>
    <w:p w14:paraId="5CFA8F93" w14:textId="77777777" w:rsidR="00F97ECB" w:rsidRDefault="00F97ECB" w:rsidP="003F4A21">
      <w:pPr>
        <w:spacing w:after="0"/>
        <w:rPr>
          <w:rFonts w:eastAsia="SimSun"/>
          <w:b/>
          <w:bCs/>
          <w:sz w:val="20"/>
          <w:lang w:eastAsia="zh-CN"/>
        </w:rPr>
      </w:pPr>
    </w:p>
    <w:p w14:paraId="20F0D379" w14:textId="144CAFA2" w:rsidR="00C111F9" w:rsidRPr="007B051D" w:rsidRDefault="00C111F9" w:rsidP="003F4A21">
      <w:pPr>
        <w:spacing w:after="0"/>
        <w:rPr>
          <w:rFonts w:eastAsia="SimSun"/>
          <w:b/>
          <w:bCs/>
          <w:sz w:val="20"/>
          <w:lang w:eastAsia="zh-CN"/>
        </w:rPr>
      </w:pPr>
      <w:r w:rsidRPr="007B051D">
        <w:rPr>
          <w:rFonts w:eastAsia="SimSun"/>
          <w:b/>
          <w:bCs/>
          <w:sz w:val="20"/>
          <w:lang w:eastAsia="zh-CN"/>
        </w:rPr>
        <w:t>Proposal 2: Handling of the Rel-19 TPs for TR</w:t>
      </w:r>
    </w:p>
    <w:p w14:paraId="4E6FF281" w14:textId="6453B641" w:rsidR="00C111F9" w:rsidRPr="00C111F9" w:rsidRDefault="00C111F9" w:rsidP="003F4A21">
      <w:pPr>
        <w:pStyle w:val="ListParagraph"/>
        <w:numPr>
          <w:ilvl w:val="0"/>
          <w:numId w:val="57"/>
        </w:numPr>
        <w:spacing w:after="0"/>
        <w:rPr>
          <w:sz w:val="20"/>
          <w:szCs w:val="18"/>
        </w:rPr>
      </w:pPr>
      <w:r w:rsidRPr="00C111F9">
        <w:rPr>
          <w:rFonts w:eastAsia="SimSun"/>
          <w:sz w:val="20"/>
          <w:lang w:eastAsia="zh-CN"/>
        </w:rPr>
        <w:t>The procedure is unchanged for the default power class: the 1UL MSD must be studied, and, where applicable, the default PC MSD is captured in the TP</w:t>
      </w:r>
      <w:r w:rsidR="007556BE">
        <w:rPr>
          <w:rFonts w:eastAsia="SimSun"/>
          <w:sz w:val="20"/>
          <w:lang w:eastAsia="zh-CN"/>
        </w:rPr>
        <w:t xml:space="preserve"> and specified in the TS,</w:t>
      </w:r>
    </w:p>
    <w:p w14:paraId="0F94B52A" w14:textId="5B545C90" w:rsidR="0080723C" w:rsidRPr="00C111F9" w:rsidRDefault="00C111F9" w:rsidP="00DA3C5C">
      <w:pPr>
        <w:pStyle w:val="ListParagraph"/>
        <w:numPr>
          <w:ilvl w:val="0"/>
          <w:numId w:val="57"/>
        </w:numPr>
        <w:spacing w:after="120"/>
        <w:rPr>
          <w:sz w:val="20"/>
          <w:szCs w:val="18"/>
        </w:rPr>
      </w:pPr>
      <w:r w:rsidRPr="00C111F9">
        <w:rPr>
          <w:rFonts w:eastAsia="SimSun"/>
          <w:sz w:val="20"/>
          <w:lang w:eastAsia="zh-CN"/>
        </w:rPr>
        <w:t>The 1UL HPUE MSD requirements are no longer studied. The 1UL HPUE MSD requirements may be captured by simply referring to the TS 38.101-1 LUTs.</w:t>
      </w:r>
    </w:p>
    <w:p w14:paraId="1934813E" w14:textId="7D40EFF8" w:rsidR="00CC3F43" w:rsidRPr="007B051D" w:rsidRDefault="00CC3F43" w:rsidP="00DA3C5C">
      <w:pPr>
        <w:spacing w:after="120"/>
        <w:rPr>
          <w:rFonts w:eastAsia="SimSun"/>
          <w:b/>
          <w:bCs/>
          <w:sz w:val="20"/>
          <w:lang w:eastAsia="zh-CN"/>
        </w:rPr>
      </w:pPr>
      <w:r w:rsidRPr="007B051D">
        <w:rPr>
          <w:rFonts w:eastAsia="SimSun"/>
          <w:b/>
          <w:bCs/>
          <w:sz w:val="20"/>
          <w:lang w:eastAsia="zh-CN"/>
        </w:rPr>
        <w:t>Proposal 3: For new Rel-19 inter-band CA combinations within FR1, the 1UL HPUE MSD requirements due to uplink harmonic, harmonic mixing</w:t>
      </w:r>
      <w:r>
        <w:rPr>
          <w:rFonts w:eastAsia="SimSun"/>
          <w:b/>
          <w:bCs/>
          <w:sz w:val="20"/>
          <w:lang w:eastAsia="zh-CN"/>
        </w:rPr>
        <w:t>,</w:t>
      </w:r>
      <w:r w:rsidRPr="007B051D">
        <w:rPr>
          <w:rFonts w:eastAsia="SimSun"/>
          <w:b/>
          <w:bCs/>
          <w:sz w:val="20"/>
          <w:lang w:eastAsia="zh-CN"/>
        </w:rPr>
        <w:t xml:space="preserve"> and cross-band isolation interference</w:t>
      </w:r>
      <w:r>
        <w:rPr>
          <w:rFonts w:eastAsia="SimSun"/>
          <w:b/>
          <w:bCs/>
          <w:sz w:val="20"/>
          <w:lang w:eastAsia="zh-CN"/>
        </w:rPr>
        <w:t>,</w:t>
      </w:r>
      <w:r w:rsidRPr="007B051D">
        <w:rPr>
          <w:rFonts w:eastAsia="SimSun"/>
          <w:b/>
          <w:bCs/>
          <w:sz w:val="20"/>
          <w:lang w:eastAsia="zh-CN"/>
        </w:rPr>
        <w:t xml:space="preserve"> are specified as:</w:t>
      </w:r>
    </w:p>
    <w:p w14:paraId="0E4EEE56" w14:textId="5C68DF75" w:rsidR="00CC3F43" w:rsidRPr="007B051D" w:rsidRDefault="00CC3F43" w:rsidP="006C4945">
      <w:pPr>
        <w:pStyle w:val="ListParagraph"/>
        <w:numPr>
          <w:ilvl w:val="0"/>
          <w:numId w:val="50"/>
        </w:numPr>
        <w:spacing w:after="0"/>
        <w:ind w:left="720"/>
        <w:rPr>
          <w:rFonts w:eastAsia="SimSun"/>
          <w:b/>
          <w:bCs/>
          <w:sz w:val="20"/>
          <w:lang w:eastAsia="zh-CN"/>
        </w:rPr>
      </w:pPr>
      <w:bookmarkStart w:id="7" w:name="_Hlk188603714"/>
      <w:r w:rsidRPr="007B051D">
        <w:rPr>
          <w:rFonts w:eastAsia="SimSun"/>
          <w:b/>
          <w:bCs/>
          <w:sz w:val="20"/>
          <w:lang w:eastAsia="zh-CN"/>
        </w:rPr>
        <w:t>PC2</w:t>
      </w:r>
      <w:r w:rsidRPr="007B051D">
        <w:rPr>
          <w:rFonts w:eastAsia="SimSun"/>
          <w:b/>
          <w:bCs/>
          <w:sz w:val="20"/>
          <w:vertAlign w:val="subscript"/>
          <w:lang w:eastAsia="zh-CN"/>
        </w:rPr>
        <w:t>1Tx</w:t>
      </w:r>
      <w:r w:rsidRPr="007B051D">
        <w:rPr>
          <w:rFonts w:eastAsia="SimSun"/>
          <w:b/>
          <w:bCs/>
          <w:sz w:val="20"/>
          <w:lang w:eastAsia="zh-CN"/>
        </w:rPr>
        <w:t xml:space="preserve"> MSD = PC3</w:t>
      </w:r>
      <w:r w:rsidRPr="007B051D">
        <w:rPr>
          <w:rFonts w:eastAsia="SimSun"/>
          <w:b/>
          <w:bCs/>
          <w:sz w:val="20"/>
          <w:vertAlign w:val="subscript"/>
          <w:lang w:eastAsia="zh-CN"/>
        </w:rPr>
        <w:t>1Tx</w:t>
      </w:r>
      <w:r w:rsidRPr="007B051D">
        <w:rPr>
          <w:rFonts w:eastAsia="SimSun"/>
          <w:b/>
          <w:bCs/>
          <w:sz w:val="20"/>
          <w:lang w:eastAsia="zh-CN"/>
        </w:rPr>
        <w:t xml:space="preserve"> MSD + </w:t>
      </w:r>
      <w:r w:rsidRPr="007B051D">
        <w:rPr>
          <w:rFonts w:eastAsia="SimSun"/>
          <w:b/>
          <w:bCs/>
          <w:sz w:val="20"/>
          <w:lang w:eastAsia="zh-CN"/>
        </w:rPr>
        <w:sym w:font="Symbol" w:char="F044"/>
      </w:r>
      <w:r w:rsidRPr="007B051D">
        <w:rPr>
          <w:rFonts w:eastAsia="SimSun"/>
          <w:b/>
          <w:bCs/>
          <w:sz w:val="20"/>
          <w:lang w:eastAsia="zh-CN"/>
        </w:rPr>
        <w:t>PC2</w:t>
      </w:r>
      <w:r w:rsidRPr="007B051D">
        <w:rPr>
          <w:rFonts w:eastAsia="SimSun"/>
          <w:b/>
          <w:bCs/>
          <w:sz w:val="20"/>
          <w:vertAlign w:val="subscript"/>
          <w:lang w:eastAsia="zh-CN"/>
        </w:rPr>
        <w:t>1Tx</w:t>
      </w:r>
      <w:r w:rsidR="00426D89" w:rsidRPr="00426D89">
        <w:rPr>
          <w:rFonts w:ascii="Times New Roman Bold" w:eastAsia="SimSun" w:hAnsi="Times New Roman Bold"/>
          <w:b/>
          <w:bCs/>
          <w:sz w:val="20"/>
          <w:lang w:eastAsia="zh-CN"/>
        </w:rPr>
        <w:t>,</w:t>
      </w:r>
    </w:p>
    <w:p w14:paraId="0519FF4F" w14:textId="35EBC329" w:rsidR="00CC3F43" w:rsidRPr="007B051D" w:rsidRDefault="00CC3F43" w:rsidP="006C4945">
      <w:pPr>
        <w:pStyle w:val="ListParagraph"/>
        <w:numPr>
          <w:ilvl w:val="0"/>
          <w:numId w:val="50"/>
        </w:numPr>
        <w:spacing w:after="0"/>
        <w:ind w:left="720"/>
        <w:rPr>
          <w:rFonts w:eastAsia="SimSun"/>
          <w:b/>
          <w:bCs/>
          <w:sz w:val="20"/>
          <w:lang w:eastAsia="zh-CN"/>
        </w:rPr>
      </w:pPr>
      <w:r w:rsidRPr="007B051D">
        <w:rPr>
          <w:rFonts w:eastAsia="SimSun"/>
          <w:b/>
          <w:bCs/>
          <w:sz w:val="20"/>
          <w:lang w:eastAsia="zh-CN"/>
        </w:rPr>
        <w:t>PC2</w:t>
      </w:r>
      <w:r w:rsidRPr="007B051D">
        <w:rPr>
          <w:rFonts w:eastAsia="SimSun"/>
          <w:b/>
          <w:bCs/>
          <w:sz w:val="20"/>
          <w:vertAlign w:val="subscript"/>
          <w:lang w:eastAsia="zh-CN"/>
        </w:rPr>
        <w:t>2Tx</w:t>
      </w:r>
      <w:r w:rsidRPr="007B051D">
        <w:rPr>
          <w:rFonts w:eastAsia="SimSun"/>
          <w:b/>
          <w:bCs/>
          <w:sz w:val="20"/>
          <w:lang w:eastAsia="zh-CN"/>
        </w:rPr>
        <w:t xml:space="preserve"> MSD = PC3</w:t>
      </w:r>
      <w:r w:rsidRPr="007B051D">
        <w:rPr>
          <w:rFonts w:eastAsia="SimSun"/>
          <w:b/>
          <w:bCs/>
          <w:sz w:val="20"/>
          <w:vertAlign w:val="subscript"/>
          <w:lang w:eastAsia="zh-CN"/>
        </w:rPr>
        <w:t>1Tx</w:t>
      </w:r>
      <w:r w:rsidRPr="007B051D">
        <w:rPr>
          <w:rFonts w:eastAsia="SimSun"/>
          <w:b/>
          <w:bCs/>
          <w:sz w:val="20"/>
          <w:lang w:eastAsia="zh-CN"/>
        </w:rPr>
        <w:t xml:space="preserve"> MSD + </w:t>
      </w:r>
      <w:r w:rsidRPr="007B051D">
        <w:rPr>
          <w:rFonts w:eastAsia="SimSun"/>
          <w:b/>
          <w:bCs/>
          <w:sz w:val="20"/>
          <w:lang w:eastAsia="zh-CN"/>
        </w:rPr>
        <w:sym w:font="Symbol" w:char="F044"/>
      </w:r>
      <w:r w:rsidRPr="007B051D">
        <w:rPr>
          <w:rFonts w:eastAsia="SimSun"/>
          <w:b/>
          <w:bCs/>
          <w:sz w:val="20"/>
          <w:lang w:eastAsia="zh-CN"/>
        </w:rPr>
        <w:t>PC2</w:t>
      </w:r>
      <w:r w:rsidRPr="007B051D">
        <w:rPr>
          <w:rFonts w:eastAsia="SimSun"/>
          <w:b/>
          <w:bCs/>
          <w:sz w:val="20"/>
          <w:vertAlign w:val="subscript"/>
          <w:lang w:eastAsia="zh-CN"/>
        </w:rPr>
        <w:t>2Tx</w:t>
      </w:r>
      <w:r w:rsidR="00426D89" w:rsidRPr="00426D89">
        <w:rPr>
          <w:rFonts w:ascii="Times New Roman Bold" w:eastAsia="SimSun" w:hAnsi="Times New Roman Bold"/>
          <w:b/>
          <w:bCs/>
          <w:sz w:val="20"/>
          <w:lang w:eastAsia="zh-CN"/>
        </w:rPr>
        <w:t>,</w:t>
      </w:r>
    </w:p>
    <w:p w14:paraId="516437AA" w14:textId="1A17A15F" w:rsidR="00CC3F43" w:rsidRPr="007B051D" w:rsidRDefault="00CC3F43" w:rsidP="006C4945">
      <w:pPr>
        <w:pStyle w:val="ListParagraph"/>
        <w:numPr>
          <w:ilvl w:val="0"/>
          <w:numId w:val="50"/>
        </w:numPr>
        <w:spacing w:afterLines="60" w:after="144"/>
        <w:ind w:left="720"/>
        <w:rPr>
          <w:rFonts w:eastAsia="SimSun"/>
          <w:b/>
          <w:bCs/>
          <w:sz w:val="20"/>
          <w:lang w:eastAsia="zh-CN"/>
        </w:rPr>
      </w:pPr>
      <w:r w:rsidRPr="007B051D">
        <w:rPr>
          <w:rFonts w:eastAsia="SimSun"/>
          <w:b/>
          <w:bCs/>
          <w:sz w:val="20"/>
          <w:lang w:eastAsia="zh-CN"/>
        </w:rPr>
        <w:t>PC1.5 MSD = PC3</w:t>
      </w:r>
      <w:r w:rsidRPr="007B051D">
        <w:rPr>
          <w:rFonts w:eastAsia="SimSun"/>
          <w:b/>
          <w:bCs/>
          <w:sz w:val="20"/>
          <w:vertAlign w:val="subscript"/>
          <w:lang w:eastAsia="zh-CN"/>
        </w:rPr>
        <w:t>1Tx</w:t>
      </w:r>
      <w:r w:rsidRPr="007B051D">
        <w:rPr>
          <w:rFonts w:eastAsia="SimSun"/>
          <w:b/>
          <w:bCs/>
          <w:sz w:val="20"/>
          <w:lang w:eastAsia="zh-CN"/>
        </w:rPr>
        <w:t xml:space="preserve"> MSD + </w:t>
      </w:r>
      <w:bookmarkStart w:id="8" w:name="_Hlk188603753"/>
      <w:r w:rsidRPr="007B051D">
        <w:rPr>
          <w:rFonts w:eastAsia="SimSun"/>
          <w:b/>
          <w:bCs/>
          <w:sz w:val="20"/>
          <w:lang w:eastAsia="zh-CN"/>
        </w:rPr>
        <w:sym w:font="Symbol" w:char="F044"/>
      </w:r>
      <w:r w:rsidRPr="007B051D">
        <w:rPr>
          <w:rFonts w:eastAsia="SimSun"/>
          <w:b/>
          <w:bCs/>
          <w:sz w:val="20"/>
          <w:lang w:eastAsia="zh-CN"/>
        </w:rPr>
        <w:t>PC1.5</w:t>
      </w:r>
      <w:bookmarkEnd w:id="8"/>
      <w:r w:rsidR="00426D89" w:rsidRPr="00426D89">
        <w:rPr>
          <w:rFonts w:ascii="Times New Roman Bold" w:eastAsia="SimSun" w:hAnsi="Times New Roman Bold"/>
          <w:b/>
          <w:bCs/>
          <w:sz w:val="20"/>
          <w:lang w:eastAsia="zh-CN"/>
        </w:rPr>
        <w:t>,</w:t>
      </w:r>
    </w:p>
    <w:p w14:paraId="0CB856EB" w14:textId="2341E1FE" w:rsidR="00CC3F43" w:rsidRDefault="00426D89" w:rsidP="002F480C">
      <w:pPr>
        <w:spacing w:afterLines="60" w:after="144"/>
        <w:rPr>
          <w:rFonts w:eastAsia="SimSun"/>
          <w:b/>
          <w:bCs/>
          <w:sz w:val="20"/>
          <w:lang w:eastAsia="zh-CN"/>
        </w:rPr>
      </w:pPr>
      <w:r>
        <w:rPr>
          <w:rFonts w:eastAsia="SimSun"/>
          <w:b/>
          <w:bCs/>
          <w:sz w:val="20"/>
          <w:lang w:eastAsia="zh-CN"/>
        </w:rPr>
        <w:t xml:space="preserve">and </w:t>
      </w:r>
      <w:r w:rsidR="00CC3F43" w:rsidRPr="007B051D">
        <w:rPr>
          <w:rFonts w:eastAsia="SimSun"/>
          <w:b/>
          <w:bCs/>
          <w:sz w:val="20"/>
          <w:lang w:eastAsia="zh-CN"/>
        </w:rPr>
        <w:t xml:space="preserve">where </w:t>
      </w:r>
      <w:r w:rsidR="00CC3F43" w:rsidRPr="007B051D">
        <w:rPr>
          <w:rFonts w:eastAsia="SimSun"/>
          <w:b/>
          <w:bCs/>
          <w:sz w:val="20"/>
          <w:lang w:eastAsia="zh-CN"/>
        </w:rPr>
        <w:sym w:font="Symbol" w:char="F044"/>
      </w:r>
      <w:r w:rsidR="00CC3F43" w:rsidRPr="007B051D">
        <w:rPr>
          <w:rFonts w:eastAsia="SimSun"/>
          <w:b/>
          <w:bCs/>
          <w:sz w:val="20"/>
          <w:lang w:eastAsia="zh-CN"/>
        </w:rPr>
        <w:t>PC2</w:t>
      </w:r>
      <w:r w:rsidR="00CC3F43" w:rsidRPr="007B051D">
        <w:rPr>
          <w:rFonts w:eastAsia="SimSun"/>
          <w:b/>
          <w:bCs/>
          <w:sz w:val="20"/>
          <w:vertAlign w:val="subscript"/>
          <w:lang w:eastAsia="zh-CN"/>
        </w:rPr>
        <w:t>1Tx</w:t>
      </w:r>
      <w:r w:rsidR="00CC3F43" w:rsidRPr="007B051D">
        <w:rPr>
          <w:rFonts w:eastAsia="SimSun"/>
          <w:b/>
          <w:bCs/>
          <w:sz w:val="20"/>
          <w:lang w:eastAsia="zh-CN"/>
        </w:rPr>
        <w:t xml:space="preserve">, </w:t>
      </w:r>
      <w:r w:rsidR="00CC3F43" w:rsidRPr="007B051D">
        <w:rPr>
          <w:rFonts w:eastAsia="SimSun"/>
          <w:b/>
          <w:bCs/>
          <w:sz w:val="20"/>
          <w:lang w:eastAsia="zh-CN"/>
        </w:rPr>
        <w:sym w:font="Symbol" w:char="F044"/>
      </w:r>
      <w:r w:rsidR="00CC3F43" w:rsidRPr="007B051D">
        <w:rPr>
          <w:rFonts w:eastAsia="SimSun"/>
          <w:b/>
          <w:bCs/>
          <w:sz w:val="20"/>
          <w:lang w:eastAsia="zh-CN"/>
        </w:rPr>
        <w:t>PC2</w:t>
      </w:r>
      <w:r w:rsidR="00CC3F43" w:rsidRPr="007B051D">
        <w:rPr>
          <w:rFonts w:eastAsia="SimSun"/>
          <w:b/>
          <w:bCs/>
          <w:sz w:val="20"/>
          <w:vertAlign w:val="subscript"/>
          <w:lang w:eastAsia="zh-CN"/>
        </w:rPr>
        <w:t>2Tx</w:t>
      </w:r>
      <w:r w:rsidR="00CC3F43" w:rsidRPr="007B051D">
        <w:rPr>
          <w:rFonts w:eastAsia="SimSun"/>
          <w:b/>
          <w:bCs/>
          <w:sz w:val="20"/>
          <w:lang w:eastAsia="zh-CN"/>
        </w:rPr>
        <w:t xml:space="preserve"> and </w:t>
      </w:r>
      <w:r w:rsidR="00CC3F43" w:rsidRPr="007B051D">
        <w:rPr>
          <w:rFonts w:eastAsia="SimSun"/>
          <w:b/>
          <w:bCs/>
          <w:sz w:val="20"/>
          <w:lang w:eastAsia="zh-CN"/>
        </w:rPr>
        <w:sym w:font="Symbol" w:char="F044"/>
      </w:r>
      <w:r w:rsidR="00CC3F43" w:rsidRPr="007B051D">
        <w:rPr>
          <w:rFonts w:eastAsia="SimSun"/>
          <w:b/>
          <w:bCs/>
          <w:sz w:val="20"/>
          <w:lang w:eastAsia="zh-CN"/>
        </w:rPr>
        <w:t xml:space="preserve">PC1.5 are specified </w:t>
      </w:r>
      <w:r w:rsidR="00871222">
        <w:rPr>
          <w:rFonts w:eastAsia="SimSun"/>
          <w:b/>
          <w:bCs/>
          <w:sz w:val="20"/>
          <w:lang w:eastAsia="zh-CN"/>
        </w:rPr>
        <w:t>with</w:t>
      </w:r>
      <w:bookmarkEnd w:id="7"/>
      <w:r w:rsidR="002F480C">
        <w:rPr>
          <w:rFonts w:eastAsia="SimSun"/>
          <w:b/>
          <w:bCs/>
          <w:sz w:val="20"/>
          <w:lang w:eastAsia="zh-CN"/>
        </w:rPr>
        <w:t xml:space="preserve"> the </w:t>
      </w:r>
      <w:r w:rsidR="00871222" w:rsidRPr="002F480C">
        <w:rPr>
          <w:rFonts w:eastAsia="SimSun"/>
          <w:b/>
          <w:bCs/>
          <w:sz w:val="20"/>
          <w:lang w:eastAsia="zh-CN"/>
        </w:rPr>
        <w:t xml:space="preserve">LUT of </w:t>
      </w:r>
      <w:r w:rsidR="00871222" w:rsidRPr="002F480C">
        <w:rPr>
          <w:rFonts w:eastAsia="SimSun"/>
          <w:b/>
          <w:bCs/>
          <w:sz w:val="20"/>
          <w:lang w:eastAsia="zh-CN"/>
        </w:rPr>
        <w:fldChar w:fldCharType="begin"/>
      </w:r>
      <w:r w:rsidR="00871222" w:rsidRPr="002F480C">
        <w:rPr>
          <w:rFonts w:eastAsia="SimSun"/>
          <w:b/>
          <w:bCs/>
          <w:sz w:val="20"/>
          <w:lang w:eastAsia="zh-CN"/>
        </w:rPr>
        <w:instrText xml:space="preserve"> REF _Ref188526259 \h </w:instrText>
      </w:r>
      <w:r w:rsidR="00871222" w:rsidRPr="002F480C">
        <w:rPr>
          <w:b/>
          <w:bCs/>
          <w:lang w:eastAsia="zh-CN"/>
        </w:rPr>
        <w:instrText xml:space="preserve"> \* MERGEFORMAT </w:instrText>
      </w:r>
      <w:r w:rsidR="00871222" w:rsidRPr="002F480C">
        <w:rPr>
          <w:rFonts w:eastAsia="SimSun"/>
          <w:b/>
          <w:bCs/>
          <w:sz w:val="20"/>
          <w:lang w:eastAsia="zh-CN"/>
        </w:rPr>
      </w:r>
      <w:r w:rsidR="00871222" w:rsidRPr="002F480C">
        <w:rPr>
          <w:rFonts w:eastAsia="SimSun"/>
          <w:b/>
          <w:bCs/>
          <w:sz w:val="20"/>
          <w:lang w:eastAsia="zh-CN"/>
        </w:rPr>
        <w:fldChar w:fldCharType="separate"/>
      </w:r>
      <w:r w:rsidR="00871222" w:rsidRPr="002F480C">
        <w:rPr>
          <w:b/>
          <w:bCs/>
          <w:sz w:val="20"/>
        </w:rPr>
        <w:t xml:space="preserve">Table </w:t>
      </w:r>
      <w:r w:rsidR="00871222" w:rsidRPr="002F480C">
        <w:rPr>
          <w:b/>
          <w:bCs/>
          <w:noProof/>
          <w:sz w:val="20"/>
        </w:rPr>
        <w:t>1</w:t>
      </w:r>
      <w:r w:rsidR="00871222" w:rsidRPr="002F480C">
        <w:rPr>
          <w:rFonts w:eastAsia="SimSun"/>
          <w:b/>
          <w:bCs/>
          <w:sz w:val="20"/>
          <w:lang w:eastAsia="zh-CN"/>
        </w:rPr>
        <w:fldChar w:fldCharType="end"/>
      </w:r>
      <w:r w:rsidR="00F96BA2">
        <w:rPr>
          <w:rFonts w:eastAsia="SimSun"/>
          <w:b/>
          <w:bCs/>
          <w:sz w:val="20"/>
          <w:lang w:eastAsia="zh-CN"/>
        </w:rPr>
        <w:t>, and where the PC3 MSD entry shall be rounded to the closest integer.</w:t>
      </w:r>
    </w:p>
    <w:p w14:paraId="29FBBCE0" w14:textId="558E5C19" w:rsidR="00F96BA2" w:rsidRDefault="00F96BA2" w:rsidP="002F480C">
      <w:pPr>
        <w:spacing w:afterLines="60" w:after="144"/>
        <w:rPr>
          <w:rFonts w:eastAsia="SimSun"/>
          <w:b/>
          <w:bCs/>
          <w:sz w:val="20"/>
          <w:lang w:eastAsia="zh-CN"/>
        </w:rPr>
      </w:pPr>
      <w:r>
        <w:rPr>
          <w:rFonts w:eastAsia="SimSun"/>
          <w:b/>
          <w:bCs/>
          <w:sz w:val="20"/>
          <w:lang w:eastAsia="zh-CN"/>
        </w:rPr>
        <w:t xml:space="preserve">Example: </w:t>
      </w:r>
    </w:p>
    <w:p w14:paraId="51A1E198" w14:textId="03741E07" w:rsidR="00F96BA2" w:rsidRDefault="005216D7" w:rsidP="006C4945">
      <w:pPr>
        <w:pStyle w:val="ListParagraph"/>
        <w:numPr>
          <w:ilvl w:val="0"/>
          <w:numId w:val="50"/>
        </w:numPr>
        <w:spacing w:afterLines="60" w:after="144"/>
        <w:ind w:left="720"/>
        <w:rPr>
          <w:rFonts w:eastAsia="SimSun"/>
          <w:b/>
          <w:bCs/>
          <w:sz w:val="20"/>
          <w:lang w:eastAsia="zh-CN"/>
        </w:rPr>
      </w:pPr>
      <w:r>
        <w:rPr>
          <w:rFonts w:eastAsia="SimSun"/>
          <w:b/>
          <w:bCs/>
          <w:sz w:val="20"/>
          <w:lang w:eastAsia="zh-CN"/>
        </w:rPr>
        <w:t>If</w:t>
      </w:r>
      <w:r w:rsidR="00F96BA2">
        <w:rPr>
          <w:rFonts w:eastAsia="SimSun"/>
          <w:b/>
          <w:bCs/>
          <w:sz w:val="20"/>
          <w:lang w:eastAsia="zh-CN"/>
        </w:rPr>
        <w:t xml:space="preserve"> PC3 MSD &lt;=</w:t>
      </w:r>
      <w:r>
        <w:rPr>
          <w:rFonts w:eastAsia="SimSun"/>
          <w:b/>
          <w:bCs/>
          <w:sz w:val="20"/>
          <w:lang w:eastAsia="zh-CN"/>
        </w:rPr>
        <w:t>2</w:t>
      </w:r>
      <w:r w:rsidR="00F96BA2">
        <w:rPr>
          <w:rFonts w:eastAsia="SimSun"/>
          <w:b/>
          <w:bCs/>
          <w:sz w:val="20"/>
          <w:lang w:eastAsia="zh-CN"/>
        </w:rPr>
        <w:t xml:space="preserve">.4dB, then </w:t>
      </w:r>
      <w:r w:rsidRPr="005216D7">
        <w:rPr>
          <w:rFonts w:eastAsia="SimSun"/>
          <w:b/>
          <w:bCs/>
          <w:sz w:val="20"/>
          <w:lang w:eastAsia="zh-CN"/>
        </w:rPr>
        <w:t xml:space="preserve">then LUT PC3 entry = </w:t>
      </w:r>
      <w:r>
        <w:rPr>
          <w:rFonts w:eastAsia="SimSun"/>
          <w:b/>
          <w:bCs/>
          <w:sz w:val="20"/>
          <w:lang w:eastAsia="zh-CN"/>
        </w:rPr>
        <w:t>2</w:t>
      </w:r>
      <w:r w:rsidRPr="005216D7">
        <w:rPr>
          <w:rFonts w:eastAsia="SimSun"/>
          <w:b/>
          <w:bCs/>
          <w:sz w:val="20"/>
          <w:lang w:eastAsia="zh-CN"/>
        </w:rPr>
        <w:t>.0dB</w:t>
      </w:r>
    </w:p>
    <w:p w14:paraId="59F0C24E" w14:textId="18B0B0A9" w:rsidR="005216D7" w:rsidRDefault="005216D7" w:rsidP="006C4945">
      <w:pPr>
        <w:pStyle w:val="ListParagraph"/>
        <w:numPr>
          <w:ilvl w:val="0"/>
          <w:numId w:val="50"/>
        </w:numPr>
        <w:spacing w:afterLines="60" w:after="144"/>
        <w:ind w:left="720"/>
        <w:rPr>
          <w:rFonts w:eastAsia="SimSun"/>
          <w:b/>
          <w:bCs/>
          <w:sz w:val="20"/>
          <w:lang w:eastAsia="zh-CN"/>
        </w:rPr>
      </w:pPr>
      <w:r>
        <w:rPr>
          <w:rFonts w:eastAsia="SimSun"/>
          <w:b/>
          <w:bCs/>
          <w:sz w:val="20"/>
          <w:lang w:eastAsia="zh-CN"/>
        </w:rPr>
        <w:t xml:space="preserve">If PC3 MSD &gt;=2.5dB, then </w:t>
      </w:r>
      <w:r w:rsidRPr="005216D7">
        <w:rPr>
          <w:rFonts w:eastAsia="SimSun"/>
          <w:b/>
          <w:bCs/>
          <w:sz w:val="20"/>
          <w:lang w:eastAsia="zh-CN"/>
        </w:rPr>
        <w:t xml:space="preserve">then LUT PC3 entry = </w:t>
      </w:r>
      <w:r>
        <w:rPr>
          <w:rFonts w:eastAsia="SimSun"/>
          <w:b/>
          <w:bCs/>
          <w:sz w:val="20"/>
          <w:lang w:eastAsia="zh-CN"/>
        </w:rPr>
        <w:t>3</w:t>
      </w:r>
      <w:r w:rsidRPr="005216D7">
        <w:rPr>
          <w:rFonts w:eastAsia="SimSun"/>
          <w:b/>
          <w:bCs/>
          <w:sz w:val="20"/>
          <w:lang w:eastAsia="zh-CN"/>
        </w:rPr>
        <w:t>.0dB</w:t>
      </w:r>
      <w:r>
        <w:rPr>
          <w:rFonts w:eastAsia="SimSun"/>
          <w:b/>
          <w:bCs/>
          <w:sz w:val="20"/>
          <w:lang w:eastAsia="zh-CN"/>
        </w:rPr>
        <w:t>.</w:t>
      </w:r>
    </w:p>
    <w:p w14:paraId="11FE5227" w14:textId="0228E64C" w:rsidR="00715999" w:rsidRDefault="00715999" w:rsidP="00715999">
      <w:pPr>
        <w:pStyle w:val="Caption"/>
        <w:jc w:val="center"/>
        <w:rPr>
          <w:rFonts w:ascii="Times New Roman" w:hAnsi="Times New Roman" w:cs="Times New Roman"/>
          <w:b w:val="0"/>
          <w:bCs/>
          <w:color w:val="auto"/>
          <w:sz w:val="20"/>
          <w:lang w:eastAsia="en-GB"/>
        </w:rPr>
      </w:pPr>
      <w:bookmarkStart w:id="9" w:name="_Ref188526259"/>
      <w:r w:rsidRPr="00715999">
        <w:rPr>
          <w:rFonts w:ascii="Times New Roman" w:hAnsi="Times New Roman" w:cs="Times New Roman"/>
          <w:color w:val="auto"/>
          <w:sz w:val="20"/>
        </w:rPr>
        <w:t xml:space="preserve">Table </w:t>
      </w:r>
      <w:r w:rsidRPr="00715999">
        <w:rPr>
          <w:rFonts w:ascii="Times New Roman" w:hAnsi="Times New Roman" w:cs="Times New Roman"/>
          <w:color w:val="auto"/>
          <w:sz w:val="20"/>
        </w:rPr>
        <w:fldChar w:fldCharType="begin"/>
      </w:r>
      <w:r w:rsidRPr="00715999">
        <w:rPr>
          <w:rFonts w:ascii="Times New Roman" w:hAnsi="Times New Roman" w:cs="Times New Roman"/>
          <w:color w:val="auto"/>
          <w:sz w:val="20"/>
        </w:rPr>
        <w:instrText xml:space="preserve"> SEQ Table \* ARABIC </w:instrText>
      </w:r>
      <w:r w:rsidRPr="00715999">
        <w:rPr>
          <w:rFonts w:ascii="Times New Roman" w:hAnsi="Times New Roman" w:cs="Times New Roman"/>
          <w:color w:val="auto"/>
          <w:sz w:val="20"/>
        </w:rPr>
        <w:fldChar w:fldCharType="separate"/>
      </w:r>
      <w:r>
        <w:rPr>
          <w:rFonts w:ascii="Times New Roman" w:hAnsi="Times New Roman" w:cs="Times New Roman"/>
          <w:noProof/>
          <w:color w:val="auto"/>
          <w:sz w:val="20"/>
        </w:rPr>
        <w:t>1</w:t>
      </w:r>
      <w:r w:rsidRPr="00715999">
        <w:rPr>
          <w:rFonts w:ascii="Times New Roman" w:hAnsi="Times New Roman" w:cs="Times New Roman"/>
          <w:color w:val="auto"/>
          <w:sz w:val="20"/>
        </w:rPr>
        <w:fldChar w:fldCharType="end"/>
      </w:r>
      <w:bookmarkEnd w:id="9"/>
      <w:r w:rsidRPr="00715999">
        <w:rPr>
          <w:rFonts w:ascii="Times New Roman" w:hAnsi="Times New Roman" w:cs="Times New Roman"/>
          <w:b w:val="0"/>
          <w:bCs/>
          <w:color w:val="auto"/>
          <w:sz w:val="20"/>
        </w:rPr>
        <w:t xml:space="preserve">: </w:t>
      </w:r>
      <w:r w:rsidR="0002741F">
        <w:rPr>
          <w:rFonts w:ascii="Times New Roman" w:hAnsi="Times New Roman" w:cs="Times New Roman"/>
          <w:b w:val="0"/>
          <w:bCs/>
          <w:color w:val="auto"/>
          <w:sz w:val="20"/>
        </w:rPr>
        <w:t xml:space="preserve">1UL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sidRPr="00715999">
        <w:rPr>
          <w:rFonts w:ascii="Times New Roman" w:hAnsi="Times New Roman" w:cs="Times New Roman"/>
          <w:b w:val="0"/>
          <w:bCs/>
          <w:color w:val="auto"/>
          <w:sz w:val="20"/>
          <w:vertAlign w:val="subscript"/>
          <w:lang w:eastAsia="en-GB"/>
        </w:rPr>
        <w:t>1</w:t>
      </w:r>
      <w:proofErr w:type="gramStart"/>
      <w:r w:rsidRPr="00715999">
        <w:rPr>
          <w:rFonts w:ascii="Times New Roman" w:hAnsi="Times New Roman" w:cs="Times New Roman"/>
          <w:b w:val="0"/>
          <w:bCs/>
          <w:color w:val="auto"/>
          <w:sz w:val="20"/>
          <w:vertAlign w:val="subscript"/>
          <w:lang w:eastAsia="en-GB"/>
        </w:rPr>
        <w:t>Tx</w:t>
      </w:r>
      <w:r w:rsidR="00A77B5A">
        <w:rPr>
          <w:rFonts w:ascii="Times New Roman" w:hAnsi="Times New Roman" w:cs="Times New Roman"/>
          <w:b w:val="0"/>
          <w:bCs/>
          <w:color w:val="auto"/>
          <w:sz w:val="20"/>
          <w:vertAlign w:val="subscript"/>
          <w:lang w:eastAsia="en-GB"/>
        </w:rPr>
        <w:t xml:space="preserve"> </w:t>
      </w:r>
      <w:r w:rsidR="00A77B5A">
        <w:rPr>
          <w:rFonts w:ascii="Times New Roman" w:hAnsi="Times New Roman" w:cs="Times New Roman"/>
          <w:b w:val="0"/>
          <w:bCs/>
          <w:color w:val="auto"/>
          <w:sz w:val="20"/>
          <w:lang w:eastAsia="en-GB"/>
        </w:rPr>
        <w:t>,</w:t>
      </w:r>
      <w:proofErr w:type="gramEnd"/>
      <w:r w:rsidR="00A77B5A">
        <w:rPr>
          <w:rFonts w:ascii="Times New Roman" w:hAnsi="Times New Roman" w:cs="Times New Roman"/>
          <w:b w:val="0"/>
          <w:bCs/>
          <w:color w:val="auto"/>
          <w:sz w:val="20"/>
          <w:lang w:eastAsia="en-GB"/>
        </w:rPr>
        <w:t xml:space="preserve"> </w:t>
      </w:r>
      <w:r w:rsidR="00A77B5A" w:rsidRPr="00715999">
        <w:rPr>
          <w:rFonts w:ascii="Times New Roman" w:hAnsi="Times New Roman" w:cs="Times New Roman"/>
          <w:b w:val="0"/>
          <w:bCs/>
          <w:color w:val="auto"/>
          <w:sz w:val="20"/>
        </w:rPr>
        <w:sym w:font="Symbol" w:char="F044"/>
      </w:r>
      <w:r w:rsidR="00A77B5A" w:rsidRPr="00715999">
        <w:rPr>
          <w:rFonts w:ascii="Times New Roman" w:hAnsi="Times New Roman" w:cs="Times New Roman"/>
          <w:b w:val="0"/>
          <w:bCs/>
          <w:color w:val="auto"/>
          <w:sz w:val="20"/>
          <w:lang w:eastAsia="en-GB"/>
        </w:rPr>
        <w:t>PC2</w:t>
      </w:r>
      <w:r w:rsidR="00A77B5A">
        <w:rPr>
          <w:rFonts w:ascii="Times New Roman" w:hAnsi="Times New Roman" w:cs="Times New Roman"/>
          <w:b w:val="0"/>
          <w:bCs/>
          <w:color w:val="auto"/>
          <w:sz w:val="20"/>
          <w:vertAlign w:val="subscript"/>
          <w:lang w:eastAsia="en-GB"/>
        </w:rPr>
        <w:t>2</w:t>
      </w:r>
      <w:r w:rsidR="00A77B5A" w:rsidRPr="00715999">
        <w:rPr>
          <w:rFonts w:ascii="Times New Roman" w:hAnsi="Times New Roman" w:cs="Times New Roman"/>
          <w:b w:val="0"/>
          <w:bCs/>
          <w:color w:val="auto"/>
          <w:sz w:val="20"/>
          <w:vertAlign w:val="subscript"/>
          <w:lang w:eastAsia="en-GB"/>
        </w:rPr>
        <w:t>Tx</w:t>
      </w:r>
      <w:r w:rsidR="00A77B5A">
        <w:rPr>
          <w:rFonts w:ascii="Times New Roman" w:hAnsi="Times New Roman" w:cs="Times New Roman"/>
          <w:b w:val="0"/>
          <w:bCs/>
          <w:color w:val="auto"/>
          <w:sz w:val="20"/>
          <w:lang w:eastAsia="en-GB"/>
        </w:rPr>
        <w:t xml:space="preserve"> , </w:t>
      </w:r>
      <w:r w:rsidR="00A77B5A" w:rsidRPr="00715999">
        <w:rPr>
          <w:rFonts w:ascii="Times New Roman" w:hAnsi="Times New Roman" w:cs="Times New Roman"/>
          <w:b w:val="0"/>
          <w:bCs/>
          <w:color w:val="auto"/>
          <w:sz w:val="20"/>
        </w:rPr>
        <w:sym w:font="Symbol" w:char="F044"/>
      </w:r>
      <w:r w:rsidR="00A77B5A" w:rsidRPr="00715999">
        <w:rPr>
          <w:rFonts w:ascii="Times New Roman" w:hAnsi="Times New Roman" w:cs="Times New Roman"/>
          <w:b w:val="0"/>
          <w:bCs/>
          <w:color w:val="auto"/>
          <w:sz w:val="20"/>
          <w:lang w:eastAsia="en-GB"/>
        </w:rPr>
        <w:t>PC</w:t>
      </w:r>
      <w:r w:rsidR="00A77B5A">
        <w:rPr>
          <w:rFonts w:ascii="Times New Roman" w:hAnsi="Times New Roman" w:cs="Times New Roman"/>
          <w:b w:val="0"/>
          <w:bCs/>
          <w:color w:val="auto"/>
          <w:sz w:val="20"/>
          <w:lang w:eastAsia="en-GB"/>
        </w:rPr>
        <w:t>1.5</w:t>
      </w:r>
      <w:r w:rsidRPr="00715999">
        <w:rPr>
          <w:rFonts w:ascii="Times New Roman" w:hAnsi="Times New Roman" w:cs="Times New Roman"/>
          <w:b w:val="0"/>
          <w:bCs/>
          <w:color w:val="auto"/>
          <w:sz w:val="20"/>
          <w:lang w:eastAsia="en-GB"/>
        </w:rPr>
        <w:t xml:space="preserve"> LUT</w:t>
      </w:r>
      <w:r w:rsidR="00A77B5A">
        <w:rPr>
          <w:rFonts w:ascii="Times New Roman" w:hAnsi="Times New Roman" w:cs="Times New Roman"/>
          <w:b w:val="0"/>
          <w:bCs/>
          <w:color w:val="auto"/>
          <w:sz w:val="20"/>
          <w:lang w:eastAsia="en-GB"/>
        </w:rPr>
        <w:t>.</w:t>
      </w:r>
    </w:p>
    <w:tbl>
      <w:tblPr>
        <w:tblStyle w:val="TableGrid"/>
        <w:tblW w:w="0" w:type="auto"/>
        <w:jc w:val="center"/>
        <w:tblLook w:val="04A0" w:firstRow="1" w:lastRow="0" w:firstColumn="1" w:lastColumn="0" w:noHBand="0" w:noVBand="1"/>
      </w:tblPr>
      <w:tblGrid>
        <w:gridCol w:w="959"/>
        <w:gridCol w:w="836"/>
        <w:gridCol w:w="836"/>
        <w:gridCol w:w="802"/>
      </w:tblGrid>
      <w:tr w:rsidR="00026F80" w:rsidRPr="00A77B5A" w14:paraId="79FEA782" w14:textId="77777777" w:rsidTr="00A77B5A">
        <w:trPr>
          <w:jc w:val="center"/>
        </w:trPr>
        <w:tc>
          <w:tcPr>
            <w:tcW w:w="0" w:type="auto"/>
            <w:tcBorders>
              <w:top w:val="single" w:sz="12" w:space="0" w:color="auto"/>
              <w:left w:val="single" w:sz="12" w:space="0" w:color="auto"/>
              <w:bottom w:val="single" w:sz="12" w:space="0" w:color="auto"/>
            </w:tcBorders>
            <w:vAlign w:val="center"/>
          </w:tcPr>
          <w:p w14:paraId="45932B17" w14:textId="77777777" w:rsidR="00026F80" w:rsidRDefault="00026F80" w:rsidP="00A135A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PC3 MSD</w:t>
            </w:r>
          </w:p>
          <w:p w14:paraId="3F284528" w14:textId="11A651D0" w:rsidR="00026F80" w:rsidRPr="00A77B5A" w:rsidRDefault="00026F80" w:rsidP="00A135AA">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0FC600F7" w14:textId="77777777" w:rsidR="00026F80" w:rsidRDefault="00026F80" w:rsidP="00A135AA">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1Tx</w:t>
            </w:r>
          </w:p>
          <w:p w14:paraId="06F1F7AF" w14:textId="52E6F88F" w:rsidR="00026F80" w:rsidRPr="00A77B5A" w:rsidRDefault="00026F80" w:rsidP="00A135A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6EBDE5A5" w14:textId="77777777" w:rsidR="00026F80" w:rsidRDefault="00026F80" w:rsidP="00A135AA">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2Tx</w:t>
            </w:r>
          </w:p>
          <w:p w14:paraId="0BB7BA7C" w14:textId="061FEBAC" w:rsidR="00026F80" w:rsidRPr="00A77B5A" w:rsidRDefault="00026F80" w:rsidP="00A135A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right w:val="single" w:sz="12" w:space="0" w:color="auto"/>
            </w:tcBorders>
            <w:vAlign w:val="center"/>
          </w:tcPr>
          <w:p w14:paraId="63A3C086" w14:textId="77777777" w:rsidR="00026F80" w:rsidRDefault="00026F80" w:rsidP="00A135A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PC1.5</w:t>
            </w:r>
          </w:p>
          <w:p w14:paraId="2279EC95" w14:textId="630C22E6" w:rsidR="00026F80" w:rsidRPr="00A77B5A" w:rsidRDefault="00026F80" w:rsidP="00A135A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r>
      <w:tr w:rsidR="00026F80" w:rsidRPr="00A77B5A" w14:paraId="0767A882" w14:textId="77777777" w:rsidTr="00474724">
        <w:trPr>
          <w:jc w:val="center"/>
        </w:trPr>
        <w:tc>
          <w:tcPr>
            <w:tcW w:w="0" w:type="auto"/>
            <w:tcBorders>
              <w:top w:val="single" w:sz="12" w:space="0" w:color="auto"/>
              <w:left w:val="single" w:sz="12" w:space="0" w:color="auto"/>
            </w:tcBorders>
            <w:vAlign w:val="center"/>
          </w:tcPr>
          <w:p w14:paraId="396D248E" w14:textId="13998799"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&lt;1</w:t>
            </w:r>
          </w:p>
        </w:tc>
        <w:tc>
          <w:tcPr>
            <w:tcW w:w="0" w:type="auto"/>
            <w:tcBorders>
              <w:top w:val="single" w:sz="12" w:space="0" w:color="auto"/>
            </w:tcBorders>
            <w:vAlign w:val="center"/>
          </w:tcPr>
          <w:p w14:paraId="2B203F04" w14:textId="62811A84"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0.6</w:t>
            </w:r>
          </w:p>
        </w:tc>
        <w:tc>
          <w:tcPr>
            <w:tcW w:w="0" w:type="auto"/>
            <w:tcBorders>
              <w:top w:val="single" w:sz="12" w:space="0" w:color="auto"/>
            </w:tcBorders>
            <w:vAlign w:val="center"/>
          </w:tcPr>
          <w:p w14:paraId="0F1E57B8" w14:textId="75E8F210" w:rsidR="00026F80" w:rsidRPr="00A77B5A" w:rsidRDefault="00026F80" w:rsidP="00A77B5A">
            <w:pPr>
              <w:tabs>
                <w:tab w:val="left" w:pos="538"/>
              </w:tabs>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0.9</w:t>
            </w:r>
          </w:p>
        </w:tc>
        <w:tc>
          <w:tcPr>
            <w:tcW w:w="0" w:type="auto"/>
            <w:tcBorders>
              <w:top w:val="single" w:sz="12" w:space="0" w:color="auto"/>
              <w:right w:val="single" w:sz="12" w:space="0" w:color="auto"/>
            </w:tcBorders>
            <w:vAlign w:val="center"/>
          </w:tcPr>
          <w:p w14:paraId="1A17EA77" w14:textId="7689ED0F"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r>
              <w:rPr>
                <w:rFonts w:asciiTheme="minorHAnsi" w:hAnsiTheme="minorHAnsi" w:cstheme="minorHAnsi"/>
                <w:sz w:val="20"/>
                <w:lang w:val="en-US" w:eastAsia="en-GB"/>
              </w:rPr>
              <w:t>0</w:t>
            </w:r>
          </w:p>
        </w:tc>
      </w:tr>
      <w:tr w:rsidR="00026F80" w:rsidRPr="00A77B5A" w14:paraId="3127EFFB" w14:textId="77777777" w:rsidTr="00474724">
        <w:trPr>
          <w:jc w:val="center"/>
        </w:trPr>
        <w:tc>
          <w:tcPr>
            <w:tcW w:w="0" w:type="auto"/>
            <w:tcBorders>
              <w:left w:val="single" w:sz="12" w:space="0" w:color="auto"/>
            </w:tcBorders>
            <w:vAlign w:val="center"/>
          </w:tcPr>
          <w:p w14:paraId="2EB83C19" w14:textId="049B350B"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1</w:t>
            </w:r>
          </w:p>
        </w:tc>
        <w:tc>
          <w:tcPr>
            <w:tcW w:w="0" w:type="auto"/>
            <w:vAlign w:val="bottom"/>
          </w:tcPr>
          <w:p w14:paraId="6CE65FC0" w14:textId="357DAB50"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0.8</w:t>
            </w:r>
          </w:p>
        </w:tc>
        <w:tc>
          <w:tcPr>
            <w:tcW w:w="0" w:type="auto"/>
            <w:vAlign w:val="bottom"/>
          </w:tcPr>
          <w:p w14:paraId="5CF42C54" w14:textId="1E7B1B21"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1.2</w:t>
            </w:r>
          </w:p>
        </w:tc>
        <w:tc>
          <w:tcPr>
            <w:tcW w:w="0" w:type="auto"/>
            <w:tcBorders>
              <w:right w:val="single" w:sz="12" w:space="0" w:color="auto"/>
            </w:tcBorders>
            <w:vAlign w:val="bottom"/>
          </w:tcPr>
          <w:p w14:paraId="1E557BCB" w14:textId="73CC7E94"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r>
      <w:tr w:rsidR="00026F80" w:rsidRPr="00A77B5A" w14:paraId="06E618A5" w14:textId="77777777" w:rsidTr="00474724">
        <w:trPr>
          <w:jc w:val="center"/>
        </w:trPr>
        <w:tc>
          <w:tcPr>
            <w:tcW w:w="0" w:type="auto"/>
            <w:tcBorders>
              <w:left w:val="single" w:sz="12" w:space="0" w:color="auto"/>
            </w:tcBorders>
            <w:vAlign w:val="center"/>
          </w:tcPr>
          <w:p w14:paraId="642E2CF3" w14:textId="514EA9C2"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p>
        </w:tc>
        <w:tc>
          <w:tcPr>
            <w:tcW w:w="0" w:type="auto"/>
            <w:vAlign w:val="bottom"/>
          </w:tcPr>
          <w:p w14:paraId="5A7F4C07" w14:textId="3121DFA6"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1.2</w:t>
            </w:r>
          </w:p>
        </w:tc>
        <w:tc>
          <w:tcPr>
            <w:tcW w:w="0" w:type="auto"/>
            <w:vAlign w:val="bottom"/>
          </w:tcPr>
          <w:p w14:paraId="60949C01" w14:textId="0720D972"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2.1</w:t>
            </w:r>
          </w:p>
        </w:tc>
        <w:tc>
          <w:tcPr>
            <w:tcW w:w="0" w:type="auto"/>
            <w:tcBorders>
              <w:right w:val="single" w:sz="12" w:space="0" w:color="auto"/>
            </w:tcBorders>
            <w:vAlign w:val="bottom"/>
          </w:tcPr>
          <w:p w14:paraId="4031CF0B" w14:textId="1242B0A0"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4.1</w:t>
            </w:r>
          </w:p>
        </w:tc>
      </w:tr>
      <w:tr w:rsidR="00026F80" w:rsidRPr="00A77B5A" w14:paraId="1A4DB402" w14:textId="77777777" w:rsidTr="00474724">
        <w:trPr>
          <w:jc w:val="center"/>
        </w:trPr>
        <w:tc>
          <w:tcPr>
            <w:tcW w:w="0" w:type="auto"/>
            <w:tcBorders>
              <w:left w:val="single" w:sz="12" w:space="0" w:color="auto"/>
            </w:tcBorders>
            <w:vAlign w:val="center"/>
          </w:tcPr>
          <w:p w14:paraId="444C2125" w14:textId="51D34B3F"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3</w:t>
            </w:r>
          </w:p>
        </w:tc>
        <w:tc>
          <w:tcPr>
            <w:tcW w:w="0" w:type="auto"/>
            <w:vAlign w:val="bottom"/>
          </w:tcPr>
          <w:p w14:paraId="37A072EA" w14:textId="7B8DB6FF"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1.6</w:t>
            </w:r>
          </w:p>
        </w:tc>
        <w:tc>
          <w:tcPr>
            <w:tcW w:w="0" w:type="auto"/>
            <w:vAlign w:val="bottom"/>
          </w:tcPr>
          <w:p w14:paraId="2165591F" w14:textId="237EA52C"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c>
          <w:tcPr>
            <w:tcW w:w="0" w:type="auto"/>
            <w:tcBorders>
              <w:right w:val="single" w:sz="12" w:space="0" w:color="auto"/>
            </w:tcBorders>
            <w:vAlign w:val="bottom"/>
          </w:tcPr>
          <w:p w14:paraId="4818B322" w14:textId="4C93418E"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5.1</w:t>
            </w:r>
          </w:p>
        </w:tc>
      </w:tr>
      <w:tr w:rsidR="00026F80" w:rsidRPr="00A77B5A" w14:paraId="4BA91E4E" w14:textId="77777777" w:rsidTr="00474724">
        <w:trPr>
          <w:jc w:val="center"/>
        </w:trPr>
        <w:tc>
          <w:tcPr>
            <w:tcW w:w="0" w:type="auto"/>
            <w:tcBorders>
              <w:left w:val="single" w:sz="12" w:space="0" w:color="auto"/>
            </w:tcBorders>
            <w:vAlign w:val="center"/>
          </w:tcPr>
          <w:p w14:paraId="31FF6BEC" w14:textId="31FA8C93"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4</w:t>
            </w:r>
          </w:p>
        </w:tc>
        <w:tc>
          <w:tcPr>
            <w:tcW w:w="0" w:type="auto"/>
            <w:vAlign w:val="bottom"/>
          </w:tcPr>
          <w:p w14:paraId="2EDC033E" w14:textId="06B250B9"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1.8</w:t>
            </w:r>
          </w:p>
        </w:tc>
        <w:tc>
          <w:tcPr>
            <w:tcW w:w="0" w:type="auto"/>
            <w:vAlign w:val="bottom"/>
          </w:tcPr>
          <w:p w14:paraId="49753871" w14:textId="4846C3BF"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3.3</w:t>
            </w:r>
          </w:p>
        </w:tc>
        <w:tc>
          <w:tcPr>
            <w:tcW w:w="0" w:type="auto"/>
            <w:tcBorders>
              <w:right w:val="single" w:sz="12" w:space="0" w:color="auto"/>
            </w:tcBorders>
            <w:vAlign w:val="bottom"/>
          </w:tcPr>
          <w:p w14:paraId="31031580" w14:textId="5DD04416" w:rsidR="00026F80" w:rsidRPr="00A77B5A" w:rsidRDefault="00026F80" w:rsidP="00A77B5A">
            <w:pPr>
              <w:spacing w:after="0"/>
              <w:jc w:val="center"/>
              <w:rPr>
                <w:rFonts w:asciiTheme="minorHAnsi" w:hAnsiTheme="minorHAnsi" w:cstheme="minorHAnsi"/>
                <w:sz w:val="20"/>
                <w:lang w:val="en-US" w:eastAsia="en-GB"/>
              </w:rPr>
            </w:pPr>
            <w:r w:rsidRPr="00A77B5A">
              <w:rPr>
                <w:rFonts w:ascii="Calibri" w:hAnsi="Calibri" w:cs="Calibri"/>
                <w:color w:val="000000"/>
                <w:sz w:val="20"/>
              </w:rPr>
              <w:t>5.9</w:t>
            </w:r>
          </w:p>
        </w:tc>
      </w:tr>
      <w:tr w:rsidR="00026F80" w:rsidRPr="00A77B5A" w14:paraId="40147421" w14:textId="77777777" w:rsidTr="00474724">
        <w:trPr>
          <w:jc w:val="center"/>
        </w:trPr>
        <w:tc>
          <w:tcPr>
            <w:tcW w:w="0" w:type="auto"/>
            <w:tcBorders>
              <w:left w:val="single" w:sz="12" w:space="0" w:color="auto"/>
            </w:tcBorders>
            <w:vAlign w:val="center"/>
          </w:tcPr>
          <w:p w14:paraId="31FC6709" w14:textId="7D11799B"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5</w:t>
            </w:r>
            <w:r w:rsidR="00987B5E">
              <w:rPr>
                <w:rFonts w:asciiTheme="minorHAnsi" w:hAnsiTheme="minorHAnsi" w:cstheme="minorHAnsi"/>
                <w:sz w:val="20"/>
                <w:lang w:val="en-US" w:eastAsia="en-GB"/>
              </w:rPr>
              <w:t>≤ &lt;7</w:t>
            </w:r>
          </w:p>
        </w:tc>
        <w:tc>
          <w:tcPr>
            <w:tcW w:w="0" w:type="auto"/>
            <w:vAlign w:val="bottom"/>
          </w:tcPr>
          <w:p w14:paraId="3B098FCC" w14:textId="01CF74E5" w:rsidR="00026F80" w:rsidRPr="00A77B5A" w:rsidRDefault="00026F80" w:rsidP="00A77B5A">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2.0</w:t>
            </w:r>
          </w:p>
        </w:tc>
        <w:tc>
          <w:tcPr>
            <w:tcW w:w="0" w:type="auto"/>
            <w:vAlign w:val="bottom"/>
          </w:tcPr>
          <w:p w14:paraId="78DE628B" w14:textId="5BF5B076" w:rsidR="00026F80" w:rsidRPr="00A77B5A" w:rsidRDefault="00987B5E" w:rsidP="00A77B5A">
            <w:pPr>
              <w:spacing w:after="0"/>
              <w:jc w:val="center"/>
              <w:rPr>
                <w:rFonts w:asciiTheme="minorHAnsi" w:hAnsiTheme="minorHAnsi" w:cstheme="minorHAnsi"/>
                <w:sz w:val="20"/>
                <w:lang w:val="en-US" w:eastAsia="en-GB"/>
              </w:rPr>
            </w:pPr>
            <w:r>
              <w:rPr>
                <w:rFonts w:ascii="Calibri" w:hAnsi="Calibri" w:cs="Calibri"/>
                <w:color w:val="000000"/>
                <w:sz w:val="20"/>
              </w:rPr>
              <w:t>4.0</w:t>
            </w:r>
          </w:p>
        </w:tc>
        <w:tc>
          <w:tcPr>
            <w:tcW w:w="0" w:type="auto"/>
            <w:tcBorders>
              <w:right w:val="single" w:sz="12" w:space="0" w:color="auto"/>
            </w:tcBorders>
            <w:vAlign w:val="bottom"/>
          </w:tcPr>
          <w:p w14:paraId="06775BBF" w14:textId="51D3176E" w:rsidR="00026F80" w:rsidRPr="00A77B5A" w:rsidRDefault="00987B5E" w:rsidP="00A77B5A">
            <w:pPr>
              <w:spacing w:after="0"/>
              <w:jc w:val="center"/>
              <w:rPr>
                <w:rFonts w:asciiTheme="minorHAnsi" w:hAnsiTheme="minorHAnsi" w:cstheme="minorHAnsi"/>
                <w:sz w:val="20"/>
                <w:lang w:val="en-US" w:eastAsia="en-GB"/>
              </w:rPr>
            </w:pPr>
            <w:r>
              <w:rPr>
                <w:rFonts w:ascii="Calibri" w:hAnsi="Calibri" w:cs="Calibri"/>
                <w:color w:val="000000"/>
                <w:sz w:val="20"/>
              </w:rPr>
              <w:t>7.0</w:t>
            </w:r>
          </w:p>
        </w:tc>
      </w:tr>
      <w:tr w:rsidR="00026F80" w:rsidRPr="00A77B5A" w14:paraId="2F4220F2" w14:textId="77777777" w:rsidTr="00474724">
        <w:trPr>
          <w:jc w:val="center"/>
        </w:trPr>
        <w:tc>
          <w:tcPr>
            <w:tcW w:w="0" w:type="auto"/>
            <w:tcBorders>
              <w:left w:val="single" w:sz="12" w:space="0" w:color="auto"/>
            </w:tcBorders>
            <w:vAlign w:val="center"/>
          </w:tcPr>
          <w:p w14:paraId="73748053" w14:textId="5CF422BB" w:rsidR="00026F80" w:rsidRPr="00A77B5A" w:rsidRDefault="00987B5E" w:rsidP="00A77B5A">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7≤ ≤9</w:t>
            </w:r>
          </w:p>
        </w:tc>
        <w:tc>
          <w:tcPr>
            <w:tcW w:w="0" w:type="auto"/>
            <w:vAlign w:val="bottom"/>
          </w:tcPr>
          <w:p w14:paraId="576BE4E4" w14:textId="61FC0C77" w:rsidR="00026F80" w:rsidRPr="00A77B5A" w:rsidRDefault="00987B5E" w:rsidP="00A77B5A">
            <w:pPr>
              <w:spacing w:after="0"/>
              <w:jc w:val="center"/>
              <w:rPr>
                <w:rFonts w:asciiTheme="minorHAnsi" w:hAnsiTheme="minorHAnsi" w:cstheme="minorHAnsi"/>
                <w:sz w:val="20"/>
                <w:lang w:val="en-US" w:eastAsia="en-GB"/>
              </w:rPr>
            </w:pPr>
            <w:r>
              <w:rPr>
                <w:rFonts w:asciiTheme="minorHAnsi" w:hAnsiTheme="minorHAnsi" w:cstheme="minorHAnsi"/>
                <w:color w:val="000000"/>
                <w:sz w:val="20"/>
              </w:rPr>
              <w:t>2.5</w:t>
            </w:r>
          </w:p>
        </w:tc>
        <w:tc>
          <w:tcPr>
            <w:tcW w:w="0" w:type="auto"/>
            <w:vAlign w:val="bottom"/>
          </w:tcPr>
          <w:p w14:paraId="6138D8AA" w14:textId="0E9204BA" w:rsidR="00026F80" w:rsidRPr="00A77B5A" w:rsidRDefault="00987B5E" w:rsidP="00A77B5A">
            <w:pPr>
              <w:spacing w:after="0"/>
              <w:jc w:val="center"/>
              <w:rPr>
                <w:rFonts w:asciiTheme="minorHAnsi" w:hAnsiTheme="minorHAnsi" w:cstheme="minorHAnsi"/>
                <w:sz w:val="20"/>
                <w:lang w:val="en-US" w:eastAsia="en-GB"/>
              </w:rPr>
            </w:pPr>
            <w:r>
              <w:rPr>
                <w:rFonts w:ascii="Calibri" w:hAnsi="Calibri" w:cs="Calibri"/>
                <w:color w:val="000000"/>
                <w:sz w:val="20"/>
              </w:rPr>
              <w:t>5.0</w:t>
            </w:r>
          </w:p>
        </w:tc>
        <w:tc>
          <w:tcPr>
            <w:tcW w:w="0" w:type="auto"/>
            <w:tcBorders>
              <w:right w:val="single" w:sz="12" w:space="0" w:color="auto"/>
            </w:tcBorders>
            <w:vAlign w:val="bottom"/>
          </w:tcPr>
          <w:p w14:paraId="5CDCE9CB" w14:textId="72965656" w:rsidR="00026F80" w:rsidRPr="00A77B5A" w:rsidRDefault="00987B5E" w:rsidP="00A77B5A">
            <w:pPr>
              <w:spacing w:after="0"/>
              <w:jc w:val="center"/>
              <w:rPr>
                <w:rFonts w:asciiTheme="minorHAnsi" w:hAnsiTheme="minorHAnsi" w:cstheme="minorHAnsi"/>
                <w:sz w:val="20"/>
                <w:lang w:val="en-US" w:eastAsia="en-GB"/>
              </w:rPr>
            </w:pPr>
            <w:r>
              <w:rPr>
                <w:rFonts w:ascii="Calibri" w:hAnsi="Calibri" w:cs="Calibri"/>
                <w:color w:val="000000"/>
                <w:sz w:val="20"/>
              </w:rPr>
              <w:t>8.0</w:t>
            </w:r>
          </w:p>
        </w:tc>
      </w:tr>
      <w:tr w:rsidR="00026F80" w:rsidRPr="00A77B5A" w14:paraId="5BDEA90C" w14:textId="77777777" w:rsidTr="00A77B5A">
        <w:trPr>
          <w:jc w:val="center"/>
        </w:trPr>
        <w:tc>
          <w:tcPr>
            <w:tcW w:w="0" w:type="auto"/>
            <w:tcBorders>
              <w:left w:val="single" w:sz="12" w:space="0" w:color="auto"/>
              <w:bottom w:val="single" w:sz="12" w:space="0" w:color="auto"/>
            </w:tcBorders>
            <w:vAlign w:val="center"/>
          </w:tcPr>
          <w:p w14:paraId="482FBD11" w14:textId="65C296FC" w:rsidR="00026F80" w:rsidRPr="00A77B5A" w:rsidRDefault="00026F80" w:rsidP="00A77B5A">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w:t>
            </w:r>
            <w:r w:rsidRPr="00A77B5A">
              <w:rPr>
                <w:rFonts w:asciiTheme="minorHAnsi" w:hAnsiTheme="minorHAnsi" w:cstheme="minorHAnsi"/>
                <w:sz w:val="20"/>
                <w:lang w:val="en-US" w:eastAsia="en-GB"/>
              </w:rPr>
              <w:t>10</w:t>
            </w:r>
          </w:p>
        </w:tc>
        <w:tc>
          <w:tcPr>
            <w:tcW w:w="0" w:type="auto"/>
            <w:tcBorders>
              <w:bottom w:val="single" w:sz="12" w:space="0" w:color="auto"/>
            </w:tcBorders>
            <w:vAlign w:val="bottom"/>
          </w:tcPr>
          <w:p w14:paraId="6A751D53" w14:textId="2E16C138" w:rsidR="00026F80" w:rsidRPr="00A77B5A" w:rsidRDefault="00190DC6" w:rsidP="00A77B5A">
            <w:pPr>
              <w:spacing w:after="0"/>
              <w:jc w:val="center"/>
              <w:rPr>
                <w:rFonts w:asciiTheme="minorHAnsi" w:hAnsiTheme="minorHAnsi" w:cstheme="minorHAnsi"/>
                <w:sz w:val="20"/>
                <w:lang w:val="en-US" w:eastAsia="en-GB"/>
              </w:rPr>
            </w:pPr>
            <w:r>
              <w:rPr>
                <w:rFonts w:asciiTheme="minorHAnsi" w:hAnsiTheme="minorHAnsi" w:cstheme="minorHAnsi"/>
                <w:color w:val="000000"/>
                <w:sz w:val="20"/>
              </w:rPr>
              <w:t>3.0</w:t>
            </w:r>
          </w:p>
        </w:tc>
        <w:tc>
          <w:tcPr>
            <w:tcW w:w="0" w:type="auto"/>
            <w:tcBorders>
              <w:bottom w:val="single" w:sz="12" w:space="0" w:color="auto"/>
            </w:tcBorders>
            <w:vAlign w:val="bottom"/>
          </w:tcPr>
          <w:p w14:paraId="29F2E56D" w14:textId="238D3571" w:rsidR="00026F80" w:rsidRPr="00A77B5A" w:rsidRDefault="00190DC6" w:rsidP="00A77B5A">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6.0</w:t>
            </w:r>
          </w:p>
        </w:tc>
        <w:tc>
          <w:tcPr>
            <w:tcW w:w="0" w:type="auto"/>
            <w:tcBorders>
              <w:bottom w:val="single" w:sz="12" w:space="0" w:color="auto"/>
              <w:right w:val="single" w:sz="12" w:space="0" w:color="auto"/>
            </w:tcBorders>
            <w:vAlign w:val="bottom"/>
          </w:tcPr>
          <w:p w14:paraId="66584C21" w14:textId="4E6B9B8B" w:rsidR="00026F80" w:rsidRPr="00A77B5A" w:rsidRDefault="00190DC6" w:rsidP="00A77B5A">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9.0</w:t>
            </w:r>
          </w:p>
        </w:tc>
      </w:tr>
    </w:tbl>
    <w:p w14:paraId="01B302E1" w14:textId="52B74EFF" w:rsidR="006C4945" w:rsidRPr="002F480C" w:rsidRDefault="006C4945" w:rsidP="006C4945">
      <w:pPr>
        <w:spacing w:before="120" w:afterLines="60" w:after="144"/>
        <w:jc w:val="both"/>
        <w:rPr>
          <w:rFonts w:eastAsia="SimSun"/>
          <w:b/>
          <w:bCs/>
          <w:sz w:val="20"/>
          <w:lang w:eastAsia="zh-CN"/>
        </w:rPr>
      </w:pPr>
      <w:r>
        <w:rPr>
          <w:rFonts w:eastAsia="SimSun"/>
          <w:b/>
          <w:bCs/>
          <w:sz w:val="20"/>
          <w:lang w:eastAsia="zh-CN"/>
        </w:rPr>
        <w:t xml:space="preserve">Other formats are not precluded, such as “equation-based” LUT of [4] or in the form of a linear expression + plateau, </w:t>
      </w:r>
      <w:r w:rsidR="007670BF">
        <w:rPr>
          <w:rFonts w:eastAsia="SimSun"/>
          <w:b/>
          <w:bCs/>
          <w:sz w:val="20"/>
          <w:lang w:eastAsia="zh-CN"/>
        </w:rPr>
        <w:t xml:space="preserve">as illustrated in </w:t>
      </w:r>
      <w:r>
        <w:rPr>
          <w:rFonts w:eastAsia="SimSun"/>
          <w:b/>
          <w:bCs/>
          <w:sz w:val="20"/>
          <w:lang w:eastAsia="zh-CN"/>
        </w:rPr>
        <w:t>Annex 1 and Annex 2.</w:t>
      </w:r>
    </w:p>
    <w:p w14:paraId="6AD5A39D" w14:textId="348A388A" w:rsidR="00C111F9" w:rsidRDefault="00C111F9" w:rsidP="00BD7208">
      <w:pPr>
        <w:spacing w:after="0"/>
        <w:rPr>
          <w:rFonts w:eastAsia="SimSun"/>
          <w:b/>
          <w:bCs/>
          <w:sz w:val="20"/>
          <w:lang w:eastAsia="zh-CN"/>
        </w:rPr>
      </w:pPr>
      <w:r w:rsidRPr="007B051D">
        <w:rPr>
          <w:rFonts w:eastAsia="SimSun"/>
          <w:b/>
          <w:bCs/>
          <w:sz w:val="20"/>
          <w:lang w:eastAsia="zh-CN"/>
        </w:rPr>
        <w:t xml:space="preserve">Proposal </w:t>
      </w:r>
      <w:r>
        <w:rPr>
          <w:rFonts w:eastAsia="SimSun"/>
          <w:b/>
          <w:bCs/>
          <w:sz w:val="20"/>
          <w:lang w:eastAsia="zh-CN"/>
        </w:rPr>
        <w:t>4</w:t>
      </w:r>
      <w:r w:rsidRPr="007B051D">
        <w:rPr>
          <w:rFonts w:eastAsia="SimSun"/>
          <w:b/>
          <w:bCs/>
          <w:sz w:val="20"/>
          <w:lang w:eastAsia="zh-CN"/>
        </w:rPr>
        <w:t xml:space="preserve">: Handling of the Rel-19 </w:t>
      </w:r>
      <w:r>
        <w:rPr>
          <w:rFonts w:eastAsia="SimSun"/>
          <w:b/>
          <w:bCs/>
          <w:sz w:val="20"/>
          <w:lang w:eastAsia="zh-CN"/>
        </w:rPr>
        <w:t xml:space="preserve">NRCA band combinations </w:t>
      </w:r>
      <w:r w:rsidRPr="00C111F9">
        <w:rPr>
          <w:rFonts w:eastAsia="SimSun"/>
          <w:b/>
          <w:bCs/>
          <w:sz w:val="20"/>
          <w:lang w:eastAsia="zh-CN"/>
        </w:rPr>
        <w:t>which have no PC3 MSD but may have small PC2 or PC1.5 MSD</w:t>
      </w:r>
      <w:r w:rsidR="003F4A21">
        <w:rPr>
          <w:rFonts w:eastAsia="SimSun"/>
          <w:b/>
          <w:bCs/>
          <w:sz w:val="20"/>
          <w:lang w:eastAsia="zh-CN"/>
        </w:rPr>
        <w:t xml:space="preserve">: </w:t>
      </w:r>
    </w:p>
    <w:p w14:paraId="6055FA34" w14:textId="6B52C7FC" w:rsidR="005216D7" w:rsidRPr="005216D7" w:rsidRDefault="005216D7" w:rsidP="005216D7">
      <w:pPr>
        <w:pStyle w:val="ListParagraph"/>
        <w:numPr>
          <w:ilvl w:val="0"/>
          <w:numId w:val="57"/>
        </w:numPr>
        <w:spacing w:after="0"/>
        <w:rPr>
          <w:rFonts w:eastAsia="SimSun"/>
          <w:b/>
          <w:bCs/>
          <w:sz w:val="20"/>
          <w:lang w:eastAsia="zh-CN"/>
        </w:rPr>
      </w:pPr>
      <w:r w:rsidRPr="005216D7">
        <w:rPr>
          <w:rFonts w:eastAsia="SimSun"/>
          <w:b/>
          <w:bCs/>
          <w:sz w:val="20"/>
          <w:lang w:eastAsia="zh-CN"/>
        </w:rPr>
        <w:t>TP</w:t>
      </w:r>
      <w:r>
        <w:rPr>
          <w:rFonts w:eastAsia="SimSun"/>
          <w:b/>
          <w:bCs/>
          <w:sz w:val="20"/>
          <w:lang w:eastAsia="zh-CN"/>
        </w:rPr>
        <w:t>s for TR</w:t>
      </w:r>
      <w:r w:rsidRPr="005216D7">
        <w:rPr>
          <w:rFonts w:eastAsia="SimSun"/>
          <w:b/>
          <w:bCs/>
          <w:sz w:val="20"/>
          <w:lang w:eastAsia="zh-CN"/>
        </w:rPr>
        <w:t xml:space="preserve"> or draft</w:t>
      </w:r>
      <w:r w:rsidR="007005B7">
        <w:rPr>
          <w:rFonts w:eastAsia="SimSun"/>
          <w:b/>
          <w:bCs/>
          <w:sz w:val="20"/>
          <w:lang w:eastAsia="zh-CN"/>
        </w:rPr>
        <w:t xml:space="preserve"> </w:t>
      </w:r>
      <w:r w:rsidRPr="005216D7">
        <w:rPr>
          <w:rFonts w:eastAsia="SimSun"/>
          <w:b/>
          <w:bCs/>
          <w:sz w:val="20"/>
          <w:lang w:eastAsia="zh-CN"/>
        </w:rPr>
        <w:t>CR</w:t>
      </w:r>
      <w:r>
        <w:rPr>
          <w:rFonts w:eastAsia="SimSun"/>
          <w:b/>
          <w:bCs/>
          <w:sz w:val="20"/>
          <w:lang w:eastAsia="zh-CN"/>
        </w:rPr>
        <w:t>s</w:t>
      </w:r>
      <w:r w:rsidRPr="005216D7">
        <w:rPr>
          <w:rFonts w:eastAsia="SimSun"/>
          <w:b/>
          <w:bCs/>
          <w:sz w:val="20"/>
          <w:lang w:eastAsia="zh-CN"/>
        </w:rPr>
        <w:t xml:space="preserve"> for PC3 </w:t>
      </w:r>
      <w:r>
        <w:rPr>
          <w:rFonts w:eastAsia="SimSun"/>
          <w:b/>
          <w:bCs/>
          <w:sz w:val="20"/>
          <w:lang w:eastAsia="zh-CN"/>
        </w:rPr>
        <w:t>which do not</w:t>
      </w:r>
      <w:r w:rsidRPr="005216D7">
        <w:rPr>
          <w:rFonts w:eastAsia="SimSun"/>
          <w:b/>
          <w:bCs/>
          <w:sz w:val="20"/>
          <w:lang w:eastAsia="zh-CN"/>
        </w:rPr>
        <w:t xml:space="preserve"> propose </w:t>
      </w:r>
      <w:r w:rsidR="00673E40">
        <w:rPr>
          <w:rFonts w:eastAsia="SimSun"/>
          <w:b/>
          <w:bCs/>
          <w:sz w:val="20"/>
          <w:lang w:eastAsia="zh-CN"/>
        </w:rPr>
        <w:t xml:space="preserve">an </w:t>
      </w:r>
      <w:r w:rsidRPr="005216D7">
        <w:rPr>
          <w:rFonts w:eastAsia="SimSun"/>
          <w:b/>
          <w:bCs/>
          <w:sz w:val="20"/>
          <w:lang w:eastAsia="zh-CN"/>
        </w:rPr>
        <w:t>MSD</w:t>
      </w:r>
      <w:r w:rsidR="00673E40">
        <w:rPr>
          <w:rFonts w:eastAsia="SimSun"/>
          <w:b/>
          <w:bCs/>
          <w:sz w:val="20"/>
          <w:lang w:eastAsia="zh-CN"/>
        </w:rPr>
        <w:t xml:space="preserve"> for PC3</w:t>
      </w:r>
      <w:r>
        <w:rPr>
          <w:rFonts w:eastAsia="SimSun"/>
          <w:b/>
          <w:bCs/>
          <w:sz w:val="20"/>
          <w:lang w:eastAsia="zh-CN"/>
        </w:rPr>
        <w:t xml:space="preserve"> shall be flagged IF a company/delegate believes a HPUE MSD is needed, o</w:t>
      </w:r>
      <w:r w:rsidRPr="005216D7">
        <w:rPr>
          <w:rFonts w:eastAsia="SimSun"/>
          <w:b/>
          <w:bCs/>
          <w:sz w:val="20"/>
          <w:lang w:eastAsia="zh-CN"/>
        </w:rPr>
        <w:t xml:space="preserve">therwise HPUE MSD is not </w:t>
      </w:r>
      <w:r w:rsidR="00900F12">
        <w:rPr>
          <w:rFonts w:eastAsia="SimSun"/>
          <w:b/>
          <w:bCs/>
          <w:sz w:val="20"/>
          <w:lang w:eastAsia="zh-CN"/>
        </w:rPr>
        <w:t>specified</w:t>
      </w:r>
      <w:r w:rsidRPr="005216D7">
        <w:rPr>
          <w:rFonts w:eastAsia="SimSun"/>
          <w:b/>
          <w:bCs/>
          <w:sz w:val="20"/>
          <w:lang w:eastAsia="zh-CN"/>
        </w:rPr>
        <w:t xml:space="preserve">. </w:t>
      </w:r>
    </w:p>
    <w:p w14:paraId="163A983B" w14:textId="2CD76EDF" w:rsidR="00C111F9" w:rsidRPr="003F4A21" w:rsidRDefault="00987B5E" w:rsidP="00B31AEA">
      <w:pPr>
        <w:pStyle w:val="ListParagraph"/>
        <w:numPr>
          <w:ilvl w:val="0"/>
          <w:numId w:val="57"/>
        </w:numPr>
        <w:spacing w:afterLines="60" w:after="144"/>
        <w:rPr>
          <w:b/>
          <w:bCs/>
          <w:sz w:val="20"/>
          <w:szCs w:val="18"/>
        </w:rPr>
      </w:pPr>
      <w:r>
        <w:rPr>
          <w:rFonts w:eastAsia="SimSun"/>
          <w:b/>
          <w:bCs/>
          <w:sz w:val="20"/>
          <w:lang w:eastAsia="zh-CN"/>
        </w:rPr>
        <w:t>For the configurations</w:t>
      </w:r>
      <w:r w:rsidRPr="003F4A21">
        <w:rPr>
          <w:rFonts w:eastAsia="SimSun"/>
          <w:b/>
          <w:bCs/>
          <w:sz w:val="20"/>
          <w:lang w:eastAsia="zh-CN"/>
        </w:rPr>
        <w:t xml:space="preserve"> where PC3 MSD </w:t>
      </w:r>
      <w:r>
        <w:rPr>
          <w:rFonts w:eastAsia="SimSun"/>
          <w:b/>
          <w:bCs/>
          <w:sz w:val="20"/>
          <w:lang w:eastAsia="zh-CN"/>
        </w:rPr>
        <w:t>is not specified, t</w:t>
      </w:r>
      <w:r w:rsidR="00C111F9" w:rsidRPr="003F4A21">
        <w:rPr>
          <w:rFonts w:eastAsia="SimSun"/>
          <w:b/>
          <w:bCs/>
          <w:sz w:val="20"/>
          <w:lang w:eastAsia="zh-CN"/>
        </w:rPr>
        <w:t>he 1UL HPUE MSD requirements</w:t>
      </w:r>
      <w:r w:rsidR="00900F12">
        <w:rPr>
          <w:rFonts w:eastAsia="SimSun"/>
          <w:b/>
          <w:bCs/>
          <w:sz w:val="20"/>
          <w:lang w:eastAsia="zh-CN"/>
        </w:rPr>
        <w:t xml:space="preserve"> </w:t>
      </w:r>
      <w:r w:rsidR="00C111F9" w:rsidRPr="003F4A21">
        <w:rPr>
          <w:rFonts w:eastAsia="SimSun"/>
          <w:b/>
          <w:bCs/>
          <w:sz w:val="20"/>
          <w:lang w:eastAsia="zh-CN"/>
        </w:rPr>
        <w:t xml:space="preserve">are specified in the legacy MSD </w:t>
      </w:r>
      <w:r w:rsidR="007556BE" w:rsidRPr="003F4A21">
        <w:rPr>
          <w:rFonts w:eastAsia="SimSun"/>
          <w:b/>
          <w:bCs/>
          <w:sz w:val="20"/>
          <w:lang w:eastAsia="zh-CN"/>
        </w:rPr>
        <w:t xml:space="preserve">tables </w:t>
      </w:r>
      <w:r w:rsidR="00C111F9" w:rsidRPr="003F4A21">
        <w:rPr>
          <w:rFonts w:eastAsia="SimSun"/>
          <w:b/>
          <w:bCs/>
          <w:sz w:val="20"/>
          <w:lang w:eastAsia="zh-CN"/>
        </w:rPr>
        <w:t>7.3A.4-2a, 7.3A.4-4a-1, 7.3A.4-4</w:t>
      </w:r>
      <w:r w:rsidR="00B31AEA" w:rsidRPr="003F4A21">
        <w:rPr>
          <w:rFonts w:eastAsia="SimSun"/>
          <w:b/>
          <w:bCs/>
          <w:sz w:val="20"/>
          <w:lang w:eastAsia="zh-CN"/>
        </w:rPr>
        <w:t>b, 7.3A.6</w:t>
      </w:r>
      <w:r w:rsidR="00C111F9" w:rsidRPr="003F4A21">
        <w:rPr>
          <w:rFonts w:eastAsia="SimSun"/>
          <w:b/>
          <w:bCs/>
          <w:sz w:val="20"/>
          <w:lang w:eastAsia="zh-CN"/>
        </w:rPr>
        <w:t>-1a-1, 7.3A.6-1b</w:t>
      </w:r>
      <w:r w:rsidR="007556BE" w:rsidRPr="003F4A21">
        <w:rPr>
          <w:rFonts w:eastAsia="SimSun"/>
          <w:b/>
          <w:bCs/>
          <w:sz w:val="20"/>
          <w:lang w:eastAsia="zh-CN"/>
        </w:rPr>
        <w:t>.</w:t>
      </w:r>
    </w:p>
    <w:p w14:paraId="5F9A3BAC" w14:textId="5D3C5B51" w:rsidR="00D21BDC" w:rsidRDefault="00D21BDC" w:rsidP="006C4945">
      <w:pPr>
        <w:spacing w:afterLines="60" w:after="144"/>
        <w:jc w:val="both"/>
        <w:rPr>
          <w:sz w:val="20"/>
          <w:szCs w:val="18"/>
        </w:rPr>
      </w:pPr>
      <w:r>
        <w:rPr>
          <w:sz w:val="20"/>
          <w:szCs w:val="18"/>
        </w:rPr>
        <w:t>Finally, it may be possible to reduce the conformance test burden for HPUE band combinations by verifying only the UE performance of the highest supported power class. Yet, since the interference coupling paths are different for 1Tx and 2Tx implementations, it is necessary to verify the performance of the highest supported power class of each architecture: 1Tx and 2Tx. By doing so, it is possible to save the conformance test time of the default PC3</w:t>
      </w:r>
      <w:r w:rsidR="003F4A21">
        <w:rPr>
          <w:sz w:val="20"/>
          <w:szCs w:val="18"/>
        </w:rPr>
        <w:t xml:space="preserve"> MSD test points</w:t>
      </w:r>
      <w:r>
        <w:rPr>
          <w:sz w:val="20"/>
          <w:szCs w:val="18"/>
        </w:rPr>
        <w:t>.</w:t>
      </w:r>
    </w:p>
    <w:p w14:paraId="7F377D8F" w14:textId="253A8664" w:rsidR="00787C08" w:rsidRPr="00787C08" w:rsidRDefault="00E110BE" w:rsidP="006C4945">
      <w:pPr>
        <w:jc w:val="both"/>
        <w:rPr>
          <w:sz w:val="20"/>
          <w:szCs w:val="18"/>
          <w:lang w:val="en-US"/>
        </w:rPr>
      </w:pPr>
      <w:r w:rsidRPr="00787C08">
        <w:rPr>
          <w:b/>
          <w:bCs/>
          <w:sz w:val="20"/>
          <w:szCs w:val="18"/>
          <w:lang w:val="en-US"/>
        </w:rPr>
        <w:lastRenderedPageBreak/>
        <w:t>Proposal 5</w:t>
      </w:r>
      <w:r w:rsidRPr="00787C08">
        <w:rPr>
          <w:sz w:val="20"/>
          <w:szCs w:val="18"/>
          <w:lang w:val="en-US"/>
        </w:rPr>
        <w:t xml:space="preserve">: </w:t>
      </w:r>
      <w:r w:rsidRPr="00E13024">
        <w:rPr>
          <w:b/>
          <w:bCs/>
          <w:sz w:val="20"/>
          <w:szCs w:val="18"/>
          <w:lang w:val="en-US"/>
        </w:rPr>
        <w:t>To reduce the conformance test burden of HPUE band combinations, send an LS to RAN5 to recommend verifying only the MSD requirements of the highest supported 1Tx power class and the highest supported 2Tx power class of a given band combination.</w:t>
      </w:r>
    </w:p>
    <w:p w14:paraId="68B040C9" w14:textId="2B8C4380" w:rsidR="00543798" w:rsidRDefault="00543798" w:rsidP="00543798">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Conclusion</w:t>
      </w:r>
    </w:p>
    <w:bookmarkEnd w:id="1"/>
    <w:bookmarkEnd w:id="3"/>
    <w:p w14:paraId="4E0143F8" w14:textId="45D6F312" w:rsidR="003F4A21" w:rsidRDefault="003F4A21" w:rsidP="003F4A21">
      <w:pPr>
        <w:rPr>
          <w:rFonts w:eastAsia="SimSun"/>
          <w:sz w:val="20"/>
          <w:lang w:eastAsia="zh-CN"/>
        </w:rPr>
      </w:pPr>
      <w:r w:rsidRPr="00DA3F94">
        <w:rPr>
          <w:sz w:val="20"/>
          <w:lang w:eastAsia="en-GB"/>
        </w:rPr>
        <w:t>This paper captures our views on simplifying</w:t>
      </w:r>
      <w:r>
        <w:rPr>
          <w:sz w:val="20"/>
          <w:lang w:eastAsia="en-GB"/>
        </w:rPr>
        <w:t xml:space="preserve"> the</w:t>
      </w:r>
      <w:r w:rsidRPr="00DA3F94">
        <w:rPr>
          <w:sz w:val="20"/>
          <w:lang w:eastAsia="en-GB"/>
        </w:rPr>
        <w:t xml:space="preserve"> </w:t>
      </w:r>
      <w:r>
        <w:rPr>
          <w:sz w:val="20"/>
          <w:lang w:eastAsia="en-GB"/>
        </w:rPr>
        <w:t xml:space="preserve">1UL </w:t>
      </w:r>
      <w:r w:rsidRPr="00DA3F94">
        <w:rPr>
          <w:sz w:val="20"/>
          <w:lang w:eastAsia="en-GB"/>
        </w:rPr>
        <w:t xml:space="preserve">MSD requirements for </w:t>
      </w:r>
      <w:r w:rsidR="00A86FDA">
        <w:rPr>
          <w:sz w:val="20"/>
          <w:lang w:eastAsia="en-GB"/>
        </w:rPr>
        <w:t xml:space="preserve">Rel-19 </w:t>
      </w:r>
      <w:r w:rsidRPr="00DA3F94">
        <w:rPr>
          <w:sz w:val="20"/>
          <w:lang w:eastAsia="en-GB"/>
        </w:rPr>
        <w:t xml:space="preserve">HPUE </w:t>
      </w:r>
      <w:r>
        <w:rPr>
          <w:sz w:val="20"/>
          <w:lang w:eastAsia="en-GB"/>
        </w:rPr>
        <w:t>NRCA</w:t>
      </w:r>
      <w:r w:rsidRPr="00DA3F94">
        <w:rPr>
          <w:sz w:val="20"/>
          <w:lang w:eastAsia="en-GB"/>
        </w:rPr>
        <w:t xml:space="preserve"> </w:t>
      </w:r>
      <w:r>
        <w:rPr>
          <w:sz w:val="20"/>
          <w:lang w:eastAsia="en-GB"/>
        </w:rPr>
        <w:t>inter-</w:t>
      </w:r>
      <w:r w:rsidRPr="00DA3F94">
        <w:rPr>
          <w:sz w:val="20"/>
          <w:lang w:eastAsia="en-GB"/>
        </w:rPr>
        <w:t>band combinations</w:t>
      </w:r>
      <w:r>
        <w:rPr>
          <w:sz w:val="20"/>
          <w:lang w:eastAsia="en-GB"/>
        </w:rPr>
        <w:t xml:space="preserve">. </w:t>
      </w:r>
      <w:r>
        <w:rPr>
          <w:rFonts w:eastAsia="SimSun"/>
          <w:sz w:val="20"/>
          <w:lang w:eastAsia="zh-CN"/>
        </w:rPr>
        <w:t>The main benefits to our proposals are:</w:t>
      </w:r>
    </w:p>
    <w:p w14:paraId="21996FD7" w14:textId="3C5FD620" w:rsidR="003F4A21" w:rsidRDefault="003F4A21" w:rsidP="003F4A21">
      <w:pPr>
        <w:pStyle w:val="ListParagraph"/>
        <w:numPr>
          <w:ilvl w:val="0"/>
          <w:numId w:val="58"/>
        </w:numPr>
        <w:spacing w:after="0"/>
        <w:rPr>
          <w:rFonts w:eastAsia="SimSun"/>
          <w:sz w:val="20"/>
          <w:lang w:eastAsia="zh-CN"/>
        </w:rPr>
      </w:pPr>
      <w:r>
        <w:rPr>
          <w:rFonts w:eastAsia="SimSun"/>
          <w:sz w:val="20"/>
          <w:lang w:eastAsia="zh-CN"/>
        </w:rPr>
        <w:t xml:space="preserve">For new Rel-19 CA combinations, RAN4 no longer needs to study the 1UL HPUE MSD requirements. Only the MSD of the default power class </w:t>
      </w:r>
      <w:r w:rsidR="00A86FDA">
        <w:rPr>
          <w:rFonts w:eastAsia="SimSun"/>
          <w:sz w:val="20"/>
          <w:lang w:eastAsia="zh-CN"/>
        </w:rPr>
        <w:t xml:space="preserve">3 </w:t>
      </w:r>
      <w:r>
        <w:rPr>
          <w:rFonts w:eastAsia="SimSun"/>
          <w:sz w:val="20"/>
          <w:lang w:eastAsia="zh-CN"/>
        </w:rPr>
        <w:t xml:space="preserve">needs to be evaluated. This will help </w:t>
      </w:r>
      <w:r w:rsidR="00A86FDA">
        <w:rPr>
          <w:rFonts w:eastAsia="SimSun"/>
          <w:sz w:val="20"/>
          <w:lang w:eastAsia="zh-CN"/>
        </w:rPr>
        <w:t>reduce the RAN4 workload.</w:t>
      </w:r>
    </w:p>
    <w:p w14:paraId="1664506B" w14:textId="72DAE718" w:rsidR="003F4A21" w:rsidRDefault="003F4A21" w:rsidP="003F4A21">
      <w:pPr>
        <w:pStyle w:val="ListParagraph"/>
        <w:numPr>
          <w:ilvl w:val="0"/>
          <w:numId w:val="58"/>
        </w:numPr>
        <w:spacing w:after="0"/>
        <w:rPr>
          <w:rFonts w:eastAsia="SimSun"/>
          <w:sz w:val="20"/>
          <w:lang w:eastAsia="zh-CN"/>
        </w:rPr>
      </w:pPr>
      <w:r w:rsidRPr="00CD3415">
        <w:rPr>
          <w:rFonts w:eastAsia="SimSun"/>
          <w:sz w:val="20"/>
          <w:lang w:eastAsia="zh-CN"/>
        </w:rPr>
        <w:t>Errors and inconsistencies observed in [</w:t>
      </w:r>
      <w:r w:rsidR="00DF37E0">
        <w:rPr>
          <w:rFonts w:eastAsia="SimSun"/>
          <w:sz w:val="20"/>
          <w:lang w:eastAsia="zh-CN"/>
        </w:rPr>
        <w:t>5</w:t>
      </w:r>
      <w:r w:rsidRPr="00CD3415">
        <w:rPr>
          <w:rFonts w:eastAsia="SimSun"/>
          <w:sz w:val="20"/>
          <w:lang w:eastAsia="zh-CN"/>
        </w:rPr>
        <w:t>] are “automatically” removed</w:t>
      </w:r>
      <w:r>
        <w:rPr>
          <w:rFonts w:eastAsia="SimSun"/>
          <w:sz w:val="20"/>
          <w:lang w:eastAsia="zh-CN"/>
        </w:rPr>
        <w:t>:</w:t>
      </w:r>
      <w:r w:rsidRPr="00CD3415">
        <w:rPr>
          <w:rFonts w:eastAsia="SimSun"/>
          <w:sz w:val="20"/>
          <w:lang w:eastAsia="zh-CN"/>
        </w:rPr>
        <w:t xml:space="preserve"> </w:t>
      </w:r>
    </w:p>
    <w:p w14:paraId="216DCD06" w14:textId="77777777" w:rsidR="003F4A21" w:rsidRDefault="003F4A21" w:rsidP="003F4A21">
      <w:pPr>
        <w:pStyle w:val="ListParagraph"/>
        <w:numPr>
          <w:ilvl w:val="1"/>
          <w:numId w:val="58"/>
        </w:numPr>
        <w:spacing w:after="0"/>
        <w:rPr>
          <w:rFonts w:eastAsia="SimSun"/>
          <w:sz w:val="20"/>
          <w:lang w:eastAsia="zh-CN"/>
        </w:rPr>
      </w:pPr>
      <w:r>
        <w:rPr>
          <w:rFonts w:eastAsia="SimSun"/>
          <w:sz w:val="20"/>
          <w:lang w:eastAsia="zh-CN"/>
        </w:rPr>
        <w:t>F</w:t>
      </w:r>
      <w:r w:rsidRPr="00CD3415">
        <w:rPr>
          <w:rFonts w:eastAsia="SimSun"/>
          <w:sz w:val="20"/>
          <w:lang w:eastAsia="zh-CN"/>
        </w:rPr>
        <w:t>or all MSD types</w:t>
      </w:r>
      <w:r>
        <w:rPr>
          <w:rFonts w:eastAsia="SimSun"/>
          <w:sz w:val="20"/>
          <w:lang w:eastAsia="zh-CN"/>
        </w:rPr>
        <w:t xml:space="preserve">: </w:t>
      </w:r>
      <w:r w:rsidRPr="00CD3415">
        <w:rPr>
          <w:rFonts w:eastAsia="SimSun"/>
          <w:sz w:val="20"/>
          <w:lang w:eastAsia="zh-CN"/>
        </w:rPr>
        <w:t>Harmonic interference, Cross-band isolation, or Rx harmonic mixing</w:t>
      </w:r>
      <w:r>
        <w:rPr>
          <w:rFonts w:eastAsia="SimSun"/>
          <w:sz w:val="20"/>
          <w:lang w:eastAsia="zh-CN"/>
        </w:rPr>
        <w:t>.</w:t>
      </w:r>
      <w:r w:rsidRPr="00CD3415">
        <w:rPr>
          <w:rFonts w:eastAsia="SimSun"/>
          <w:sz w:val="20"/>
          <w:lang w:eastAsia="zh-CN"/>
        </w:rPr>
        <w:t xml:space="preserve"> </w:t>
      </w:r>
    </w:p>
    <w:p w14:paraId="0C5F22D8" w14:textId="77777777" w:rsidR="003F4A21" w:rsidRDefault="003F4A21" w:rsidP="003F4A21">
      <w:pPr>
        <w:pStyle w:val="ListParagraph"/>
        <w:numPr>
          <w:ilvl w:val="1"/>
          <w:numId w:val="58"/>
        </w:numPr>
        <w:spacing w:after="0"/>
        <w:rPr>
          <w:rFonts w:eastAsia="SimSun"/>
          <w:sz w:val="20"/>
          <w:lang w:eastAsia="zh-CN"/>
        </w:rPr>
      </w:pPr>
      <w:r>
        <w:rPr>
          <w:rFonts w:eastAsia="SimSun"/>
          <w:sz w:val="20"/>
          <w:lang w:eastAsia="zh-CN"/>
        </w:rPr>
        <w:t>F</w:t>
      </w:r>
      <w:r w:rsidRPr="00CD3415">
        <w:rPr>
          <w:rFonts w:eastAsia="SimSun"/>
          <w:sz w:val="20"/>
          <w:lang w:eastAsia="zh-CN"/>
        </w:rPr>
        <w:t>or all 1UL HPUE power classes</w:t>
      </w:r>
      <w:r>
        <w:rPr>
          <w:rFonts w:eastAsia="SimSun"/>
          <w:sz w:val="20"/>
          <w:lang w:eastAsia="zh-CN"/>
        </w:rPr>
        <w:t xml:space="preserve">: </w:t>
      </w:r>
      <w:r w:rsidRPr="00CD3415">
        <w:rPr>
          <w:rFonts w:eastAsia="SimSun"/>
          <w:sz w:val="20"/>
          <w:lang w:eastAsia="zh-CN"/>
        </w:rPr>
        <w:t>PC2 and PC1.5</w:t>
      </w:r>
      <w:r>
        <w:rPr>
          <w:rFonts w:eastAsia="SimSun"/>
          <w:sz w:val="20"/>
          <w:lang w:eastAsia="zh-CN"/>
        </w:rPr>
        <w:t>.</w:t>
      </w:r>
      <w:r w:rsidRPr="00CD3415">
        <w:rPr>
          <w:rFonts w:eastAsia="SimSun"/>
          <w:sz w:val="20"/>
          <w:lang w:eastAsia="zh-CN"/>
        </w:rPr>
        <w:t xml:space="preserve"> </w:t>
      </w:r>
    </w:p>
    <w:p w14:paraId="38C86CC5" w14:textId="77777777" w:rsidR="003F4A21" w:rsidRPr="003F4A21" w:rsidRDefault="003F4A21" w:rsidP="00DA3C5C">
      <w:pPr>
        <w:pStyle w:val="ListParagraph"/>
        <w:numPr>
          <w:ilvl w:val="1"/>
          <w:numId w:val="58"/>
        </w:numPr>
        <w:tabs>
          <w:tab w:val="left" w:pos="3514"/>
        </w:tabs>
        <w:spacing w:after="120"/>
        <w:jc w:val="both"/>
        <w:rPr>
          <w:sz w:val="20"/>
          <w:lang w:eastAsia="en-GB"/>
        </w:rPr>
      </w:pPr>
      <w:r>
        <w:rPr>
          <w:rFonts w:eastAsia="SimSun"/>
          <w:sz w:val="20"/>
          <w:lang w:eastAsia="zh-CN"/>
        </w:rPr>
        <w:t>F</w:t>
      </w:r>
      <w:r w:rsidRPr="00CD3415">
        <w:rPr>
          <w:rFonts w:eastAsia="SimSun"/>
          <w:sz w:val="20"/>
          <w:lang w:eastAsia="zh-CN"/>
        </w:rPr>
        <w:t>or all front-end architectures: 1Tx and 2Tx.</w:t>
      </w:r>
    </w:p>
    <w:p w14:paraId="7DA2388D" w14:textId="77777777" w:rsidR="001863E9" w:rsidRDefault="001863E9" w:rsidP="001863E9">
      <w:pPr>
        <w:spacing w:after="0"/>
        <w:rPr>
          <w:rFonts w:eastAsia="SimSun"/>
          <w:sz w:val="20"/>
          <w:lang w:eastAsia="zh-CN"/>
        </w:rPr>
      </w:pPr>
    </w:p>
    <w:p w14:paraId="20355E52" w14:textId="77777777" w:rsidR="001863E9" w:rsidRPr="001863E9" w:rsidRDefault="001863E9" w:rsidP="001863E9">
      <w:pPr>
        <w:spacing w:after="0"/>
        <w:rPr>
          <w:rFonts w:eastAsia="SimSun"/>
          <w:b/>
          <w:bCs/>
          <w:sz w:val="20"/>
          <w:lang w:eastAsia="zh-CN"/>
        </w:rPr>
      </w:pPr>
      <w:r w:rsidRPr="001863E9">
        <w:rPr>
          <w:rFonts w:eastAsia="SimSun"/>
          <w:b/>
          <w:bCs/>
          <w:sz w:val="20"/>
          <w:lang w:eastAsia="zh-CN"/>
        </w:rPr>
        <w:t>Proposal 1: Handling of the 1UL MSD requirements in Rel-19 TS 38.101-1</w:t>
      </w:r>
    </w:p>
    <w:p w14:paraId="3A7026B6" w14:textId="77777777" w:rsidR="001863E9" w:rsidRPr="001863E9" w:rsidRDefault="001863E9" w:rsidP="001863E9">
      <w:pPr>
        <w:numPr>
          <w:ilvl w:val="0"/>
          <w:numId w:val="60"/>
        </w:numPr>
        <w:spacing w:after="0"/>
        <w:rPr>
          <w:rFonts w:eastAsia="SimSun"/>
          <w:sz w:val="20"/>
          <w:lang w:eastAsia="zh-CN"/>
        </w:rPr>
      </w:pPr>
      <w:r w:rsidRPr="001863E9">
        <w:rPr>
          <w:rFonts w:eastAsia="SimSun"/>
          <w:sz w:val="20"/>
          <w:lang w:eastAsia="zh-CN"/>
        </w:rPr>
        <w:t>The legacy Rel-18 MSD test points are ported to Rel-19, in their current MSD table format, and are not modified for all power classes, and all types of 1UL and 2UL MSDs.</w:t>
      </w:r>
    </w:p>
    <w:p w14:paraId="303F019E" w14:textId="77777777" w:rsidR="00BE0880" w:rsidRPr="001863E9" w:rsidRDefault="00BE0880" w:rsidP="00BE0880">
      <w:pPr>
        <w:numPr>
          <w:ilvl w:val="0"/>
          <w:numId w:val="60"/>
        </w:numPr>
        <w:spacing w:after="0"/>
        <w:rPr>
          <w:rFonts w:eastAsia="SimSun"/>
          <w:sz w:val="20"/>
          <w:lang w:eastAsia="zh-CN"/>
        </w:rPr>
      </w:pPr>
      <w:r>
        <w:rPr>
          <w:rFonts w:eastAsia="SimSun"/>
          <w:sz w:val="20"/>
          <w:lang w:eastAsia="zh-CN"/>
        </w:rPr>
        <w:t>In Rel-19, and u</w:t>
      </w:r>
      <w:r w:rsidRPr="001863E9">
        <w:rPr>
          <w:rFonts w:eastAsia="SimSun"/>
          <w:sz w:val="20"/>
          <w:lang w:eastAsia="zh-CN"/>
        </w:rPr>
        <w:t xml:space="preserve">ntil the </w:t>
      </w:r>
      <w:r>
        <w:rPr>
          <w:rFonts w:eastAsia="SimSun"/>
          <w:sz w:val="20"/>
          <w:lang w:eastAsia="zh-CN"/>
        </w:rPr>
        <w:t xml:space="preserve">1UL MSD </w:t>
      </w:r>
      <w:r w:rsidRPr="001863E9">
        <w:rPr>
          <w:rFonts w:eastAsia="SimSun"/>
          <w:sz w:val="20"/>
          <w:lang w:eastAsia="zh-CN"/>
        </w:rPr>
        <w:t xml:space="preserve">simplification LUT </w:t>
      </w:r>
      <w:r>
        <w:rPr>
          <w:rFonts w:eastAsia="SimSun"/>
          <w:sz w:val="20"/>
          <w:lang w:eastAsia="zh-CN"/>
        </w:rPr>
        <w:t>is finalized</w:t>
      </w:r>
      <w:r w:rsidRPr="001863E9">
        <w:rPr>
          <w:rFonts w:eastAsia="SimSun"/>
          <w:sz w:val="20"/>
          <w:lang w:eastAsia="zh-CN"/>
        </w:rPr>
        <w:t xml:space="preserve">: RAN4 keeps on specifying </w:t>
      </w:r>
      <w:r>
        <w:rPr>
          <w:rFonts w:eastAsia="SimSun"/>
          <w:sz w:val="20"/>
          <w:lang w:eastAsia="zh-CN"/>
        </w:rPr>
        <w:t xml:space="preserve">the </w:t>
      </w:r>
      <w:r w:rsidRPr="001863E9">
        <w:rPr>
          <w:rFonts w:eastAsia="SimSun"/>
          <w:sz w:val="20"/>
          <w:lang w:eastAsia="zh-CN"/>
        </w:rPr>
        <w:t xml:space="preserve">1UL HPUE MSD requirements according to </w:t>
      </w:r>
      <w:r>
        <w:rPr>
          <w:rFonts w:eastAsia="SimSun"/>
          <w:sz w:val="20"/>
          <w:lang w:eastAsia="zh-CN"/>
        </w:rPr>
        <w:t xml:space="preserve">the </w:t>
      </w:r>
      <w:r w:rsidRPr="001863E9">
        <w:rPr>
          <w:rFonts w:eastAsia="SimSun"/>
          <w:sz w:val="20"/>
          <w:lang w:eastAsia="zh-CN"/>
        </w:rPr>
        <w:t>legacy agreements from Rel-17 and Rel-18, i.e.:</w:t>
      </w:r>
    </w:p>
    <w:p w14:paraId="7C2DD7CC" w14:textId="77777777" w:rsidR="00BE0880" w:rsidRPr="001863E9" w:rsidRDefault="00BE0880" w:rsidP="00BE0880">
      <w:pPr>
        <w:numPr>
          <w:ilvl w:val="1"/>
          <w:numId w:val="60"/>
        </w:numPr>
        <w:spacing w:after="0"/>
        <w:rPr>
          <w:rFonts w:eastAsia="SimSun"/>
          <w:sz w:val="20"/>
          <w:lang w:eastAsia="zh-CN"/>
        </w:rPr>
      </w:pPr>
      <w:r w:rsidRPr="004C034A">
        <w:rPr>
          <w:rFonts w:eastAsia="SimSun"/>
          <w:b/>
          <w:bCs/>
          <w:sz w:val="20"/>
          <w:lang w:eastAsia="zh-CN"/>
        </w:rPr>
        <w:t>For 1UL PC2 TDD band</w:t>
      </w:r>
      <w:r w:rsidRPr="001863E9">
        <w:rPr>
          <w:rFonts w:eastAsia="SimSun"/>
          <w:sz w:val="20"/>
          <w:lang w:eastAsia="zh-CN"/>
        </w:rPr>
        <w:t xml:space="preserve">: RAN4 follows the legacy of specifying only </w:t>
      </w:r>
      <w:r w:rsidRPr="001863E9">
        <w:rPr>
          <w:rFonts w:eastAsia="SimSun"/>
          <w:sz w:val="20"/>
          <w:u w:val="single"/>
          <w:lang w:eastAsia="zh-CN"/>
        </w:rPr>
        <w:t>one PC2 MSD requirement</w:t>
      </w:r>
      <w:r w:rsidRPr="001863E9">
        <w:rPr>
          <w:rFonts w:eastAsia="SimSun"/>
          <w:sz w:val="20"/>
          <w:lang w:eastAsia="zh-CN"/>
        </w:rPr>
        <w:t>. This corresponds to PC2 achieved with 1Tx,</w:t>
      </w:r>
    </w:p>
    <w:p w14:paraId="05BC9F4E" w14:textId="77777777" w:rsidR="00BE0880" w:rsidRPr="001863E9" w:rsidRDefault="00BE0880" w:rsidP="00BE0880">
      <w:pPr>
        <w:numPr>
          <w:ilvl w:val="1"/>
          <w:numId w:val="60"/>
        </w:numPr>
        <w:spacing w:after="0"/>
        <w:rPr>
          <w:rFonts w:eastAsia="SimSun"/>
          <w:sz w:val="20"/>
          <w:lang w:eastAsia="zh-CN"/>
        </w:rPr>
      </w:pPr>
      <w:r w:rsidRPr="004C034A">
        <w:rPr>
          <w:rFonts w:eastAsia="SimSun"/>
          <w:b/>
          <w:bCs/>
          <w:sz w:val="20"/>
          <w:lang w:eastAsia="zh-CN"/>
        </w:rPr>
        <w:t>For 1UL PC2 FDD band</w:t>
      </w:r>
      <w:r w:rsidRPr="001863E9">
        <w:rPr>
          <w:rFonts w:eastAsia="SimSun"/>
          <w:sz w:val="20"/>
          <w:lang w:eastAsia="zh-CN"/>
        </w:rPr>
        <w:t xml:space="preserve">: RAN4 follows the legacy of specifying </w:t>
      </w:r>
      <w:r w:rsidRPr="001863E9">
        <w:rPr>
          <w:rFonts w:eastAsia="SimSun"/>
          <w:sz w:val="20"/>
          <w:u w:val="single"/>
          <w:lang w:eastAsia="zh-CN"/>
        </w:rPr>
        <w:t>two PC2 MSD requirements</w:t>
      </w:r>
      <w:r w:rsidRPr="001863E9">
        <w:rPr>
          <w:rFonts w:eastAsia="SimSun"/>
          <w:sz w:val="20"/>
          <w:lang w:eastAsia="zh-CN"/>
        </w:rPr>
        <w:t>: one for PC2 achieved with 1Tx and one for PC2 achieved with 2Tx.</w:t>
      </w:r>
    </w:p>
    <w:p w14:paraId="30381FEB" w14:textId="3E851E5B" w:rsidR="00BE0880" w:rsidRDefault="00BE0880" w:rsidP="00BE0880">
      <w:pPr>
        <w:numPr>
          <w:ilvl w:val="1"/>
          <w:numId w:val="60"/>
        </w:numPr>
        <w:spacing w:after="0"/>
        <w:rPr>
          <w:rFonts w:eastAsia="SimSun"/>
          <w:sz w:val="20"/>
          <w:lang w:eastAsia="zh-CN"/>
        </w:rPr>
      </w:pPr>
      <w:r w:rsidRPr="004C034A">
        <w:rPr>
          <w:rFonts w:eastAsia="SimSun"/>
          <w:b/>
          <w:bCs/>
          <w:sz w:val="20"/>
          <w:lang w:eastAsia="zh-CN"/>
        </w:rPr>
        <w:t>For 1UL PC2 SUL band</w:t>
      </w:r>
      <w:r w:rsidRPr="001863E9">
        <w:rPr>
          <w:rFonts w:eastAsia="SimSun"/>
          <w:sz w:val="20"/>
          <w:lang w:eastAsia="zh-CN"/>
        </w:rPr>
        <w:t xml:space="preserve">: there is no legacy agreement since these MSD requirements were never discussed and </w:t>
      </w:r>
      <w:r>
        <w:rPr>
          <w:rFonts w:eastAsia="SimSun"/>
          <w:sz w:val="20"/>
          <w:lang w:eastAsia="zh-CN"/>
        </w:rPr>
        <w:t xml:space="preserve">never </w:t>
      </w:r>
      <w:r w:rsidRPr="001863E9">
        <w:rPr>
          <w:rFonts w:eastAsia="SimSun"/>
          <w:sz w:val="20"/>
          <w:lang w:eastAsia="zh-CN"/>
        </w:rPr>
        <w:t>specified</w:t>
      </w:r>
      <w:r w:rsidR="0070018F">
        <w:rPr>
          <w:rFonts w:eastAsia="SimSun"/>
          <w:sz w:val="20"/>
          <w:lang w:eastAsia="zh-CN"/>
        </w:rPr>
        <w:t xml:space="preserve"> </w:t>
      </w:r>
      <w:r w:rsidR="0070018F">
        <w:rPr>
          <w:sz w:val="20"/>
        </w:rPr>
        <w:t>in Releases prior to Rel-19</w:t>
      </w:r>
      <w:r w:rsidRPr="001863E9">
        <w:rPr>
          <w:rFonts w:eastAsia="SimSun"/>
          <w:sz w:val="20"/>
          <w:lang w:eastAsia="zh-CN"/>
        </w:rPr>
        <w:t xml:space="preserve"> [8]. RAN4 to treat SUL </w:t>
      </w:r>
      <w:r>
        <w:rPr>
          <w:rFonts w:eastAsia="SimSun"/>
          <w:sz w:val="20"/>
          <w:lang w:eastAsia="zh-CN"/>
        </w:rPr>
        <w:t xml:space="preserve">PC2 </w:t>
      </w:r>
      <w:r w:rsidRPr="001863E9">
        <w:rPr>
          <w:rFonts w:eastAsia="SimSun"/>
          <w:sz w:val="20"/>
          <w:lang w:eastAsia="zh-CN"/>
        </w:rPr>
        <w:t xml:space="preserve">in a generic manner, i.e. RAN4 to specify </w:t>
      </w:r>
      <w:r w:rsidRPr="001863E9">
        <w:rPr>
          <w:rFonts w:eastAsia="SimSun"/>
          <w:sz w:val="20"/>
          <w:u w:val="single"/>
          <w:lang w:eastAsia="zh-CN"/>
        </w:rPr>
        <w:t>two PC2 MSD requirements</w:t>
      </w:r>
      <w:r w:rsidRPr="001863E9">
        <w:rPr>
          <w:rFonts w:eastAsia="SimSun"/>
          <w:sz w:val="20"/>
          <w:lang w:eastAsia="zh-CN"/>
        </w:rPr>
        <w:t>: one for PC2 1Tx and one for PC2 2Tx.</w:t>
      </w:r>
    </w:p>
    <w:p w14:paraId="742D5721" w14:textId="77777777" w:rsidR="00BE0880" w:rsidRPr="001863E9" w:rsidRDefault="00BE0880" w:rsidP="00BE0880">
      <w:pPr>
        <w:numPr>
          <w:ilvl w:val="1"/>
          <w:numId w:val="60"/>
        </w:numPr>
        <w:spacing w:after="0"/>
        <w:rPr>
          <w:rFonts w:eastAsia="SimSun"/>
          <w:sz w:val="20"/>
          <w:lang w:eastAsia="zh-CN"/>
        </w:rPr>
      </w:pPr>
      <w:r w:rsidRPr="004C034A">
        <w:rPr>
          <w:rFonts w:eastAsia="SimSun"/>
          <w:b/>
          <w:bCs/>
          <w:sz w:val="20"/>
          <w:lang w:eastAsia="zh-CN"/>
        </w:rPr>
        <w:t>For 1UL PC1.5</w:t>
      </w:r>
      <w:r>
        <w:rPr>
          <w:rFonts w:eastAsia="SimSun"/>
          <w:sz w:val="20"/>
          <w:lang w:eastAsia="zh-CN"/>
        </w:rPr>
        <w:t xml:space="preserve">: </w:t>
      </w:r>
      <w:r w:rsidRPr="004C034A">
        <w:rPr>
          <w:rFonts w:eastAsia="SimSun"/>
          <w:sz w:val="20"/>
          <w:u w:val="single"/>
          <w:lang w:eastAsia="zh-CN"/>
        </w:rPr>
        <w:t>One set of MSD requirements</w:t>
      </w:r>
      <w:r>
        <w:rPr>
          <w:rFonts w:eastAsia="SimSun"/>
          <w:sz w:val="20"/>
          <w:lang w:eastAsia="zh-CN"/>
        </w:rPr>
        <w:t xml:space="preserve"> which </w:t>
      </w:r>
      <w:proofErr w:type="gramStart"/>
      <w:r>
        <w:rPr>
          <w:rFonts w:eastAsia="SimSun"/>
          <w:sz w:val="20"/>
          <w:lang w:eastAsia="zh-CN"/>
        </w:rPr>
        <w:t>by definition is</w:t>
      </w:r>
      <w:proofErr w:type="gramEnd"/>
      <w:r>
        <w:rPr>
          <w:rFonts w:eastAsia="SimSun"/>
          <w:sz w:val="20"/>
          <w:lang w:eastAsia="zh-CN"/>
        </w:rPr>
        <w:t xml:space="preserve"> specified for 2Tx.</w:t>
      </w:r>
    </w:p>
    <w:p w14:paraId="7DF3DA7D" w14:textId="77777777" w:rsidR="001863E9" w:rsidRPr="001863E9" w:rsidRDefault="001863E9" w:rsidP="001863E9">
      <w:pPr>
        <w:numPr>
          <w:ilvl w:val="0"/>
          <w:numId w:val="60"/>
        </w:numPr>
        <w:spacing w:after="0"/>
        <w:rPr>
          <w:rFonts w:eastAsia="SimSun"/>
          <w:sz w:val="20"/>
          <w:lang w:eastAsia="zh-CN"/>
        </w:rPr>
      </w:pPr>
      <w:r w:rsidRPr="001863E9">
        <w:rPr>
          <w:rFonts w:eastAsia="SimSun"/>
          <w:sz w:val="20"/>
          <w:lang w:eastAsia="zh-CN"/>
        </w:rPr>
        <w:t>Once the 1UL HPUE simplification LUT is agreed, and for new Rel-19 inter-band CA combinations:</w:t>
      </w:r>
    </w:p>
    <w:p w14:paraId="0F11DAF5" w14:textId="77777777" w:rsidR="001863E9" w:rsidRPr="001863E9" w:rsidRDefault="001863E9" w:rsidP="001863E9">
      <w:pPr>
        <w:numPr>
          <w:ilvl w:val="1"/>
          <w:numId w:val="61"/>
        </w:numPr>
        <w:spacing w:after="0"/>
        <w:rPr>
          <w:rFonts w:eastAsia="SimSun"/>
          <w:sz w:val="20"/>
          <w:lang w:eastAsia="zh-CN"/>
        </w:rPr>
      </w:pPr>
      <w:r w:rsidRPr="001863E9">
        <w:rPr>
          <w:rFonts w:eastAsia="SimSun"/>
          <w:sz w:val="20"/>
          <w:lang w:eastAsia="zh-CN"/>
        </w:rPr>
        <w:t>The default power class 1UL MSD is specified, using the legacy MSD tables.</w:t>
      </w:r>
    </w:p>
    <w:p w14:paraId="3B09B20F" w14:textId="77777777" w:rsidR="001863E9" w:rsidRPr="001863E9" w:rsidRDefault="001863E9" w:rsidP="001863E9">
      <w:pPr>
        <w:numPr>
          <w:ilvl w:val="1"/>
          <w:numId w:val="61"/>
        </w:numPr>
        <w:spacing w:after="0"/>
        <w:rPr>
          <w:rFonts w:eastAsia="SimSun"/>
          <w:sz w:val="20"/>
          <w:lang w:eastAsia="zh-CN"/>
        </w:rPr>
      </w:pPr>
      <w:r w:rsidRPr="001863E9">
        <w:rPr>
          <w:rFonts w:eastAsia="SimSun"/>
          <w:sz w:val="20"/>
          <w:lang w:eastAsia="zh-CN"/>
        </w:rPr>
        <w:t>The 1UL HPUE MSD requirements are specified. However, the MSD requirements are no longer captured in the legacy HPUE MSD tables. The 1UL HPUE MSDs are specified using PC3 to HPUE LUTs.</w:t>
      </w:r>
    </w:p>
    <w:p w14:paraId="7E00C71B" w14:textId="77777777" w:rsidR="001863E9" w:rsidRPr="001863E9" w:rsidRDefault="001863E9" w:rsidP="001863E9">
      <w:pPr>
        <w:numPr>
          <w:ilvl w:val="1"/>
          <w:numId w:val="61"/>
        </w:numPr>
        <w:spacing w:after="0"/>
        <w:rPr>
          <w:rFonts w:eastAsia="SimSun"/>
          <w:sz w:val="20"/>
          <w:lang w:eastAsia="zh-CN"/>
        </w:rPr>
      </w:pPr>
      <w:r w:rsidRPr="001863E9">
        <w:rPr>
          <w:rFonts w:eastAsia="SimSun"/>
          <w:sz w:val="20"/>
          <w:lang w:eastAsia="zh-CN"/>
        </w:rPr>
        <w:t xml:space="preserve">The 1UL HPUE LUTs are captured in TS 38.101-1, Clause 7.3A.2.3, Reference sensitivity power level for Inter-band CA. The following eligibility criteria should be captured in this clause’s core requirements: </w:t>
      </w:r>
    </w:p>
    <w:p w14:paraId="7EE358F5" w14:textId="77777777" w:rsidR="001863E9" w:rsidRPr="001863E9" w:rsidRDefault="001863E9" w:rsidP="001863E9">
      <w:pPr>
        <w:spacing w:after="0"/>
        <w:rPr>
          <w:rFonts w:eastAsia="SimSun"/>
          <w:sz w:val="20"/>
          <w:lang w:eastAsia="zh-CN"/>
        </w:rPr>
      </w:pPr>
      <w:r w:rsidRPr="001863E9">
        <w:rPr>
          <w:rFonts w:eastAsia="SimSun"/>
          <w:sz w:val="20"/>
          <w:lang w:eastAsia="zh-CN"/>
        </w:rPr>
        <w:t>The 1UL HPUE MSD LUT simplification applies to Rel-19 CA band combinations, for which:</w:t>
      </w:r>
    </w:p>
    <w:p w14:paraId="72D89C79" w14:textId="77777777" w:rsidR="001863E9" w:rsidRPr="001863E9" w:rsidRDefault="001863E9" w:rsidP="001863E9">
      <w:pPr>
        <w:numPr>
          <w:ilvl w:val="1"/>
          <w:numId w:val="62"/>
        </w:numPr>
        <w:spacing w:after="0"/>
        <w:rPr>
          <w:rFonts w:eastAsia="SimSun"/>
          <w:sz w:val="20"/>
          <w:lang w:eastAsia="zh-CN"/>
        </w:rPr>
      </w:pPr>
      <w:r w:rsidRPr="001863E9">
        <w:rPr>
          <w:rFonts w:eastAsia="SimSun"/>
          <w:sz w:val="20"/>
          <w:u w:val="single"/>
          <w:lang w:eastAsia="zh-CN"/>
        </w:rPr>
        <w:t>A valid 1UL HPUE configuration is specified</w:t>
      </w:r>
      <w:r w:rsidRPr="001863E9">
        <w:rPr>
          <w:rFonts w:eastAsia="SimSun"/>
          <w:sz w:val="20"/>
          <w:lang w:eastAsia="zh-CN"/>
        </w:rPr>
        <w:t xml:space="preserve"> in the two-band inter-band CA configuration tables (Table 5.5A.3.1-1a ~ 5.5A.3.1-1n), </w:t>
      </w:r>
      <w:r w:rsidRPr="001863E9">
        <w:rPr>
          <w:rFonts w:eastAsia="SimSun"/>
          <w:b/>
          <w:bCs/>
          <w:i/>
          <w:iCs/>
          <w:sz w:val="20"/>
          <w:lang w:eastAsia="zh-CN"/>
        </w:rPr>
        <w:t>and</w:t>
      </w:r>
      <w:r w:rsidRPr="001863E9">
        <w:rPr>
          <w:rFonts w:eastAsia="SimSun"/>
          <w:sz w:val="20"/>
          <w:lang w:eastAsia="zh-CN"/>
        </w:rPr>
        <w:t>,</w:t>
      </w:r>
    </w:p>
    <w:p w14:paraId="7AF7B654" w14:textId="77777777" w:rsidR="001863E9" w:rsidRPr="001863E9" w:rsidRDefault="001863E9" w:rsidP="001863E9">
      <w:pPr>
        <w:numPr>
          <w:ilvl w:val="1"/>
          <w:numId w:val="62"/>
        </w:numPr>
        <w:spacing w:after="0"/>
        <w:rPr>
          <w:rFonts w:eastAsia="SimSun"/>
          <w:sz w:val="20"/>
          <w:lang w:eastAsia="zh-CN"/>
        </w:rPr>
      </w:pPr>
      <w:r w:rsidRPr="001863E9">
        <w:rPr>
          <w:rFonts w:eastAsia="SimSun"/>
          <w:sz w:val="20"/>
          <w:u w:val="single"/>
          <w:lang w:eastAsia="zh-CN"/>
        </w:rPr>
        <w:t>A default power class 3 (1Tx) 1UL MSD test point is specified,</w:t>
      </w:r>
      <w:r w:rsidRPr="001863E9">
        <w:rPr>
          <w:rFonts w:eastAsia="SimSun"/>
          <w:sz w:val="20"/>
          <w:lang w:eastAsia="zh-CN"/>
        </w:rPr>
        <w:t xml:space="preserve"> </w:t>
      </w:r>
      <w:r w:rsidRPr="001863E9">
        <w:rPr>
          <w:rFonts w:eastAsia="SimSun"/>
          <w:b/>
          <w:bCs/>
          <w:i/>
          <w:iCs/>
          <w:sz w:val="20"/>
          <w:lang w:eastAsia="zh-CN"/>
        </w:rPr>
        <w:t>and</w:t>
      </w:r>
      <w:r w:rsidRPr="001863E9">
        <w:rPr>
          <w:rFonts w:eastAsia="SimSun"/>
          <w:sz w:val="20"/>
          <w:lang w:eastAsia="zh-CN"/>
        </w:rPr>
        <w:t>,</w:t>
      </w:r>
    </w:p>
    <w:p w14:paraId="40918E93" w14:textId="1644642D" w:rsidR="001863E9" w:rsidRPr="001863E9" w:rsidRDefault="001863E9" w:rsidP="00B91B95">
      <w:pPr>
        <w:numPr>
          <w:ilvl w:val="1"/>
          <w:numId w:val="62"/>
        </w:numPr>
        <w:spacing w:after="0"/>
        <w:rPr>
          <w:rFonts w:eastAsia="SimSun"/>
          <w:sz w:val="20"/>
          <w:lang w:eastAsia="zh-CN"/>
        </w:rPr>
      </w:pPr>
      <w:r w:rsidRPr="001863E9">
        <w:rPr>
          <w:rFonts w:eastAsia="SimSun"/>
          <w:sz w:val="20"/>
          <w:u w:val="single"/>
          <w:lang w:eastAsia="zh-CN"/>
        </w:rPr>
        <w:t>A 1UL HPUE MSD test point is not already specified</w:t>
      </w:r>
      <w:r w:rsidRPr="001863E9">
        <w:rPr>
          <w:rFonts w:eastAsia="SimSun"/>
          <w:sz w:val="20"/>
          <w:lang w:eastAsia="zh-CN"/>
        </w:rPr>
        <w:t xml:space="preserve"> in either Table 7.3A.4-2a, Table 7.3A.4-4a-1, Table 7.3A.4-4b, Table 7.3A.6-1a-1, or Table 7.3A.6-1b.</w:t>
      </w:r>
    </w:p>
    <w:p w14:paraId="3FAAC729" w14:textId="77777777" w:rsidR="001863E9" w:rsidRPr="001863E9" w:rsidRDefault="001863E9" w:rsidP="001863E9">
      <w:pPr>
        <w:spacing w:after="0"/>
        <w:rPr>
          <w:rFonts w:eastAsia="SimSun"/>
          <w:sz w:val="20"/>
          <w:lang w:eastAsia="zh-CN"/>
        </w:rPr>
      </w:pPr>
    </w:p>
    <w:p w14:paraId="48E75FA5" w14:textId="77777777" w:rsidR="003F4A21" w:rsidRPr="007B051D" w:rsidRDefault="003F4A21" w:rsidP="003F4A21">
      <w:pPr>
        <w:spacing w:after="0"/>
        <w:rPr>
          <w:rFonts w:eastAsia="SimSun"/>
          <w:b/>
          <w:bCs/>
          <w:sz w:val="20"/>
          <w:lang w:eastAsia="zh-CN"/>
        </w:rPr>
      </w:pPr>
      <w:r w:rsidRPr="007B051D">
        <w:rPr>
          <w:rFonts w:eastAsia="SimSun"/>
          <w:b/>
          <w:bCs/>
          <w:sz w:val="20"/>
          <w:lang w:eastAsia="zh-CN"/>
        </w:rPr>
        <w:t>Proposal 2: Handling of the Rel-19 TPs for TR</w:t>
      </w:r>
    </w:p>
    <w:p w14:paraId="6F4D13C8" w14:textId="77777777" w:rsidR="003F4A21" w:rsidRPr="00C111F9" w:rsidRDefault="003F4A21" w:rsidP="003F4A21">
      <w:pPr>
        <w:pStyle w:val="ListParagraph"/>
        <w:numPr>
          <w:ilvl w:val="0"/>
          <w:numId w:val="57"/>
        </w:numPr>
        <w:spacing w:after="0"/>
        <w:rPr>
          <w:sz w:val="20"/>
          <w:szCs w:val="18"/>
        </w:rPr>
      </w:pPr>
      <w:r w:rsidRPr="00C111F9">
        <w:rPr>
          <w:rFonts w:eastAsia="SimSun"/>
          <w:sz w:val="20"/>
          <w:lang w:eastAsia="zh-CN"/>
        </w:rPr>
        <w:t>The procedure is unchanged for the default power class: the 1UL MSD must be studied, and, where applicable, the default PC MSD is captured in the TP</w:t>
      </w:r>
      <w:r>
        <w:rPr>
          <w:rFonts w:eastAsia="SimSun"/>
          <w:sz w:val="20"/>
          <w:lang w:eastAsia="zh-CN"/>
        </w:rPr>
        <w:t xml:space="preserve"> and specified in the TS,</w:t>
      </w:r>
    </w:p>
    <w:p w14:paraId="7AFCCD7F" w14:textId="77777777" w:rsidR="003F4A21" w:rsidRPr="00C111F9" w:rsidRDefault="003F4A21" w:rsidP="00A86FDA">
      <w:pPr>
        <w:pStyle w:val="ListParagraph"/>
        <w:numPr>
          <w:ilvl w:val="0"/>
          <w:numId w:val="57"/>
        </w:numPr>
        <w:spacing w:after="120"/>
        <w:rPr>
          <w:sz w:val="20"/>
          <w:szCs w:val="18"/>
        </w:rPr>
      </w:pPr>
      <w:r w:rsidRPr="00C111F9">
        <w:rPr>
          <w:rFonts w:eastAsia="SimSun"/>
          <w:sz w:val="20"/>
          <w:lang w:eastAsia="zh-CN"/>
        </w:rPr>
        <w:t>The 1UL HPUE MSD requirements are no longer studied. The 1UL HPUE MSD requirements may be captured by simply referring to the TS 38.101-1 LUTs.</w:t>
      </w:r>
    </w:p>
    <w:p w14:paraId="704E43EA" w14:textId="77777777" w:rsidR="007005B7" w:rsidRPr="007B051D" w:rsidRDefault="007005B7" w:rsidP="007005B7">
      <w:pPr>
        <w:spacing w:after="120"/>
        <w:rPr>
          <w:rFonts w:eastAsia="SimSun"/>
          <w:b/>
          <w:bCs/>
          <w:sz w:val="20"/>
          <w:lang w:eastAsia="zh-CN"/>
        </w:rPr>
      </w:pPr>
      <w:r w:rsidRPr="007B051D">
        <w:rPr>
          <w:rFonts w:eastAsia="SimSun"/>
          <w:b/>
          <w:bCs/>
          <w:sz w:val="20"/>
          <w:lang w:eastAsia="zh-CN"/>
        </w:rPr>
        <w:t>Proposal 3: For new Rel-19 inter-band CA combinations within FR1, the 1UL HPUE MSD requirements due to uplink harmonic, harmonic mixing</w:t>
      </w:r>
      <w:r>
        <w:rPr>
          <w:rFonts w:eastAsia="SimSun"/>
          <w:b/>
          <w:bCs/>
          <w:sz w:val="20"/>
          <w:lang w:eastAsia="zh-CN"/>
        </w:rPr>
        <w:t>,</w:t>
      </w:r>
      <w:r w:rsidRPr="007B051D">
        <w:rPr>
          <w:rFonts w:eastAsia="SimSun"/>
          <w:b/>
          <w:bCs/>
          <w:sz w:val="20"/>
          <w:lang w:eastAsia="zh-CN"/>
        </w:rPr>
        <w:t xml:space="preserve"> and cross-band isolation interference</w:t>
      </w:r>
      <w:r>
        <w:rPr>
          <w:rFonts w:eastAsia="SimSun"/>
          <w:b/>
          <w:bCs/>
          <w:sz w:val="20"/>
          <w:lang w:eastAsia="zh-CN"/>
        </w:rPr>
        <w:t>,</w:t>
      </w:r>
      <w:r w:rsidRPr="007B051D">
        <w:rPr>
          <w:rFonts w:eastAsia="SimSun"/>
          <w:b/>
          <w:bCs/>
          <w:sz w:val="20"/>
          <w:lang w:eastAsia="zh-CN"/>
        </w:rPr>
        <w:t xml:space="preserve"> are specified as:</w:t>
      </w:r>
    </w:p>
    <w:p w14:paraId="0590515C" w14:textId="77777777" w:rsidR="007005B7" w:rsidRPr="007B051D" w:rsidRDefault="007005B7" w:rsidP="006C4945">
      <w:pPr>
        <w:pStyle w:val="ListParagraph"/>
        <w:numPr>
          <w:ilvl w:val="1"/>
          <w:numId w:val="50"/>
        </w:numPr>
        <w:spacing w:after="0"/>
        <w:ind w:left="720"/>
        <w:rPr>
          <w:rFonts w:eastAsia="SimSun"/>
          <w:b/>
          <w:bCs/>
          <w:sz w:val="20"/>
          <w:lang w:eastAsia="zh-CN"/>
        </w:rPr>
      </w:pPr>
      <w:r w:rsidRPr="007B051D">
        <w:rPr>
          <w:rFonts w:eastAsia="SimSun"/>
          <w:b/>
          <w:bCs/>
          <w:sz w:val="20"/>
          <w:lang w:eastAsia="zh-CN"/>
        </w:rPr>
        <w:t>PC2</w:t>
      </w:r>
      <w:r w:rsidRPr="007B051D">
        <w:rPr>
          <w:rFonts w:eastAsia="SimSun"/>
          <w:b/>
          <w:bCs/>
          <w:sz w:val="20"/>
          <w:vertAlign w:val="subscript"/>
          <w:lang w:eastAsia="zh-CN"/>
        </w:rPr>
        <w:t>1Tx</w:t>
      </w:r>
      <w:r w:rsidRPr="007B051D">
        <w:rPr>
          <w:rFonts w:eastAsia="SimSun"/>
          <w:b/>
          <w:bCs/>
          <w:sz w:val="20"/>
          <w:lang w:eastAsia="zh-CN"/>
        </w:rPr>
        <w:t xml:space="preserve"> MSD = PC3</w:t>
      </w:r>
      <w:r w:rsidRPr="007B051D">
        <w:rPr>
          <w:rFonts w:eastAsia="SimSun"/>
          <w:b/>
          <w:bCs/>
          <w:sz w:val="20"/>
          <w:vertAlign w:val="subscript"/>
          <w:lang w:eastAsia="zh-CN"/>
        </w:rPr>
        <w:t>1Tx</w:t>
      </w:r>
      <w:r w:rsidRPr="007B051D">
        <w:rPr>
          <w:rFonts w:eastAsia="SimSun"/>
          <w:b/>
          <w:bCs/>
          <w:sz w:val="20"/>
          <w:lang w:eastAsia="zh-CN"/>
        </w:rPr>
        <w:t xml:space="preserve"> MSD + </w:t>
      </w:r>
      <w:r w:rsidRPr="007B051D">
        <w:rPr>
          <w:rFonts w:eastAsia="SimSun"/>
          <w:b/>
          <w:bCs/>
          <w:sz w:val="20"/>
          <w:lang w:eastAsia="zh-CN"/>
        </w:rPr>
        <w:sym w:font="Symbol" w:char="F044"/>
      </w:r>
      <w:r w:rsidRPr="007B051D">
        <w:rPr>
          <w:rFonts w:eastAsia="SimSun"/>
          <w:b/>
          <w:bCs/>
          <w:sz w:val="20"/>
          <w:lang w:eastAsia="zh-CN"/>
        </w:rPr>
        <w:t>PC2</w:t>
      </w:r>
      <w:r w:rsidRPr="007B051D">
        <w:rPr>
          <w:rFonts w:eastAsia="SimSun"/>
          <w:b/>
          <w:bCs/>
          <w:sz w:val="20"/>
          <w:vertAlign w:val="subscript"/>
          <w:lang w:eastAsia="zh-CN"/>
        </w:rPr>
        <w:t>1Tx</w:t>
      </w:r>
      <w:r w:rsidRPr="00426D89">
        <w:rPr>
          <w:rFonts w:ascii="Times New Roman Bold" w:eastAsia="SimSun" w:hAnsi="Times New Roman Bold"/>
          <w:b/>
          <w:bCs/>
          <w:sz w:val="20"/>
          <w:lang w:eastAsia="zh-CN"/>
        </w:rPr>
        <w:t>,</w:t>
      </w:r>
    </w:p>
    <w:p w14:paraId="0C8DF8E3" w14:textId="77777777" w:rsidR="007005B7" w:rsidRPr="007B051D" w:rsidRDefault="007005B7" w:rsidP="006C4945">
      <w:pPr>
        <w:pStyle w:val="ListParagraph"/>
        <w:numPr>
          <w:ilvl w:val="1"/>
          <w:numId w:val="50"/>
        </w:numPr>
        <w:spacing w:after="0"/>
        <w:ind w:left="720"/>
        <w:rPr>
          <w:rFonts w:eastAsia="SimSun"/>
          <w:b/>
          <w:bCs/>
          <w:sz w:val="20"/>
          <w:lang w:eastAsia="zh-CN"/>
        </w:rPr>
      </w:pPr>
      <w:r w:rsidRPr="007B051D">
        <w:rPr>
          <w:rFonts w:eastAsia="SimSun"/>
          <w:b/>
          <w:bCs/>
          <w:sz w:val="20"/>
          <w:lang w:eastAsia="zh-CN"/>
        </w:rPr>
        <w:t>PC2</w:t>
      </w:r>
      <w:r w:rsidRPr="007B051D">
        <w:rPr>
          <w:rFonts w:eastAsia="SimSun"/>
          <w:b/>
          <w:bCs/>
          <w:sz w:val="20"/>
          <w:vertAlign w:val="subscript"/>
          <w:lang w:eastAsia="zh-CN"/>
        </w:rPr>
        <w:t>2Tx</w:t>
      </w:r>
      <w:r w:rsidRPr="007B051D">
        <w:rPr>
          <w:rFonts w:eastAsia="SimSun"/>
          <w:b/>
          <w:bCs/>
          <w:sz w:val="20"/>
          <w:lang w:eastAsia="zh-CN"/>
        </w:rPr>
        <w:t xml:space="preserve"> MSD = PC3</w:t>
      </w:r>
      <w:r w:rsidRPr="007B051D">
        <w:rPr>
          <w:rFonts w:eastAsia="SimSun"/>
          <w:b/>
          <w:bCs/>
          <w:sz w:val="20"/>
          <w:vertAlign w:val="subscript"/>
          <w:lang w:eastAsia="zh-CN"/>
        </w:rPr>
        <w:t>1Tx</w:t>
      </w:r>
      <w:r w:rsidRPr="007B051D">
        <w:rPr>
          <w:rFonts w:eastAsia="SimSun"/>
          <w:b/>
          <w:bCs/>
          <w:sz w:val="20"/>
          <w:lang w:eastAsia="zh-CN"/>
        </w:rPr>
        <w:t xml:space="preserve"> MSD + </w:t>
      </w:r>
      <w:r w:rsidRPr="007B051D">
        <w:rPr>
          <w:rFonts w:eastAsia="SimSun"/>
          <w:b/>
          <w:bCs/>
          <w:sz w:val="20"/>
          <w:lang w:eastAsia="zh-CN"/>
        </w:rPr>
        <w:sym w:font="Symbol" w:char="F044"/>
      </w:r>
      <w:r w:rsidRPr="007B051D">
        <w:rPr>
          <w:rFonts w:eastAsia="SimSun"/>
          <w:b/>
          <w:bCs/>
          <w:sz w:val="20"/>
          <w:lang w:eastAsia="zh-CN"/>
        </w:rPr>
        <w:t>PC2</w:t>
      </w:r>
      <w:r w:rsidRPr="007B051D">
        <w:rPr>
          <w:rFonts w:eastAsia="SimSun"/>
          <w:b/>
          <w:bCs/>
          <w:sz w:val="20"/>
          <w:vertAlign w:val="subscript"/>
          <w:lang w:eastAsia="zh-CN"/>
        </w:rPr>
        <w:t>2Tx</w:t>
      </w:r>
      <w:r w:rsidRPr="00426D89">
        <w:rPr>
          <w:rFonts w:ascii="Times New Roman Bold" w:eastAsia="SimSun" w:hAnsi="Times New Roman Bold"/>
          <w:b/>
          <w:bCs/>
          <w:sz w:val="20"/>
          <w:lang w:eastAsia="zh-CN"/>
        </w:rPr>
        <w:t>,</w:t>
      </w:r>
    </w:p>
    <w:p w14:paraId="3D91D45D" w14:textId="77777777" w:rsidR="007005B7" w:rsidRPr="007B051D" w:rsidRDefault="007005B7" w:rsidP="006C4945">
      <w:pPr>
        <w:pStyle w:val="ListParagraph"/>
        <w:numPr>
          <w:ilvl w:val="1"/>
          <w:numId w:val="50"/>
        </w:numPr>
        <w:spacing w:afterLines="60" w:after="144"/>
        <w:ind w:left="720"/>
        <w:rPr>
          <w:rFonts w:eastAsia="SimSun"/>
          <w:b/>
          <w:bCs/>
          <w:sz w:val="20"/>
          <w:lang w:eastAsia="zh-CN"/>
        </w:rPr>
      </w:pPr>
      <w:r w:rsidRPr="007B051D">
        <w:rPr>
          <w:rFonts w:eastAsia="SimSun"/>
          <w:b/>
          <w:bCs/>
          <w:sz w:val="20"/>
          <w:lang w:eastAsia="zh-CN"/>
        </w:rPr>
        <w:t>PC1.5 MSD = PC3</w:t>
      </w:r>
      <w:r w:rsidRPr="007B051D">
        <w:rPr>
          <w:rFonts w:eastAsia="SimSun"/>
          <w:b/>
          <w:bCs/>
          <w:sz w:val="20"/>
          <w:vertAlign w:val="subscript"/>
          <w:lang w:eastAsia="zh-CN"/>
        </w:rPr>
        <w:t>1Tx</w:t>
      </w:r>
      <w:r w:rsidRPr="007B051D">
        <w:rPr>
          <w:rFonts w:eastAsia="SimSun"/>
          <w:b/>
          <w:bCs/>
          <w:sz w:val="20"/>
          <w:lang w:eastAsia="zh-CN"/>
        </w:rPr>
        <w:t xml:space="preserve"> MSD + </w:t>
      </w:r>
      <w:r w:rsidRPr="007B051D">
        <w:rPr>
          <w:rFonts w:eastAsia="SimSun"/>
          <w:b/>
          <w:bCs/>
          <w:sz w:val="20"/>
          <w:lang w:eastAsia="zh-CN"/>
        </w:rPr>
        <w:sym w:font="Symbol" w:char="F044"/>
      </w:r>
      <w:r w:rsidRPr="007B051D">
        <w:rPr>
          <w:rFonts w:eastAsia="SimSun"/>
          <w:b/>
          <w:bCs/>
          <w:sz w:val="20"/>
          <w:lang w:eastAsia="zh-CN"/>
        </w:rPr>
        <w:t>PC1.5</w:t>
      </w:r>
      <w:r w:rsidRPr="00426D89">
        <w:rPr>
          <w:rFonts w:ascii="Times New Roman Bold" w:eastAsia="SimSun" w:hAnsi="Times New Roman Bold"/>
          <w:b/>
          <w:bCs/>
          <w:sz w:val="20"/>
          <w:lang w:eastAsia="zh-CN"/>
        </w:rPr>
        <w:t>,</w:t>
      </w:r>
    </w:p>
    <w:p w14:paraId="1E8CBA98" w14:textId="77777777" w:rsidR="007005B7" w:rsidRDefault="007005B7" w:rsidP="007005B7">
      <w:pPr>
        <w:spacing w:afterLines="60" w:after="144"/>
        <w:rPr>
          <w:rFonts w:eastAsia="SimSun"/>
          <w:b/>
          <w:bCs/>
          <w:sz w:val="20"/>
          <w:lang w:eastAsia="zh-CN"/>
        </w:rPr>
      </w:pPr>
      <w:r>
        <w:rPr>
          <w:rFonts w:eastAsia="SimSun"/>
          <w:b/>
          <w:bCs/>
          <w:sz w:val="20"/>
          <w:lang w:eastAsia="zh-CN"/>
        </w:rPr>
        <w:t xml:space="preserve">and </w:t>
      </w:r>
      <w:r w:rsidRPr="007B051D">
        <w:rPr>
          <w:rFonts w:eastAsia="SimSun"/>
          <w:b/>
          <w:bCs/>
          <w:sz w:val="20"/>
          <w:lang w:eastAsia="zh-CN"/>
        </w:rPr>
        <w:t xml:space="preserve">where </w:t>
      </w:r>
      <w:r w:rsidRPr="007B051D">
        <w:rPr>
          <w:rFonts w:eastAsia="SimSun"/>
          <w:b/>
          <w:bCs/>
          <w:sz w:val="20"/>
          <w:lang w:eastAsia="zh-CN"/>
        </w:rPr>
        <w:sym w:font="Symbol" w:char="F044"/>
      </w:r>
      <w:r w:rsidRPr="007B051D">
        <w:rPr>
          <w:rFonts w:eastAsia="SimSun"/>
          <w:b/>
          <w:bCs/>
          <w:sz w:val="20"/>
          <w:lang w:eastAsia="zh-CN"/>
        </w:rPr>
        <w:t>PC2</w:t>
      </w:r>
      <w:r w:rsidRPr="007B051D">
        <w:rPr>
          <w:rFonts w:eastAsia="SimSun"/>
          <w:b/>
          <w:bCs/>
          <w:sz w:val="20"/>
          <w:vertAlign w:val="subscript"/>
          <w:lang w:eastAsia="zh-CN"/>
        </w:rPr>
        <w:t>1Tx</w:t>
      </w:r>
      <w:r w:rsidRPr="007B051D">
        <w:rPr>
          <w:rFonts w:eastAsia="SimSun"/>
          <w:b/>
          <w:bCs/>
          <w:sz w:val="20"/>
          <w:lang w:eastAsia="zh-CN"/>
        </w:rPr>
        <w:t xml:space="preserve">, </w:t>
      </w:r>
      <w:r w:rsidRPr="007B051D">
        <w:rPr>
          <w:rFonts w:eastAsia="SimSun"/>
          <w:b/>
          <w:bCs/>
          <w:sz w:val="20"/>
          <w:lang w:eastAsia="zh-CN"/>
        </w:rPr>
        <w:sym w:font="Symbol" w:char="F044"/>
      </w:r>
      <w:r w:rsidRPr="007B051D">
        <w:rPr>
          <w:rFonts w:eastAsia="SimSun"/>
          <w:b/>
          <w:bCs/>
          <w:sz w:val="20"/>
          <w:lang w:eastAsia="zh-CN"/>
        </w:rPr>
        <w:t>PC2</w:t>
      </w:r>
      <w:r w:rsidRPr="007B051D">
        <w:rPr>
          <w:rFonts w:eastAsia="SimSun"/>
          <w:b/>
          <w:bCs/>
          <w:sz w:val="20"/>
          <w:vertAlign w:val="subscript"/>
          <w:lang w:eastAsia="zh-CN"/>
        </w:rPr>
        <w:t>2Tx</w:t>
      </w:r>
      <w:r w:rsidRPr="007B051D">
        <w:rPr>
          <w:rFonts w:eastAsia="SimSun"/>
          <w:b/>
          <w:bCs/>
          <w:sz w:val="20"/>
          <w:lang w:eastAsia="zh-CN"/>
        </w:rPr>
        <w:t xml:space="preserve"> and </w:t>
      </w:r>
      <w:r w:rsidRPr="007B051D">
        <w:rPr>
          <w:rFonts w:eastAsia="SimSun"/>
          <w:b/>
          <w:bCs/>
          <w:sz w:val="20"/>
          <w:lang w:eastAsia="zh-CN"/>
        </w:rPr>
        <w:sym w:font="Symbol" w:char="F044"/>
      </w:r>
      <w:r w:rsidRPr="007B051D">
        <w:rPr>
          <w:rFonts w:eastAsia="SimSun"/>
          <w:b/>
          <w:bCs/>
          <w:sz w:val="20"/>
          <w:lang w:eastAsia="zh-CN"/>
        </w:rPr>
        <w:t xml:space="preserve">PC1.5 are specified </w:t>
      </w:r>
      <w:r>
        <w:rPr>
          <w:rFonts w:eastAsia="SimSun"/>
          <w:b/>
          <w:bCs/>
          <w:sz w:val="20"/>
          <w:lang w:eastAsia="zh-CN"/>
        </w:rPr>
        <w:t xml:space="preserve">with the </w:t>
      </w:r>
      <w:r w:rsidRPr="002F480C">
        <w:rPr>
          <w:rFonts w:eastAsia="SimSun"/>
          <w:b/>
          <w:bCs/>
          <w:sz w:val="20"/>
          <w:lang w:eastAsia="zh-CN"/>
        </w:rPr>
        <w:t xml:space="preserve">LUT format of </w:t>
      </w:r>
      <w:r w:rsidRPr="002F480C">
        <w:rPr>
          <w:rFonts w:eastAsia="SimSun"/>
          <w:b/>
          <w:bCs/>
          <w:sz w:val="20"/>
          <w:lang w:eastAsia="zh-CN"/>
        </w:rPr>
        <w:fldChar w:fldCharType="begin"/>
      </w:r>
      <w:r w:rsidRPr="002F480C">
        <w:rPr>
          <w:rFonts w:eastAsia="SimSun"/>
          <w:b/>
          <w:bCs/>
          <w:sz w:val="20"/>
          <w:lang w:eastAsia="zh-CN"/>
        </w:rPr>
        <w:instrText xml:space="preserve"> REF _Ref188526259 \h </w:instrText>
      </w:r>
      <w:r w:rsidRPr="002F480C">
        <w:rPr>
          <w:b/>
          <w:bCs/>
          <w:lang w:eastAsia="zh-CN"/>
        </w:rPr>
        <w:instrText xml:space="preserve"> \* MERGEFORMAT </w:instrText>
      </w:r>
      <w:r w:rsidRPr="002F480C">
        <w:rPr>
          <w:rFonts w:eastAsia="SimSun"/>
          <w:b/>
          <w:bCs/>
          <w:sz w:val="20"/>
          <w:lang w:eastAsia="zh-CN"/>
        </w:rPr>
      </w:r>
      <w:r w:rsidRPr="002F480C">
        <w:rPr>
          <w:rFonts w:eastAsia="SimSun"/>
          <w:b/>
          <w:bCs/>
          <w:sz w:val="20"/>
          <w:lang w:eastAsia="zh-CN"/>
        </w:rPr>
        <w:fldChar w:fldCharType="separate"/>
      </w:r>
      <w:r w:rsidRPr="002F480C">
        <w:rPr>
          <w:b/>
          <w:bCs/>
          <w:sz w:val="20"/>
        </w:rPr>
        <w:t xml:space="preserve">Table </w:t>
      </w:r>
      <w:r w:rsidRPr="002F480C">
        <w:rPr>
          <w:b/>
          <w:bCs/>
          <w:noProof/>
          <w:sz w:val="20"/>
        </w:rPr>
        <w:t>1</w:t>
      </w:r>
      <w:r w:rsidRPr="002F480C">
        <w:rPr>
          <w:rFonts w:eastAsia="SimSun"/>
          <w:b/>
          <w:bCs/>
          <w:sz w:val="20"/>
          <w:lang w:eastAsia="zh-CN"/>
        </w:rPr>
        <w:fldChar w:fldCharType="end"/>
      </w:r>
      <w:r>
        <w:rPr>
          <w:rFonts w:eastAsia="SimSun"/>
          <w:b/>
          <w:bCs/>
          <w:sz w:val="20"/>
          <w:lang w:eastAsia="zh-CN"/>
        </w:rPr>
        <w:t>, and where the PC3 MSD entry shall be rounded to the closest integer.</w:t>
      </w:r>
    </w:p>
    <w:p w14:paraId="17DF25A6" w14:textId="77777777" w:rsidR="007005B7" w:rsidRDefault="007005B7" w:rsidP="007005B7">
      <w:pPr>
        <w:spacing w:afterLines="60" w:after="144"/>
        <w:rPr>
          <w:rFonts w:eastAsia="SimSun"/>
          <w:b/>
          <w:bCs/>
          <w:sz w:val="20"/>
          <w:lang w:eastAsia="zh-CN"/>
        </w:rPr>
      </w:pPr>
      <w:r>
        <w:rPr>
          <w:rFonts w:eastAsia="SimSun"/>
          <w:b/>
          <w:bCs/>
          <w:sz w:val="20"/>
          <w:lang w:eastAsia="zh-CN"/>
        </w:rPr>
        <w:t xml:space="preserve">Example: </w:t>
      </w:r>
    </w:p>
    <w:p w14:paraId="66B40F45" w14:textId="77777777" w:rsidR="007005B7" w:rsidRDefault="007005B7" w:rsidP="006C4945">
      <w:pPr>
        <w:pStyle w:val="ListParagraph"/>
        <w:numPr>
          <w:ilvl w:val="0"/>
          <w:numId w:val="50"/>
        </w:numPr>
        <w:spacing w:afterLines="60" w:after="144"/>
        <w:ind w:left="720"/>
        <w:rPr>
          <w:rFonts w:eastAsia="SimSun"/>
          <w:b/>
          <w:bCs/>
          <w:sz w:val="20"/>
          <w:lang w:eastAsia="zh-CN"/>
        </w:rPr>
      </w:pPr>
      <w:r>
        <w:rPr>
          <w:rFonts w:eastAsia="SimSun"/>
          <w:b/>
          <w:bCs/>
          <w:sz w:val="20"/>
          <w:lang w:eastAsia="zh-CN"/>
        </w:rPr>
        <w:t xml:space="preserve">If PC3 MSD &lt;=2.4dB, then </w:t>
      </w:r>
      <w:r w:rsidRPr="005216D7">
        <w:rPr>
          <w:rFonts w:eastAsia="SimSun"/>
          <w:b/>
          <w:bCs/>
          <w:sz w:val="20"/>
          <w:lang w:eastAsia="zh-CN"/>
        </w:rPr>
        <w:t xml:space="preserve">then LUT PC3 entry = </w:t>
      </w:r>
      <w:r>
        <w:rPr>
          <w:rFonts w:eastAsia="SimSun"/>
          <w:b/>
          <w:bCs/>
          <w:sz w:val="20"/>
          <w:lang w:eastAsia="zh-CN"/>
        </w:rPr>
        <w:t>2</w:t>
      </w:r>
      <w:r w:rsidRPr="005216D7">
        <w:rPr>
          <w:rFonts w:eastAsia="SimSun"/>
          <w:b/>
          <w:bCs/>
          <w:sz w:val="20"/>
          <w:lang w:eastAsia="zh-CN"/>
        </w:rPr>
        <w:t>.0dB</w:t>
      </w:r>
    </w:p>
    <w:p w14:paraId="24BAAC39" w14:textId="77777777" w:rsidR="007005B7" w:rsidRDefault="007005B7" w:rsidP="006C4945">
      <w:pPr>
        <w:pStyle w:val="ListParagraph"/>
        <w:numPr>
          <w:ilvl w:val="0"/>
          <w:numId w:val="50"/>
        </w:numPr>
        <w:spacing w:afterLines="60" w:after="144"/>
        <w:ind w:left="720"/>
        <w:rPr>
          <w:rFonts w:eastAsia="SimSun"/>
          <w:b/>
          <w:bCs/>
          <w:sz w:val="20"/>
          <w:lang w:eastAsia="zh-CN"/>
        </w:rPr>
      </w:pPr>
      <w:r>
        <w:rPr>
          <w:rFonts w:eastAsia="SimSun"/>
          <w:b/>
          <w:bCs/>
          <w:sz w:val="20"/>
          <w:lang w:eastAsia="zh-CN"/>
        </w:rPr>
        <w:t xml:space="preserve">If PC3 MSD &gt;=2.5dB, then </w:t>
      </w:r>
      <w:r w:rsidRPr="005216D7">
        <w:rPr>
          <w:rFonts w:eastAsia="SimSun"/>
          <w:b/>
          <w:bCs/>
          <w:sz w:val="20"/>
          <w:lang w:eastAsia="zh-CN"/>
        </w:rPr>
        <w:t xml:space="preserve">then LUT PC3 entry = </w:t>
      </w:r>
      <w:r>
        <w:rPr>
          <w:rFonts w:eastAsia="SimSun"/>
          <w:b/>
          <w:bCs/>
          <w:sz w:val="20"/>
          <w:lang w:eastAsia="zh-CN"/>
        </w:rPr>
        <w:t>3</w:t>
      </w:r>
      <w:r w:rsidRPr="005216D7">
        <w:rPr>
          <w:rFonts w:eastAsia="SimSun"/>
          <w:b/>
          <w:bCs/>
          <w:sz w:val="20"/>
          <w:lang w:eastAsia="zh-CN"/>
        </w:rPr>
        <w:t>.0dB</w:t>
      </w:r>
      <w:r>
        <w:rPr>
          <w:rFonts w:eastAsia="SimSun"/>
          <w:b/>
          <w:bCs/>
          <w:sz w:val="20"/>
          <w:lang w:eastAsia="zh-CN"/>
        </w:rPr>
        <w:t>.</w:t>
      </w:r>
    </w:p>
    <w:p w14:paraId="1A016FE5" w14:textId="2B1B6A18" w:rsidR="007005B7" w:rsidRDefault="007005B7" w:rsidP="007005B7">
      <w:pPr>
        <w:pStyle w:val="Caption"/>
        <w:jc w:val="center"/>
        <w:rPr>
          <w:rFonts w:ascii="Times New Roman" w:hAnsi="Times New Roman" w:cs="Times New Roman"/>
          <w:b w:val="0"/>
          <w:bCs/>
          <w:color w:val="auto"/>
          <w:sz w:val="20"/>
          <w:lang w:eastAsia="en-GB"/>
        </w:rPr>
      </w:pPr>
      <w:r w:rsidRPr="00715999">
        <w:rPr>
          <w:rFonts w:ascii="Times New Roman" w:hAnsi="Times New Roman" w:cs="Times New Roman"/>
          <w:color w:val="auto"/>
          <w:sz w:val="20"/>
        </w:rPr>
        <w:lastRenderedPageBreak/>
        <w:t xml:space="preserve">Table </w:t>
      </w:r>
      <w:r w:rsidRPr="00715999">
        <w:rPr>
          <w:rFonts w:ascii="Times New Roman" w:hAnsi="Times New Roman" w:cs="Times New Roman"/>
          <w:color w:val="auto"/>
          <w:sz w:val="20"/>
        </w:rPr>
        <w:fldChar w:fldCharType="begin"/>
      </w:r>
      <w:r w:rsidRPr="00715999">
        <w:rPr>
          <w:rFonts w:ascii="Times New Roman" w:hAnsi="Times New Roman" w:cs="Times New Roman"/>
          <w:color w:val="auto"/>
          <w:sz w:val="20"/>
        </w:rPr>
        <w:instrText xml:space="preserve"> SEQ Table \* ARABIC </w:instrText>
      </w:r>
      <w:r w:rsidRPr="00715999">
        <w:rPr>
          <w:rFonts w:ascii="Times New Roman" w:hAnsi="Times New Roman" w:cs="Times New Roman"/>
          <w:color w:val="auto"/>
          <w:sz w:val="20"/>
        </w:rPr>
        <w:fldChar w:fldCharType="separate"/>
      </w:r>
      <w:r>
        <w:rPr>
          <w:rFonts w:ascii="Times New Roman" w:hAnsi="Times New Roman" w:cs="Times New Roman"/>
          <w:noProof/>
          <w:color w:val="auto"/>
          <w:sz w:val="20"/>
        </w:rPr>
        <w:t>1</w:t>
      </w:r>
      <w:r w:rsidRPr="00715999">
        <w:rPr>
          <w:rFonts w:ascii="Times New Roman" w:hAnsi="Times New Roman" w:cs="Times New Roman"/>
          <w:color w:val="auto"/>
          <w:sz w:val="20"/>
        </w:rPr>
        <w:fldChar w:fldCharType="end"/>
      </w:r>
      <w:r w:rsidRPr="00715999">
        <w:rPr>
          <w:rFonts w:ascii="Times New Roman" w:hAnsi="Times New Roman" w:cs="Times New Roman"/>
          <w:b w:val="0"/>
          <w:bCs/>
          <w:color w:val="auto"/>
          <w:sz w:val="20"/>
        </w:rPr>
        <w:t xml:space="preserve">: </w:t>
      </w:r>
      <w:r>
        <w:rPr>
          <w:rFonts w:ascii="Times New Roman" w:hAnsi="Times New Roman" w:cs="Times New Roman"/>
          <w:b w:val="0"/>
          <w:bCs/>
          <w:color w:val="auto"/>
          <w:sz w:val="20"/>
        </w:rPr>
        <w:t xml:space="preserve">1UL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sidRPr="00715999">
        <w:rPr>
          <w:rFonts w:ascii="Times New Roman" w:hAnsi="Times New Roman" w:cs="Times New Roman"/>
          <w:b w:val="0"/>
          <w:bCs/>
          <w:color w:val="auto"/>
          <w:sz w:val="20"/>
          <w:vertAlign w:val="subscript"/>
          <w:lang w:eastAsia="en-GB"/>
        </w:rPr>
        <w:t>1</w:t>
      </w:r>
      <w:proofErr w:type="gramStart"/>
      <w:r w:rsidRPr="00715999">
        <w:rPr>
          <w:rFonts w:ascii="Times New Roman" w:hAnsi="Times New Roman" w:cs="Times New Roman"/>
          <w:b w:val="0"/>
          <w:bCs/>
          <w:color w:val="auto"/>
          <w:sz w:val="20"/>
          <w:vertAlign w:val="subscript"/>
          <w:lang w:eastAsia="en-GB"/>
        </w:rPr>
        <w:t>Tx</w:t>
      </w:r>
      <w:r>
        <w:rPr>
          <w:rFonts w:ascii="Times New Roman" w:hAnsi="Times New Roman" w:cs="Times New Roman"/>
          <w:b w:val="0"/>
          <w:bCs/>
          <w:color w:val="auto"/>
          <w:sz w:val="20"/>
          <w:vertAlign w:val="subscript"/>
          <w:lang w:eastAsia="en-GB"/>
        </w:rPr>
        <w:t xml:space="preserve"> </w:t>
      </w:r>
      <w:r>
        <w:rPr>
          <w:rFonts w:ascii="Times New Roman" w:hAnsi="Times New Roman" w:cs="Times New Roman"/>
          <w:b w:val="0"/>
          <w:bCs/>
          <w:color w:val="auto"/>
          <w:sz w:val="20"/>
          <w:lang w:eastAsia="en-GB"/>
        </w:rPr>
        <w:t>,</w:t>
      </w:r>
      <w:proofErr w:type="gramEnd"/>
      <w:r>
        <w:rPr>
          <w:rFonts w:ascii="Times New Roman" w:hAnsi="Times New Roman" w:cs="Times New Roman"/>
          <w:b w:val="0"/>
          <w:bCs/>
          <w:color w:val="auto"/>
          <w:sz w:val="20"/>
          <w:lang w:eastAsia="en-GB"/>
        </w:rPr>
        <w:t xml:space="preserve">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PC2</w:t>
      </w:r>
      <w:r>
        <w:rPr>
          <w:rFonts w:ascii="Times New Roman" w:hAnsi="Times New Roman" w:cs="Times New Roman"/>
          <w:b w:val="0"/>
          <w:bCs/>
          <w:color w:val="auto"/>
          <w:sz w:val="20"/>
          <w:vertAlign w:val="subscript"/>
          <w:lang w:eastAsia="en-GB"/>
        </w:rPr>
        <w:t>2</w:t>
      </w:r>
      <w:r w:rsidRPr="00715999">
        <w:rPr>
          <w:rFonts w:ascii="Times New Roman" w:hAnsi="Times New Roman" w:cs="Times New Roman"/>
          <w:b w:val="0"/>
          <w:bCs/>
          <w:color w:val="auto"/>
          <w:sz w:val="20"/>
          <w:vertAlign w:val="subscript"/>
          <w:lang w:eastAsia="en-GB"/>
        </w:rPr>
        <w:t>Tx</w:t>
      </w:r>
      <w:r>
        <w:rPr>
          <w:rFonts w:ascii="Times New Roman" w:hAnsi="Times New Roman" w:cs="Times New Roman"/>
          <w:b w:val="0"/>
          <w:bCs/>
          <w:color w:val="auto"/>
          <w:sz w:val="20"/>
          <w:lang w:eastAsia="en-GB"/>
        </w:rPr>
        <w:t xml:space="preserve"> , </w:t>
      </w:r>
      <w:r w:rsidRPr="00715999">
        <w:rPr>
          <w:rFonts w:ascii="Times New Roman" w:hAnsi="Times New Roman" w:cs="Times New Roman"/>
          <w:b w:val="0"/>
          <w:bCs/>
          <w:color w:val="auto"/>
          <w:sz w:val="20"/>
        </w:rPr>
        <w:sym w:font="Symbol" w:char="F044"/>
      </w:r>
      <w:r w:rsidRPr="00715999">
        <w:rPr>
          <w:rFonts w:ascii="Times New Roman" w:hAnsi="Times New Roman" w:cs="Times New Roman"/>
          <w:b w:val="0"/>
          <w:bCs/>
          <w:color w:val="auto"/>
          <w:sz w:val="20"/>
          <w:lang w:eastAsia="en-GB"/>
        </w:rPr>
        <w:t>PC</w:t>
      </w:r>
      <w:r>
        <w:rPr>
          <w:rFonts w:ascii="Times New Roman" w:hAnsi="Times New Roman" w:cs="Times New Roman"/>
          <w:b w:val="0"/>
          <w:bCs/>
          <w:color w:val="auto"/>
          <w:sz w:val="20"/>
          <w:lang w:eastAsia="en-GB"/>
        </w:rPr>
        <w:t>1.5</w:t>
      </w:r>
      <w:r w:rsidRPr="00715999">
        <w:rPr>
          <w:rFonts w:ascii="Times New Roman" w:hAnsi="Times New Roman" w:cs="Times New Roman"/>
          <w:b w:val="0"/>
          <w:bCs/>
          <w:color w:val="auto"/>
          <w:sz w:val="20"/>
          <w:vertAlign w:val="subscript"/>
          <w:lang w:eastAsia="en-GB"/>
        </w:rPr>
        <w:t xml:space="preserve"> </w:t>
      </w:r>
      <w:r w:rsidRPr="00715999">
        <w:rPr>
          <w:rFonts w:ascii="Times New Roman" w:hAnsi="Times New Roman" w:cs="Times New Roman"/>
          <w:b w:val="0"/>
          <w:bCs/>
          <w:color w:val="auto"/>
          <w:sz w:val="20"/>
          <w:lang w:eastAsia="en-GB"/>
        </w:rPr>
        <w:t>LUT</w:t>
      </w:r>
      <w:r>
        <w:rPr>
          <w:rFonts w:ascii="Times New Roman" w:hAnsi="Times New Roman" w:cs="Times New Roman"/>
          <w:b w:val="0"/>
          <w:bCs/>
          <w:color w:val="auto"/>
          <w:sz w:val="20"/>
          <w:lang w:eastAsia="en-GB"/>
        </w:rPr>
        <w:t>.</w:t>
      </w:r>
    </w:p>
    <w:tbl>
      <w:tblPr>
        <w:tblStyle w:val="TableGrid"/>
        <w:tblW w:w="0" w:type="auto"/>
        <w:jc w:val="center"/>
        <w:tblLook w:val="04A0" w:firstRow="1" w:lastRow="0" w:firstColumn="1" w:lastColumn="0" w:noHBand="0" w:noVBand="1"/>
      </w:tblPr>
      <w:tblGrid>
        <w:gridCol w:w="959"/>
        <w:gridCol w:w="836"/>
        <w:gridCol w:w="836"/>
        <w:gridCol w:w="802"/>
      </w:tblGrid>
      <w:tr w:rsidR="007005B7" w:rsidRPr="00A77B5A" w14:paraId="29C23E1A" w14:textId="77777777" w:rsidTr="00FD146F">
        <w:trPr>
          <w:jc w:val="center"/>
        </w:trPr>
        <w:tc>
          <w:tcPr>
            <w:tcW w:w="0" w:type="auto"/>
            <w:tcBorders>
              <w:top w:val="single" w:sz="12" w:space="0" w:color="auto"/>
              <w:left w:val="single" w:sz="12" w:space="0" w:color="auto"/>
              <w:bottom w:val="single" w:sz="12" w:space="0" w:color="auto"/>
            </w:tcBorders>
            <w:vAlign w:val="center"/>
          </w:tcPr>
          <w:p w14:paraId="442E75A3" w14:textId="77777777" w:rsidR="007005B7"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PC3 MSD</w:t>
            </w:r>
          </w:p>
          <w:p w14:paraId="4563D910"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228B1567" w14:textId="77777777" w:rsidR="007005B7" w:rsidRDefault="007005B7"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1Tx</w:t>
            </w:r>
          </w:p>
          <w:p w14:paraId="4CC0DB0C"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tcBorders>
            <w:vAlign w:val="center"/>
          </w:tcPr>
          <w:p w14:paraId="1DA031E7" w14:textId="77777777" w:rsidR="007005B7" w:rsidRDefault="007005B7" w:rsidP="00FD146F">
            <w:pPr>
              <w:spacing w:after="0"/>
              <w:jc w:val="center"/>
              <w:rPr>
                <w:rFonts w:asciiTheme="minorHAnsi" w:hAnsiTheme="minorHAnsi" w:cstheme="minorHAnsi"/>
                <w:sz w:val="20"/>
                <w:vertAlign w:val="subscript"/>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PC2</w:t>
            </w:r>
            <w:r w:rsidRPr="00A77B5A">
              <w:rPr>
                <w:rFonts w:asciiTheme="minorHAnsi" w:hAnsiTheme="minorHAnsi" w:cstheme="minorHAnsi"/>
                <w:sz w:val="20"/>
                <w:vertAlign w:val="subscript"/>
                <w:lang w:val="en-US" w:eastAsia="en-GB"/>
              </w:rPr>
              <w:t>2Tx</w:t>
            </w:r>
          </w:p>
          <w:p w14:paraId="25A73CE4"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c>
          <w:tcPr>
            <w:tcW w:w="0" w:type="auto"/>
            <w:tcBorders>
              <w:top w:val="single" w:sz="12" w:space="0" w:color="auto"/>
              <w:bottom w:val="single" w:sz="12" w:space="0" w:color="auto"/>
              <w:right w:val="single" w:sz="12" w:space="0" w:color="auto"/>
            </w:tcBorders>
            <w:vAlign w:val="center"/>
          </w:tcPr>
          <w:p w14:paraId="1BD7C5BB" w14:textId="77777777" w:rsidR="007005B7"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sym w:font="Symbol" w:char="F044"/>
            </w:r>
            <w:r w:rsidRPr="00A77B5A">
              <w:rPr>
                <w:rFonts w:asciiTheme="minorHAnsi" w:hAnsiTheme="minorHAnsi" w:cstheme="minorHAnsi"/>
                <w:sz w:val="20"/>
                <w:lang w:val="en-US" w:eastAsia="en-GB"/>
              </w:rPr>
              <w:t>PC1.5</w:t>
            </w:r>
          </w:p>
          <w:p w14:paraId="3FC954AD"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(dB)</w:t>
            </w:r>
          </w:p>
        </w:tc>
      </w:tr>
      <w:tr w:rsidR="007005B7" w:rsidRPr="00A77B5A" w14:paraId="259871A9" w14:textId="77777777" w:rsidTr="00FD146F">
        <w:trPr>
          <w:jc w:val="center"/>
        </w:trPr>
        <w:tc>
          <w:tcPr>
            <w:tcW w:w="0" w:type="auto"/>
            <w:tcBorders>
              <w:top w:val="single" w:sz="12" w:space="0" w:color="auto"/>
              <w:left w:val="single" w:sz="12" w:space="0" w:color="auto"/>
            </w:tcBorders>
            <w:vAlign w:val="center"/>
          </w:tcPr>
          <w:p w14:paraId="1BD52957"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&lt;1</w:t>
            </w:r>
          </w:p>
        </w:tc>
        <w:tc>
          <w:tcPr>
            <w:tcW w:w="0" w:type="auto"/>
            <w:tcBorders>
              <w:top w:val="single" w:sz="12" w:space="0" w:color="auto"/>
            </w:tcBorders>
            <w:vAlign w:val="center"/>
          </w:tcPr>
          <w:p w14:paraId="5B9FA36E"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0.6</w:t>
            </w:r>
          </w:p>
        </w:tc>
        <w:tc>
          <w:tcPr>
            <w:tcW w:w="0" w:type="auto"/>
            <w:tcBorders>
              <w:top w:val="single" w:sz="12" w:space="0" w:color="auto"/>
            </w:tcBorders>
            <w:vAlign w:val="center"/>
          </w:tcPr>
          <w:p w14:paraId="164D8EFA" w14:textId="77777777" w:rsidR="007005B7" w:rsidRPr="00A77B5A" w:rsidRDefault="007005B7" w:rsidP="00FD146F">
            <w:pPr>
              <w:tabs>
                <w:tab w:val="left" w:pos="538"/>
              </w:tabs>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0.9</w:t>
            </w:r>
          </w:p>
        </w:tc>
        <w:tc>
          <w:tcPr>
            <w:tcW w:w="0" w:type="auto"/>
            <w:tcBorders>
              <w:top w:val="single" w:sz="12" w:space="0" w:color="auto"/>
              <w:right w:val="single" w:sz="12" w:space="0" w:color="auto"/>
            </w:tcBorders>
            <w:vAlign w:val="center"/>
          </w:tcPr>
          <w:p w14:paraId="3872C265"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r>
              <w:rPr>
                <w:rFonts w:asciiTheme="minorHAnsi" w:hAnsiTheme="minorHAnsi" w:cstheme="minorHAnsi"/>
                <w:sz w:val="20"/>
                <w:lang w:val="en-US" w:eastAsia="en-GB"/>
              </w:rPr>
              <w:t>0</w:t>
            </w:r>
          </w:p>
        </w:tc>
      </w:tr>
      <w:tr w:rsidR="007005B7" w:rsidRPr="00A77B5A" w14:paraId="59069F74" w14:textId="77777777" w:rsidTr="00FD146F">
        <w:trPr>
          <w:jc w:val="center"/>
        </w:trPr>
        <w:tc>
          <w:tcPr>
            <w:tcW w:w="0" w:type="auto"/>
            <w:tcBorders>
              <w:left w:val="single" w:sz="12" w:space="0" w:color="auto"/>
            </w:tcBorders>
            <w:vAlign w:val="center"/>
          </w:tcPr>
          <w:p w14:paraId="644D397B"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1</w:t>
            </w:r>
          </w:p>
        </w:tc>
        <w:tc>
          <w:tcPr>
            <w:tcW w:w="0" w:type="auto"/>
            <w:vAlign w:val="bottom"/>
          </w:tcPr>
          <w:p w14:paraId="01A322C4"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0.8</w:t>
            </w:r>
          </w:p>
        </w:tc>
        <w:tc>
          <w:tcPr>
            <w:tcW w:w="0" w:type="auto"/>
            <w:vAlign w:val="bottom"/>
          </w:tcPr>
          <w:p w14:paraId="6A796F13"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1.2</w:t>
            </w:r>
          </w:p>
        </w:tc>
        <w:tc>
          <w:tcPr>
            <w:tcW w:w="0" w:type="auto"/>
            <w:tcBorders>
              <w:right w:val="single" w:sz="12" w:space="0" w:color="auto"/>
            </w:tcBorders>
            <w:vAlign w:val="bottom"/>
          </w:tcPr>
          <w:p w14:paraId="4FA71CBF"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r>
      <w:tr w:rsidR="007005B7" w:rsidRPr="00A77B5A" w14:paraId="6A8363E7" w14:textId="77777777" w:rsidTr="00FD146F">
        <w:trPr>
          <w:jc w:val="center"/>
        </w:trPr>
        <w:tc>
          <w:tcPr>
            <w:tcW w:w="0" w:type="auto"/>
            <w:tcBorders>
              <w:left w:val="single" w:sz="12" w:space="0" w:color="auto"/>
            </w:tcBorders>
            <w:vAlign w:val="center"/>
          </w:tcPr>
          <w:p w14:paraId="6E201DB3"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2</w:t>
            </w:r>
          </w:p>
        </w:tc>
        <w:tc>
          <w:tcPr>
            <w:tcW w:w="0" w:type="auto"/>
            <w:vAlign w:val="bottom"/>
          </w:tcPr>
          <w:p w14:paraId="61203FD5"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1.2</w:t>
            </w:r>
          </w:p>
        </w:tc>
        <w:tc>
          <w:tcPr>
            <w:tcW w:w="0" w:type="auto"/>
            <w:vAlign w:val="bottom"/>
          </w:tcPr>
          <w:p w14:paraId="2D3DA61F"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2.1</w:t>
            </w:r>
          </w:p>
        </w:tc>
        <w:tc>
          <w:tcPr>
            <w:tcW w:w="0" w:type="auto"/>
            <w:tcBorders>
              <w:right w:val="single" w:sz="12" w:space="0" w:color="auto"/>
            </w:tcBorders>
            <w:vAlign w:val="bottom"/>
          </w:tcPr>
          <w:p w14:paraId="311AC1A3"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4.1</w:t>
            </w:r>
          </w:p>
        </w:tc>
      </w:tr>
      <w:tr w:rsidR="007005B7" w:rsidRPr="00A77B5A" w14:paraId="75315826" w14:textId="77777777" w:rsidTr="00FD146F">
        <w:trPr>
          <w:jc w:val="center"/>
        </w:trPr>
        <w:tc>
          <w:tcPr>
            <w:tcW w:w="0" w:type="auto"/>
            <w:tcBorders>
              <w:left w:val="single" w:sz="12" w:space="0" w:color="auto"/>
            </w:tcBorders>
            <w:vAlign w:val="center"/>
          </w:tcPr>
          <w:p w14:paraId="4D9C7F04"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3</w:t>
            </w:r>
          </w:p>
        </w:tc>
        <w:tc>
          <w:tcPr>
            <w:tcW w:w="0" w:type="auto"/>
            <w:vAlign w:val="bottom"/>
          </w:tcPr>
          <w:p w14:paraId="07C19E17"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1.6</w:t>
            </w:r>
          </w:p>
        </w:tc>
        <w:tc>
          <w:tcPr>
            <w:tcW w:w="0" w:type="auto"/>
            <w:vAlign w:val="bottom"/>
          </w:tcPr>
          <w:p w14:paraId="29DA7F78"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2.7</w:t>
            </w:r>
          </w:p>
        </w:tc>
        <w:tc>
          <w:tcPr>
            <w:tcW w:w="0" w:type="auto"/>
            <w:tcBorders>
              <w:right w:val="single" w:sz="12" w:space="0" w:color="auto"/>
            </w:tcBorders>
            <w:vAlign w:val="bottom"/>
          </w:tcPr>
          <w:p w14:paraId="3E58F164"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5.1</w:t>
            </w:r>
          </w:p>
        </w:tc>
      </w:tr>
      <w:tr w:rsidR="007005B7" w:rsidRPr="00A77B5A" w14:paraId="656E08FB" w14:textId="77777777" w:rsidTr="00FD146F">
        <w:trPr>
          <w:jc w:val="center"/>
        </w:trPr>
        <w:tc>
          <w:tcPr>
            <w:tcW w:w="0" w:type="auto"/>
            <w:tcBorders>
              <w:left w:val="single" w:sz="12" w:space="0" w:color="auto"/>
            </w:tcBorders>
            <w:vAlign w:val="center"/>
          </w:tcPr>
          <w:p w14:paraId="010FAD4F"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4</w:t>
            </w:r>
          </w:p>
        </w:tc>
        <w:tc>
          <w:tcPr>
            <w:tcW w:w="0" w:type="auto"/>
            <w:vAlign w:val="bottom"/>
          </w:tcPr>
          <w:p w14:paraId="51785AC8"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1.8</w:t>
            </w:r>
          </w:p>
        </w:tc>
        <w:tc>
          <w:tcPr>
            <w:tcW w:w="0" w:type="auto"/>
            <w:vAlign w:val="bottom"/>
          </w:tcPr>
          <w:p w14:paraId="113F9582"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3.3</w:t>
            </w:r>
          </w:p>
        </w:tc>
        <w:tc>
          <w:tcPr>
            <w:tcW w:w="0" w:type="auto"/>
            <w:tcBorders>
              <w:right w:val="single" w:sz="12" w:space="0" w:color="auto"/>
            </w:tcBorders>
            <w:vAlign w:val="bottom"/>
          </w:tcPr>
          <w:p w14:paraId="4F575BEA"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Calibri" w:hAnsi="Calibri" w:cs="Calibri"/>
                <w:color w:val="000000"/>
                <w:sz w:val="20"/>
              </w:rPr>
              <w:t>5.9</w:t>
            </w:r>
          </w:p>
        </w:tc>
      </w:tr>
      <w:tr w:rsidR="007005B7" w:rsidRPr="00A77B5A" w14:paraId="12D66A14" w14:textId="77777777" w:rsidTr="00FD146F">
        <w:trPr>
          <w:jc w:val="center"/>
        </w:trPr>
        <w:tc>
          <w:tcPr>
            <w:tcW w:w="0" w:type="auto"/>
            <w:tcBorders>
              <w:left w:val="single" w:sz="12" w:space="0" w:color="auto"/>
            </w:tcBorders>
            <w:vAlign w:val="center"/>
          </w:tcPr>
          <w:p w14:paraId="495B7161"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sz w:val="20"/>
                <w:lang w:val="en-US" w:eastAsia="en-GB"/>
              </w:rPr>
              <w:t>5</w:t>
            </w:r>
            <w:r>
              <w:rPr>
                <w:rFonts w:asciiTheme="minorHAnsi" w:hAnsiTheme="minorHAnsi" w:cstheme="minorHAnsi"/>
                <w:sz w:val="20"/>
                <w:lang w:val="en-US" w:eastAsia="en-GB"/>
              </w:rPr>
              <w:t>≤ &lt;7</w:t>
            </w:r>
          </w:p>
        </w:tc>
        <w:tc>
          <w:tcPr>
            <w:tcW w:w="0" w:type="auto"/>
            <w:vAlign w:val="bottom"/>
          </w:tcPr>
          <w:p w14:paraId="54197B2A" w14:textId="77777777" w:rsidR="007005B7" w:rsidRPr="00A77B5A" w:rsidRDefault="007005B7" w:rsidP="00FD146F">
            <w:pPr>
              <w:spacing w:after="0"/>
              <w:jc w:val="center"/>
              <w:rPr>
                <w:rFonts w:asciiTheme="minorHAnsi" w:hAnsiTheme="minorHAnsi" w:cstheme="minorHAnsi"/>
                <w:sz w:val="20"/>
                <w:lang w:val="en-US" w:eastAsia="en-GB"/>
              </w:rPr>
            </w:pPr>
            <w:r w:rsidRPr="00A77B5A">
              <w:rPr>
                <w:rFonts w:asciiTheme="minorHAnsi" w:hAnsiTheme="minorHAnsi" w:cstheme="minorHAnsi"/>
                <w:color w:val="000000"/>
                <w:sz w:val="20"/>
              </w:rPr>
              <w:t>2.0</w:t>
            </w:r>
          </w:p>
        </w:tc>
        <w:tc>
          <w:tcPr>
            <w:tcW w:w="0" w:type="auto"/>
            <w:vAlign w:val="bottom"/>
          </w:tcPr>
          <w:p w14:paraId="7096EDCB" w14:textId="77777777" w:rsidR="007005B7" w:rsidRPr="00A77B5A" w:rsidRDefault="007005B7" w:rsidP="00FD146F">
            <w:pPr>
              <w:spacing w:after="0"/>
              <w:jc w:val="center"/>
              <w:rPr>
                <w:rFonts w:asciiTheme="minorHAnsi" w:hAnsiTheme="minorHAnsi" w:cstheme="minorHAnsi"/>
                <w:sz w:val="20"/>
                <w:lang w:val="en-US" w:eastAsia="en-GB"/>
              </w:rPr>
            </w:pPr>
            <w:r>
              <w:rPr>
                <w:rFonts w:ascii="Calibri" w:hAnsi="Calibri" w:cs="Calibri"/>
                <w:color w:val="000000"/>
                <w:sz w:val="20"/>
              </w:rPr>
              <w:t>4.0</w:t>
            </w:r>
          </w:p>
        </w:tc>
        <w:tc>
          <w:tcPr>
            <w:tcW w:w="0" w:type="auto"/>
            <w:tcBorders>
              <w:right w:val="single" w:sz="12" w:space="0" w:color="auto"/>
            </w:tcBorders>
            <w:vAlign w:val="bottom"/>
          </w:tcPr>
          <w:p w14:paraId="692D8865" w14:textId="77777777" w:rsidR="007005B7" w:rsidRPr="00A77B5A" w:rsidRDefault="007005B7" w:rsidP="00FD146F">
            <w:pPr>
              <w:spacing w:after="0"/>
              <w:jc w:val="center"/>
              <w:rPr>
                <w:rFonts w:asciiTheme="minorHAnsi" w:hAnsiTheme="minorHAnsi" w:cstheme="minorHAnsi"/>
                <w:sz w:val="20"/>
                <w:lang w:val="en-US" w:eastAsia="en-GB"/>
              </w:rPr>
            </w:pPr>
            <w:r>
              <w:rPr>
                <w:rFonts w:ascii="Calibri" w:hAnsi="Calibri" w:cs="Calibri"/>
                <w:color w:val="000000"/>
                <w:sz w:val="20"/>
              </w:rPr>
              <w:t>7.0</w:t>
            </w:r>
          </w:p>
        </w:tc>
      </w:tr>
      <w:tr w:rsidR="007005B7" w:rsidRPr="00A77B5A" w14:paraId="09AFFDBC" w14:textId="77777777" w:rsidTr="00FD146F">
        <w:trPr>
          <w:jc w:val="center"/>
        </w:trPr>
        <w:tc>
          <w:tcPr>
            <w:tcW w:w="0" w:type="auto"/>
            <w:tcBorders>
              <w:left w:val="single" w:sz="12" w:space="0" w:color="auto"/>
            </w:tcBorders>
            <w:vAlign w:val="center"/>
          </w:tcPr>
          <w:p w14:paraId="46B03D82"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7≤ ≤9</w:t>
            </w:r>
          </w:p>
        </w:tc>
        <w:tc>
          <w:tcPr>
            <w:tcW w:w="0" w:type="auto"/>
            <w:vAlign w:val="bottom"/>
          </w:tcPr>
          <w:p w14:paraId="72347F90"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2.5</w:t>
            </w:r>
          </w:p>
        </w:tc>
        <w:tc>
          <w:tcPr>
            <w:tcW w:w="0" w:type="auto"/>
            <w:vAlign w:val="bottom"/>
          </w:tcPr>
          <w:p w14:paraId="630EA142" w14:textId="77777777" w:rsidR="007005B7" w:rsidRPr="00A77B5A" w:rsidRDefault="007005B7" w:rsidP="00FD146F">
            <w:pPr>
              <w:spacing w:after="0"/>
              <w:jc w:val="center"/>
              <w:rPr>
                <w:rFonts w:asciiTheme="minorHAnsi" w:hAnsiTheme="minorHAnsi" w:cstheme="minorHAnsi"/>
                <w:sz w:val="20"/>
                <w:lang w:val="en-US" w:eastAsia="en-GB"/>
              </w:rPr>
            </w:pPr>
            <w:r>
              <w:rPr>
                <w:rFonts w:ascii="Calibri" w:hAnsi="Calibri" w:cs="Calibri"/>
                <w:color w:val="000000"/>
                <w:sz w:val="20"/>
              </w:rPr>
              <w:t>5.0</w:t>
            </w:r>
          </w:p>
        </w:tc>
        <w:tc>
          <w:tcPr>
            <w:tcW w:w="0" w:type="auto"/>
            <w:tcBorders>
              <w:right w:val="single" w:sz="12" w:space="0" w:color="auto"/>
            </w:tcBorders>
            <w:vAlign w:val="bottom"/>
          </w:tcPr>
          <w:p w14:paraId="434D5B2F" w14:textId="77777777" w:rsidR="007005B7" w:rsidRPr="00A77B5A" w:rsidRDefault="007005B7" w:rsidP="00FD146F">
            <w:pPr>
              <w:spacing w:after="0"/>
              <w:jc w:val="center"/>
              <w:rPr>
                <w:rFonts w:asciiTheme="minorHAnsi" w:hAnsiTheme="minorHAnsi" w:cstheme="minorHAnsi"/>
                <w:sz w:val="20"/>
                <w:lang w:val="en-US" w:eastAsia="en-GB"/>
              </w:rPr>
            </w:pPr>
            <w:r>
              <w:rPr>
                <w:rFonts w:ascii="Calibri" w:hAnsi="Calibri" w:cs="Calibri"/>
                <w:color w:val="000000"/>
                <w:sz w:val="20"/>
              </w:rPr>
              <w:t>8.0</w:t>
            </w:r>
          </w:p>
        </w:tc>
      </w:tr>
      <w:tr w:rsidR="007005B7" w:rsidRPr="00A77B5A" w14:paraId="4BC0D961" w14:textId="77777777" w:rsidTr="00FD146F">
        <w:trPr>
          <w:jc w:val="center"/>
        </w:trPr>
        <w:tc>
          <w:tcPr>
            <w:tcW w:w="0" w:type="auto"/>
            <w:tcBorders>
              <w:left w:val="single" w:sz="12" w:space="0" w:color="auto"/>
              <w:bottom w:val="single" w:sz="12" w:space="0" w:color="auto"/>
            </w:tcBorders>
            <w:vAlign w:val="center"/>
          </w:tcPr>
          <w:p w14:paraId="3FA5B8BD"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w:t>
            </w:r>
            <w:r w:rsidRPr="00A77B5A">
              <w:rPr>
                <w:rFonts w:asciiTheme="minorHAnsi" w:hAnsiTheme="minorHAnsi" w:cstheme="minorHAnsi"/>
                <w:sz w:val="20"/>
                <w:lang w:val="en-US" w:eastAsia="en-GB"/>
              </w:rPr>
              <w:t>10</w:t>
            </w:r>
          </w:p>
        </w:tc>
        <w:tc>
          <w:tcPr>
            <w:tcW w:w="0" w:type="auto"/>
            <w:tcBorders>
              <w:bottom w:val="single" w:sz="12" w:space="0" w:color="auto"/>
            </w:tcBorders>
            <w:vAlign w:val="bottom"/>
          </w:tcPr>
          <w:p w14:paraId="53AD0147"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color w:val="000000"/>
                <w:sz w:val="20"/>
              </w:rPr>
              <w:t>3.0</w:t>
            </w:r>
          </w:p>
        </w:tc>
        <w:tc>
          <w:tcPr>
            <w:tcW w:w="0" w:type="auto"/>
            <w:tcBorders>
              <w:bottom w:val="single" w:sz="12" w:space="0" w:color="auto"/>
            </w:tcBorders>
            <w:vAlign w:val="bottom"/>
          </w:tcPr>
          <w:p w14:paraId="2F16D9BC"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6.0</w:t>
            </w:r>
          </w:p>
        </w:tc>
        <w:tc>
          <w:tcPr>
            <w:tcW w:w="0" w:type="auto"/>
            <w:tcBorders>
              <w:bottom w:val="single" w:sz="12" w:space="0" w:color="auto"/>
              <w:right w:val="single" w:sz="12" w:space="0" w:color="auto"/>
            </w:tcBorders>
            <w:vAlign w:val="bottom"/>
          </w:tcPr>
          <w:p w14:paraId="1AABCC14" w14:textId="77777777" w:rsidR="007005B7" w:rsidRPr="00A77B5A" w:rsidRDefault="007005B7" w:rsidP="00FD146F">
            <w:pPr>
              <w:spacing w:after="0"/>
              <w:jc w:val="center"/>
              <w:rPr>
                <w:rFonts w:asciiTheme="minorHAnsi" w:hAnsiTheme="minorHAnsi" w:cstheme="minorHAnsi"/>
                <w:sz w:val="20"/>
                <w:lang w:val="en-US" w:eastAsia="en-GB"/>
              </w:rPr>
            </w:pPr>
            <w:r>
              <w:rPr>
                <w:rFonts w:asciiTheme="minorHAnsi" w:hAnsiTheme="minorHAnsi" w:cstheme="minorHAnsi"/>
                <w:sz w:val="20"/>
                <w:lang w:val="en-US" w:eastAsia="en-GB"/>
              </w:rPr>
              <w:t>9.0</w:t>
            </w:r>
          </w:p>
        </w:tc>
      </w:tr>
    </w:tbl>
    <w:p w14:paraId="09464B3B" w14:textId="77777777" w:rsidR="007670BF" w:rsidRPr="002F480C" w:rsidRDefault="007670BF" w:rsidP="007670BF">
      <w:pPr>
        <w:spacing w:before="120" w:afterLines="60" w:after="144"/>
        <w:jc w:val="both"/>
        <w:rPr>
          <w:rFonts w:eastAsia="SimSun"/>
          <w:b/>
          <w:bCs/>
          <w:sz w:val="20"/>
          <w:lang w:eastAsia="zh-CN"/>
        </w:rPr>
      </w:pPr>
      <w:r>
        <w:rPr>
          <w:rFonts w:eastAsia="SimSun"/>
          <w:b/>
          <w:bCs/>
          <w:sz w:val="20"/>
          <w:lang w:eastAsia="zh-CN"/>
        </w:rPr>
        <w:t>Other formats are not precluded, such as “equation-based” LUT of [4] or in the form of a linear expression + plateau, as illustrated in Annex 1 and Annex 2.</w:t>
      </w:r>
    </w:p>
    <w:p w14:paraId="49A9E287" w14:textId="114F21DD" w:rsidR="007005B7" w:rsidRDefault="007005B7" w:rsidP="007005B7">
      <w:pPr>
        <w:spacing w:after="0"/>
        <w:rPr>
          <w:rFonts w:eastAsia="SimSun"/>
          <w:b/>
          <w:bCs/>
          <w:sz w:val="20"/>
          <w:lang w:eastAsia="zh-CN"/>
        </w:rPr>
      </w:pPr>
      <w:r w:rsidRPr="007B051D">
        <w:rPr>
          <w:rFonts w:eastAsia="SimSun"/>
          <w:b/>
          <w:bCs/>
          <w:sz w:val="20"/>
          <w:lang w:eastAsia="zh-CN"/>
        </w:rPr>
        <w:t xml:space="preserve">Proposal </w:t>
      </w:r>
      <w:r>
        <w:rPr>
          <w:rFonts w:eastAsia="SimSun"/>
          <w:b/>
          <w:bCs/>
          <w:sz w:val="20"/>
          <w:lang w:eastAsia="zh-CN"/>
        </w:rPr>
        <w:t>4</w:t>
      </w:r>
      <w:r w:rsidRPr="007B051D">
        <w:rPr>
          <w:rFonts w:eastAsia="SimSun"/>
          <w:b/>
          <w:bCs/>
          <w:sz w:val="20"/>
          <w:lang w:eastAsia="zh-CN"/>
        </w:rPr>
        <w:t xml:space="preserve">: Handling of the Rel-19 </w:t>
      </w:r>
      <w:r>
        <w:rPr>
          <w:rFonts w:eastAsia="SimSun"/>
          <w:b/>
          <w:bCs/>
          <w:sz w:val="20"/>
          <w:lang w:eastAsia="zh-CN"/>
        </w:rPr>
        <w:t xml:space="preserve">NRCA band combinations </w:t>
      </w:r>
      <w:r w:rsidRPr="00C111F9">
        <w:rPr>
          <w:rFonts w:eastAsia="SimSun"/>
          <w:b/>
          <w:bCs/>
          <w:sz w:val="20"/>
          <w:lang w:eastAsia="zh-CN"/>
        </w:rPr>
        <w:t>which have no PC3 MSD but may have small PC2 or PC1.5 MSD</w:t>
      </w:r>
      <w:r>
        <w:rPr>
          <w:rFonts w:eastAsia="SimSun"/>
          <w:b/>
          <w:bCs/>
          <w:sz w:val="20"/>
          <w:lang w:eastAsia="zh-CN"/>
        </w:rPr>
        <w:t xml:space="preserve">: </w:t>
      </w:r>
    </w:p>
    <w:p w14:paraId="1564321B" w14:textId="77777777" w:rsidR="007005B7" w:rsidRPr="005216D7" w:rsidRDefault="007005B7" w:rsidP="007005B7">
      <w:pPr>
        <w:pStyle w:val="ListParagraph"/>
        <w:numPr>
          <w:ilvl w:val="0"/>
          <w:numId w:val="57"/>
        </w:numPr>
        <w:spacing w:after="0"/>
        <w:rPr>
          <w:rFonts w:eastAsia="SimSun"/>
          <w:b/>
          <w:bCs/>
          <w:sz w:val="20"/>
          <w:lang w:eastAsia="zh-CN"/>
        </w:rPr>
      </w:pPr>
      <w:r w:rsidRPr="005216D7">
        <w:rPr>
          <w:rFonts w:eastAsia="SimSun"/>
          <w:b/>
          <w:bCs/>
          <w:sz w:val="20"/>
          <w:lang w:eastAsia="zh-CN"/>
        </w:rPr>
        <w:t>TP</w:t>
      </w:r>
      <w:r>
        <w:rPr>
          <w:rFonts w:eastAsia="SimSun"/>
          <w:b/>
          <w:bCs/>
          <w:sz w:val="20"/>
          <w:lang w:eastAsia="zh-CN"/>
        </w:rPr>
        <w:t>s for TR</w:t>
      </w:r>
      <w:r w:rsidRPr="005216D7">
        <w:rPr>
          <w:rFonts w:eastAsia="SimSun"/>
          <w:b/>
          <w:bCs/>
          <w:sz w:val="20"/>
          <w:lang w:eastAsia="zh-CN"/>
        </w:rPr>
        <w:t xml:space="preserve"> or draft</w:t>
      </w:r>
      <w:r>
        <w:rPr>
          <w:rFonts w:eastAsia="SimSun"/>
          <w:b/>
          <w:bCs/>
          <w:sz w:val="20"/>
          <w:lang w:eastAsia="zh-CN"/>
        </w:rPr>
        <w:t xml:space="preserve"> </w:t>
      </w:r>
      <w:r w:rsidRPr="005216D7">
        <w:rPr>
          <w:rFonts w:eastAsia="SimSun"/>
          <w:b/>
          <w:bCs/>
          <w:sz w:val="20"/>
          <w:lang w:eastAsia="zh-CN"/>
        </w:rPr>
        <w:t>CR</w:t>
      </w:r>
      <w:r>
        <w:rPr>
          <w:rFonts w:eastAsia="SimSun"/>
          <w:b/>
          <w:bCs/>
          <w:sz w:val="20"/>
          <w:lang w:eastAsia="zh-CN"/>
        </w:rPr>
        <w:t>s</w:t>
      </w:r>
      <w:r w:rsidRPr="005216D7">
        <w:rPr>
          <w:rFonts w:eastAsia="SimSun"/>
          <w:b/>
          <w:bCs/>
          <w:sz w:val="20"/>
          <w:lang w:eastAsia="zh-CN"/>
        </w:rPr>
        <w:t xml:space="preserve"> for PC3 </w:t>
      </w:r>
      <w:r>
        <w:rPr>
          <w:rFonts w:eastAsia="SimSun"/>
          <w:b/>
          <w:bCs/>
          <w:sz w:val="20"/>
          <w:lang w:eastAsia="zh-CN"/>
        </w:rPr>
        <w:t>which do not</w:t>
      </w:r>
      <w:r w:rsidRPr="005216D7">
        <w:rPr>
          <w:rFonts w:eastAsia="SimSun"/>
          <w:b/>
          <w:bCs/>
          <w:sz w:val="20"/>
          <w:lang w:eastAsia="zh-CN"/>
        </w:rPr>
        <w:t xml:space="preserve"> propose </w:t>
      </w:r>
      <w:r>
        <w:rPr>
          <w:rFonts w:eastAsia="SimSun"/>
          <w:b/>
          <w:bCs/>
          <w:sz w:val="20"/>
          <w:lang w:eastAsia="zh-CN"/>
        </w:rPr>
        <w:t xml:space="preserve">an </w:t>
      </w:r>
      <w:r w:rsidRPr="005216D7">
        <w:rPr>
          <w:rFonts w:eastAsia="SimSun"/>
          <w:b/>
          <w:bCs/>
          <w:sz w:val="20"/>
          <w:lang w:eastAsia="zh-CN"/>
        </w:rPr>
        <w:t>MSD</w:t>
      </w:r>
      <w:r>
        <w:rPr>
          <w:rFonts w:eastAsia="SimSun"/>
          <w:b/>
          <w:bCs/>
          <w:sz w:val="20"/>
          <w:lang w:eastAsia="zh-CN"/>
        </w:rPr>
        <w:t xml:space="preserve"> for PC3 shall be flagged IF a company/delegate believes a HPUE MSD is needed, o</w:t>
      </w:r>
      <w:r w:rsidRPr="005216D7">
        <w:rPr>
          <w:rFonts w:eastAsia="SimSun"/>
          <w:b/>
          <w:bCs/>
          <w:sz w:val="20"/>
          <w:lang w:eastAsia="zh-CN"/>
        </w:rPr>
        <w:t xml:space="preserve">therwise HPUE MSD is not </w:t>
      </w:r>
      <w:r>
        <w:rPr>
          <w:rFonts w:eastAsia="SimSun"/>
          <w:b/>
          <w:bCs/>
          <w:sz w:val="20"/>
          <w:lang w:eastAsia="zh-CN"/>
        </w:rPr>
        <w:t>specified</w:t>
      </w:r>
      <w:r w:rsidRPr="005216D7">
        <w:rPr>
          <w:rFonts w:eastAsia="SimSun"/>
          <w:b/>
          <w:bCs/>
          <w:sz w:val="20"/>
          <w:lang w:eastAsia="zh-CN"/>
        </w:rPr>
        <w:t xml:space="preserve">. </w:t>
      </w:r>
    </w:p>
    <w:p w14:paraId="3FE30036" w14:textId="77777777" w:rsidR="007005B7" w:rsidRPr="003F4A21" w:rsidRDefault="007005B7" w:rsidP="007005B7">
      <w:pPr>
        <w:pStyle w:val="ListParagraph"/>
        <w:numPr>
          <w:ilvl w:val="0"/>
          <w:numId w:val="57"/>
        </w:numPr>
        <w:spacing w:afterLines="60" w:after="144"/>
        <w:rPr>
          <w:b/>
          <w:bCs/>
          <w:sz w:val="20"/>
          <w:szCs w:val="18"/>
        </w:rPr>
      </w:pPr>
      <w:r>
        <w:rPr>
          <w:rFonts w:eastAsia="SimSun"/>
          <w:b/>
          <w:bCs/>
          <w:sz w:val="20"/>
          <w:lang w:eastAsia="zh-CN"/>
        </w:rPr>
        <w:t>For the configurations</w:t>
      </w:r>
      <w:r w:rsidRPr="003F4A21">
        <w:rPr>
          <w:rFonts w:eastAsia="SimSun"/>
          <w:b/>
          <w:bCs/>
          <w:sz w:val="20"/>
          <w:lang w:eastAsia="zh-CN"/>
        </w:rPr>
        <w:t xml:space="preserve"> where PC3 MSD </w:t>
      </w:r>
      <w:r>
        <w:rPr>
          <w:rFonts w:eastAsia="SimSun"/>
          <w:b/>
          <w:bCs/>
          <w:sz w:val="20"/>
          <w:lang w:eastAsia="zh-CN"/>
        </w:rPr>
        <w:t>is not specified, t</w:t>
      </w:r>
      <w:r w:rsidRPr="003F4A21">
        <w:rPr>
          <w:rFonts w:eastAsia="SimSun"/>
          <w:b/>
          <w:bCs/>
          <w:sz w:val="20"/>
          <w:lang w:eastAsia="zh-CN"/>
        </w:rPr>
        <w:t>he 1UL HPUE MSD requirements</w:t>
      </w:r>
      <w:r>
        <w:rPr>
          <w:rFonts w:eastAsia="SimSun"/>
          <w:b/>
          <w:bCs/>
          <w:sz w:val="20"/>
          <w:lang w:eastAsia="zh-CN"/>
        </w:rPr>
        <w:t xml:space="preserve"> </w:t>
      </w:r>
      <w:r w:rsidRPr="003F4A21">
        <w:rPr>
          <w:rFonts w:eastAsia="SimSun"/>
          <w:b/>
          <w:bCs/>
          <w:sz w:val="20"/>
          <w:lang w:eastAsia="zh-CN"/>
        </w:rPr>
        <w:t>are specified in the legacy MSD tables 7.3A.4-2a, 7.3A.4-4a-1, 7.3A.4-4b, 7.3A.6-1a-1, 7.3A.6-1b.</w:t>
      </w:r>
    </w:p>
    <w:p w14:paraId="6AC8E6F5" w14:textId="49CD0A19" w:rsidR="003F4A21" w:rsidRDefault="003F4A21" w:rsidP="00632763">
      <w:pPr>
        <w:spacing w:afterLines="60" w:after="144"/>
        <w:rPr>
          <w:sz w:val="20"/>
          <w:szCs w:val="18"/>
        </w:rPr>
      </w:pPr>
      <w:r>
        <w:rPr>
          <w:sz w:val="20"/>
          <w:szCs w:val="18"/>
        </w:rPr>
        <w:t xml:space="preserve">Finally, it may be possible to reduce the conformance test burden for HPUE band combinations by verifying only the UE performance of the highest supported power class. </w:t>
      </w:r>
    </w:p>
    <w:p w14:paraId="38514428" w14:textId="19C92CE6" w:rsidR="003F4A21" w:rsidRPr="00E13024" w:rsidRDefault="003F4A21" w:rsidP="003F4A21">
      <w:pPr>
        <w:rPr>
          <w:b/>
          <w:bCs/>
          <w:sz w:val="20"/>
          <w:szCs w:val="18"/>
          <w:lang w:val="en-US"/>
        </w:rPr>
      </w:pPr>
      <w:r w:rsidRPr="00E13024">
        <w:rPr>
          <w:b/>
          <w:bCs/>
          <w:sz w:val="20"/>
          <w:szCs w:val="18"/>
          <w:lang w:val="en-US"/>
        </w:rPr>
        <w:t xml:space="preserve">Proposal 5: To reduce the conformance test burden of HPUE band combinations, </w:t>
      </w:r>
      <w:r w:rsidR="00E110BE" w:rsidRPr="00E13024">
        <w:rPr>
          <w:b/>
          <w:bCs/>
          <w:sz w:val="20"/>
          <w:szCs w:val="18"/>
          <w:lang w:val="en-US"/>
        </w:rPr>
        <w:t xml:space="preserve">send an LS to </w:t>
      </w:r>
      <w:r w:rsidRPr="00E13024">
        <w:rPr>
          <w:b/>
          <w:bCs/>
          <w:sz w:val="20"/>
          <w:szCs w:val="18"/>
          <w:lang w:val="en-US"/>
        </w:rPr>
        <w:t>RAN5 to</w:t>
      </w:r>
      <w:r w:rsidR="00E110BE" w:rsidRPr="00E13024">
        <w:rPr>
          <w:b/>
          <w:bCs/>
          <w:sz w:val="20"/>
          <w:szCs w:val="18"/>
          <w:lang w:val="en-US"/>
        </w:rPr>
        <w:t xml:space="preserve"> recommend</w:t>
      </w:r>
      <w:r w:rsidRPr="00E13024">
        <w:rPr>
          <w:b/>
          <w:bCs/>
          <w:sz w:val="20"/>
          <w:szCs w:val="18"/>
          <w:lang w:val="en-US"/>
        </w:rPr>
        <w:t xml:space="preserve"> verif</w:t>
      </w:r>
      <w:r w:rsidR="00E110BE" w:rsidRPr="00E13024">
        <w:rPr>
          <w:b/>
          <w:bCs/>
          <w:sz w:val="20"/>
          <w:szCs w:val="18"/>
          <w:lang w:val="en-US"/>
        </w:rPr>
        <w:t>ying</w:t>
      </w:r>
      <w:r w:rsidRPr="00E13024">
        <w:rPr>
          <w:b/>
          <w:bCs/>
          <w:sz w:val="20"/>
          <w:szCs w:val="18"/>
          <w:lang w:val="en-US"/>
        </w:rPr>
        <w:t xml:space="preserve"> only the MSD requirements of the highest supported 1Tx power class and the highest supported 2Tx power class of a given band combination.</w:t>
      </w:r>
    </w:p>
    <w:p w14:paraId="0811D1E4" w14:textId="58232444" w:rsidR="00EC4A2D" w:rsidRDefault="00EC4A2D" w:rsidP="00EC4A2D">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t>References</w:t>
      </w:r>
    </w:p>
    <w:p w14:paraId="44488615" w14:textId="35D548D5" w:rsidR="00EB4469" w:rsidRDefault="00C1717D" w:rsidP="00C1717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20"/>
          <w:szCs w:val="22"/>
          <w:lang w:val="en-CA" w:eastAsia="en-GB"/>
        </w:rPr>
      </w:pPr>
      <w:r w:rsidRPr="00C1717D">
        <w:rPr>
          <w:rFonts w:eastAsia="SimSun"/>
          <w:bCs/>
          <w:sz w:val="20"/>
          <w:szCs w:val="22"/>
          <w:lang w:val="en-US" w:eastAsia="zh-CN"/>
        </w:rPr>
        <w:t>R4-2420380</w:t>
      </w:r>
      <w:r w:rsidR="00736B7B">
        <w:rPr>
          <w:rFonts w:eastAsia="SimSun"/>
          <w:bCs/>
          <w:sz w:val="20"/>
          <w:szCs w:val="22"/>
          <w:lang w:val="en-US" w:eastAsia="zh-CN"/>
        </w:rPr>
        <w:t xml:space="preserve"> </w:t>
      </w:r>
      <w:r>
        <w:rPr>
          <w:rFonts w:eastAsia="SimSun"/>
          <w:bCs/>
          <w:sz w:val="20"/>
          <w:szCs w:val="22"/>
          <w:lang w:val="en-US" w:eastAsia="zh-CN"/>
        </w:rPr>
        <w:t>WF on MSD rule</w:t>
      </w:r>
      <w:r w:rsidR="00736B7B">
        <w:rPr>
          <w:rFonts w:eastAsia="SimSun"/>
          <w:bCs/>
          <w:sz w:val="20"/>
          <w:szCs w:val="22"/>
          <w:lang w:val="en-US" w:eastAsia="zh-CN"/>
        </w:rPr>
        <w:t xml:space="preserve">, </w:t>
      </w:r>
      <w:r w:rsidR="00736B7B" w:rsidRPr="00EC4A2D">
        <w:rPr>
          <w:rFonts w:eastAsia="SimSun"/>
          <w:bCs/>
          <w:sz w:val="20"/>
          <w:szCs w:val="22"/>
          <w:lang w:val="en-US" w:eastAsia="zh-CN"/>
        </w:rPr>
        <w:t>3GPP TSG-RAN WG4 Meeting #11</w:t>
      </w:r>
      <w:r>
        <w:rPr>
          <w:rFonts w:eastAsia="SimSun"/>
          <w:bCs/>
          <w:sz w:val="20"/>
          <w:szCs w:val="22"/>
          <w:lang w:val="en-US" w:eastAsia="zh-CN"/>
        </w:rPr>
        <w:t>3</w:t>
      </w:r>
      <w:r w:rsidR="00736B7B" w:rsidRPr="00EC4A2D">
        <w:rPr>
          <w:rFonts w:eastAsia="SimSun"/>
          <w:bCs/>
          <w:sz w:val="20"/>
          <w:szCs w:val="22"/>
          <w:lang w:val="en-US" w:eastAsia="zh-CN"/>
        </w:rPr>
        <w:t xml:space="preserve">, </w:t>
      </w:r>
      <w:r>
        <w:rPr>
          <w:rFonts w:eastAsia="SimSun"/>
          <w:bCs/>
          <w:sz w:val="20"/>
          <w:szCs w:val="22"/>
          <w:lang w:val="en-US" w:eastAsia="zh-CN"/>
        </w:rPr>
        <w:t>Orlando</w:t>
      </w:r>
      <w:r w:rsidR="00736B7B" w:rsidRPr="00EC4A2D">
        <w:rPr>
          <w:rFonts w:eastAsia="SimSun"/>
          <w:bCs/>
          <w:sz w:val="20"/>
          <w:szCs w:val="22"/>
          <w:lang w:val="en-US" w:eastAsia="zh-CN"/>
        </w:rPr>
        <w:t>,</w:t>
      </w:r>
      <w:r w:rsidR="00736B7B">
        <w:rPr>
          <w:rFonts w:eastAsia="SimSun"/>
          <w:bCs/>
          <w:sz w:val="20"/>
          <w:szCs w:val="22"/>
          <w:lang w:val="en-US" w:eastAsia="zh-CN"/>
        </w:rPr>
        <w:t xml:space="preserve"> </w:t>
      </w:r>
      <w:r>
        <w:rPr>
          <w:rFonts w:eastAsia="SimSun"/>
          <w:bCs/>
          <w:sz w:val="20"/>
          <w:szCs w:val="22"/>
          <w:lang w:val="en-US" w:eastAsia="zh-CN"/>
        </w:rPr>
        <w:t>USA</w:t>
      </w:r>
      <w:r w:rsidR="00736B7B">
        <w:rPr>
          <w:rFonts w:eastAsia="SimSun"/>
          <w:bCs/>
          <w:sz w:val="20"/>
          <w:szCs w:val="22"/>
          <w:lang w:val="en-US" w:eastAsia="zh-CN"/>
        </w:rPr>
        <w:t>,</w:t>
      </w:r>
      <w:r w:rsidR="00736B7B" w:rsidRPr="00EC4A2D">
        <w:rPr>
          <w:rFonts w:eastAsia="SimSun"/>
          <w:bCs/>
          <w:sz w:val="20"/>
          <w:szCs w:val="22"/>
          <w:lang w:val="en-US" w:eastAsia="zh-CN"/>
        </w:rPr>
        <w:t xml:space="preserve"> Skyworks</w:t>
      </w:r>
      <w:r w:rsidR="00736B7B">
        <w:rPr>
          <w:rFonts w:eastAsia="SimSun"/>
          <w:bCs/>
          <w:sz w:val="20"/>
          <w:szCs w:val="22"/>
          <w:lang w:val="en-US" w:eastAsia="zh-CN"/>
        </w:rPr>
        <w:t xml:space="preserve"> Solutions, Inc, Murata Corporation Lt</w:t>
      </w:r>
      <w:r w:rsidR="00DD08EE">
        <w:rPr>
          <w:rFonts w:eastAsia="SimSun"/>
          <w:bCs/>
          <w:sz w:val="20"/>
          <w:szCs w:val="22"/>
          <w:lang w:val="en-US" w:eastAsia="zh-CN"/>
        </w:rPr>
        <w:t>d</w:t>
      </w:r>
      <w:r w:rsidR="00736B7B">
        <w:rPr>
          <w:rFonts w:eastAsia="SimSun"/>
          <w:bCs/>
          <w:sz w:val="20"/>
          <w:szCs w:val="22"/>
          <w:lang w:val="en-US" w:eastAsia="zh-CN"/>
        </w:rPr>
        <w:t>.</w:t>
      </w:r>
      <w:r>
        <w:rPr>
          <w:rFonts w:eastAsia="SimSun"/>
          <w:bCs/>
          <w:sz w:val="20"/>
          <w:szCs w:val="22"/>
          <w:lang w:val="en-US" w:eastAsia="zh-CN"/>
        </w:rPr>
        <w:t>, Nokia, Qualcomm France.</w:t>
      </w:r>
    </w:p>
    <w:p w14:paraId="7A73365F" w14:textId="2F033885" w:rsidR="00C1717D" w:rsidRPr="00C1717D" w:rsidRDefault="00C1717D" w:rsidP="00C1717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18"/>
          <w:lang w:val="en-CA" w:eastAsia="en-GB"/>
        </w:rPr>
      </w:pPr>
      <w:r w:rsidRPr="00C1717D">
        <w:rPr>
          <w:sz w:val="20"/>
          <w:lang w:val="en-CA"/>
        </w:rPr>
        <w:t xml:space="preserve">R4-2419082 MSD for HPUE, </w:t>
      </w:r>
      <w:r w:rsidRPr="00C1717D">
        <w:rPr>
          <w:sz w:val="20"/>
          <w:szCs w:val="18"/>
        </w:rPr>
        <w:t xml:space="preserve">3GPP TSG-RAN WG4 Meeting #113, </w:t>
      </w:r>
      <w:r w:rsidR="00012329">
        <w:rPr>
          <w:rFonts w:eastAsia="SimSun"/>
          <w:bCs/>
          <w:sz w:val="20"/>
          <w:szCs w:val="22"/>
          <w:lang w:val="en-US" w:eastAsia="zh-CN"/>
        </w:rPr>
        <w:t>Orlando</w:t>
      </w:r>
      <w:r w:rsidR="00012329" w:rsidRPr="00EC4A2D">
        <w:rPr>
          <w:rFonts w:eastAsia="SimSun"/>
          <w:bCs/>
          <w:sz w:val="20"/>
          <w:szCs w:val="22"/>
          <w:lang w:val="en-US" w:eastAsia="zh-CN"/>
        </w:rPr>
        <w:t>,</w:t>
      </w:r>
      <w:r w:rsidR="00012329">
        <w:rPr>
          <w:rFonts w:eastAsia="SimSun"/>
          <w:bCs/>
          <w:sz w:val="20"/>
          <w:szCs w:val="22"/>
          <w:lang w:val="en-US" w:eastAsia="zh-CN"/>
        </w:rPr>
        <w:t xml:space="preserve"> USA,</w:t>
      </w:r>
      <w:r w:rsidR="00012329" w:rsidRPr="00EC4A2D">
        <w:rPr>
          <w:rFonts w:eastAsia="SimSun"/>
          <w:bCs/>
          <w:sz w:val="20"/>
          <w:szCs w:val="22"/>
          <w:lang w:val="en-US" w:eastAsia="zh-CN"/>
        </w:rPr>
        <w:t xml:space="preserve"> </w:t>
      </w:r>
      <w:r w:rsidRPr="00C1717D">
        <w:rPr>
          <w:sz w:val="20"/>
          <w:szCs w:val="18"/>
        </w:rPr>
        <w:t>Qualcomm France.</w:t>
      </w:r>
    </w:p>
    <w:p w14:paraId="7B435FFE" w14:textId="299C1E96" w:rsidR="00C1717D" w:rsidRPr="00C1717D" w:rsidRDefault="00C1717D" w:rsidP="00C1717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18"/>
          <w:lang w:val="en-CA" w:eastAsia="en-GB"/>
        </w:rPr>
      </w:pPr>
      <w:r w:rsidRPr="00C1717D">
        <w:rPr>
          <w:sz w:val="20"/>
          <w:lang w:val="en-CA"/>
        </w:rPr>
        <w:t xml:space="preserve">R4-2417784 Further discussion on HPUE MSD rules, </w:t>
      </w:r>
      <w:r w:rsidRPr="00C1717D">
        <w:rPr>
          <w:sz w:val="20"/>
          <w:szCs w:val="18"/>
        </w:rPr>
        <w:t xml:space="preserve">3GPP TSG-RAN WG4 Meeting #113, </w:t>
      </w:r>
      <w:r w:rsidR="00012329">
        <w:rPr>
          <w:rFonts w:eastAsia="SimSun"/>
          <w:bCs/>
          <w:sz w:val="20"/>
          <w:szCs w:val="22"/>
          <w:lang w:val="en-US" w:eastAsia="zh-CN"/>
        </w:rPr>
        <w:t>Orlando</w:t>
      </w:r>
      <w:r w:rsidR="00012329" w:rsidRPr="00EC4A2D">
        <w:rPr>
          <w:rFonts w:eastAsia="SimSun"/>
          <w:bCs/>
          <w:sz w:val="20"/>
          <w:szCs w:val="22"/>
          <w:lang w:val="en-US" w:eastAsia="zh-CN"/>
        </w:rPr>
        <w:t>,</w:t>
      </w:r>
      <w:r w:rsidR="00012329">
        <w:rPr>
          <w:rFonts w:eastAsia="SimSun"/>
          <w:bCs/>
          <w:sz w:val="20"/>
          <w:szCs w:val="22"/>
          <w:lang w:val="en-US" w:eastAsia="zh-CN"/>
        </w:rPr>
        <w:t xml:space="preserve"> USA,</w:t>
      </w:r>
      <w:r w:rsidR="00012329" w:rsidRPr="00EC4A2D">
        <w:rPr>
          <w:rFonts w:eastAsia="SimSun"/>
          <w:bCs/>
          <w:sz w:val="20"/>
          <w:szCs w:val="22"/>
          <w:lang w:val="en-US" w:eastAsia="zh-CN"/>
        </w:rPr>
        <w:t xml:space="preserve"> </w:t>
      </w:r>
      <w:r w:rsidRPr="00C1717D">
        <w:rPr>
          <w:sz w:val="20"/>
          <w:szCs w:val="18"/>
        </w:rPr>
        <w:t>Murata Corporation.</w:t>
      </w:r>
    </w:p>
    <w:p w14:paraId="066367D4" w14:textId="72D1E357" w:rsidR="00C1717D" w:rsidRPr="00DA3C5C" w:rsidRDefault="00C1717D" w:rsidP="00C1717D">
      <w:pPr>
        <w:numPr>
          <w:ilvl w:val="0"/>
          <w:numId w:val="36"/>
        </w:numPr>
        <w:tabs>
          <w:tab w:val="num" w:pos="360"/>
        </w:tabs>
        <w:overflowPunct w:val="0"/>
        <w:autoSpaceDE w:val="0"/>
        <w:autoSpaceDN w:val="0"/>
        <w:adjustRightInd w:val="0"/>
        <w:spacing w:after="120"/>
        <w:ind w:left="357" w:hanging="357"/>
        <w:textAlignment w:val="baseline"/>
        <w:rPr>
          <w:rFonts w:eastAsia="Times New Roman"/>
          <w:sz w:val="18"/>
          <w:lang w:val="en-CA" w:eastAsia="en-GB"/>
        </w:rPr>
      </w:pPr>
      <w:r w:rsidRPr="00C1717D">
        <w:rPr>
          <w:sz w:val="20"/>
          <w:lang w:val="en-CA"/>
        </w:rPr>
        <w:t xml:space="preserve">R4-2419699 1UL HPUE NRCA MSD Simplifications for Rel-19, </w:t>
      </w:r>
      <w:r w:rsidRPr="00C1717D">
        <w:rPr>
          <w:sz w:val="20"/>
          <w:szCs w:val="18"/>
        </w:rPr>
        <w:t>3GPP TSG-RAN WG4 Meeting #113,</w:t>
      </w:r>
      <w:r w:rsidR="00012329" w:rsidRPr="00012329">
        <w:rPr>
          <w:rFonts w:eastAsia="SimSun"/>
          <w:bCs/>
          <w:sz w:val="20"/>
          <w:szCs w:val="22"/>
          <w:lang w:val="en-US" w:eastAsia="zh-CN"/>
        </w:rPr>
        <w:t xml:space="preserve"> </w:t>
      </w:r>
      <w:r w:rsidR="00012329">
        <w:rPr>
          <w:rFonts w:eastAsia="SimSun"/>
          <w:bCs/>
          <w:sz w:val="20"/>
          <w:szCs w:val="22"/>
          <w:lang w:val="en-US" w:eastAsia="zh-CN"/>
        </w:rPr>
        <w:t>Orlando</w:t>
      </w:r>
      <w:r w:rsidR="00012329" w:rsidRPr="00EC4A2D">
        <w:rPr>
          <w:rFonts w:eastAsia="SimSun"/>
          <w:bCs/>
          <w:sz w:val="20"/>
          <w:szCs w:val="22"/>
          <w:lang w:val="en-US" w:eastAsia="zh-CN"/>
        </w:rPr>
        <w:t>,</w:t>
      </w:r>
      <w:r w:rsidR="00012329">
        <w:rPr>
          <w:rFonts w:eastAsia="SimSun"/>
          <w:bCs/>
          <w:sz w:val="20"/>
          <w:szCs w:val="22"/>
          <w:lang w:val="en-US" w:eastAsia="zh-CN"/>
        </w:rPr>
        <w:t xml:space="preserve"> </w:t>
      </w:r>
      <w:r w:rsidR="00DE7656">
        <w:rPr>
          <w:rFonts w:eastAsia="SimSun"/>
          <w:bCs/>
          <w:sz w:val="20"/>
          <w:szCs w:val="22"/>
          <w:lang w:val="en-US" w:eastAsia="zh-CN"/>
        </w:rPr>
        <w:t>USA,</w:t>
      </w:r>
      <w:r w:rsidR="00DE7656" w:rsidRPr="00EC4A2D">
        <w:rPr>
          <w:rFonts w:eastAsia="SimSun"/>
          <w:bCs/>
          <w:sz w:val="20"/>
          <w:szCs w:val="22"/>
          <w:lang w:val="en-US" w:eastAsia="zh-CN"/>
        </w:rPr>
        <w:t xml:space="preserve"> </w:t>
      </w:r>
      <w:r w:rsidR="00DE7656" w:rsidRPr="00C1717D">
        <w:rPr>
          <w:sz w:val="20"/>
          <w:szCs w:val="18"/>
        </w:rPr>
        <w:t>Skyworks</w:t>
      </w:r>
      <w:r w:rsidRPr="00C1717D">
        <w:rPr>
          <w:sz w:val="20"/>
          <w:szCs w:val="18"/>
        </w:rPr>
        <w:t xml:space="preserve"> Solutions, Inc.</w:t>
      </w:r>
    </w:p>
    <w:p w14:paraId="15B8E500" w14:textId="6A32487A" w:rsidR="00DA3C5C" w:rsidRPr="00DA3C5C" w:rsidRDefault="00DA3C5C" w:rsidP="00DA3C5C">
      <w:pPr>
        <w:numPr>
          <w:ilvl w:val="0"/>
          <w:numId w:val="36"/>
        </w:numPr>
        <w:tabs>
          <w:tab w:val="num" w:pos="360"/>
        </w:tabs>
        <w:overflowPunct w:val="0"/>
        <w:autoSpaceDE w:val="0"/>
        <w:autoSpaceDN w:val="0"/>
        <w:adjustRightInd w:val="0"/>
        <w:spacing w:after="120"/>
        <w:ind w:left="357" w:hanging="357"/>
        <w:textAlignment w:val="baseline"/>
        <w:rPr>
          <w:rFonts w:eastAsia="Times New Roman"/>
          <w:sz w:val="18"/>
          <w:lang w:val="en-CA" w:eastAsia="en-GB"/>
        </w:rPr>
      </w:pPr>
      <w:bookmarkStart w:id="10" w:name="_Hlk188603624"/>
      <w:r w:rsidRPr="00C1717D">
        <w:rPr>
          <w:sz w:val="20"/>
          <w:lang w:val="en-CA"/>
        </w:rPr>
        <w:t>R4-241</w:t>
      </w:r>
      <w:r>
        <w:rPr>
          <w:sz w:val="20"/>
          <w:lang w:val="en-CA"/>
        </w:rPr>
        <w:t>9741</w:t>
      </w:r>
      <w:r w:rsidRPr="00C1717D">
        <w:rPr>
          <w:sz w:val="20"/>
          <w:lang w:val="en-CA"/>
        </w:rPr>
        <w:t xml:space="preserve"> </w:t>
      </w:r>
      <w:bookmarkEnd w:id="10"/>
      <w:r w:rsidRPr="00C1717D">
        <w:rPr>
          <w:sz w:val="20"/>
          <w:lang w:val="en-CA"/>
        </w:rPr>
        <w:t xml:space="preserve">1UL HPUE NRCA MSD </w:t>
      </w:r>
      <w:r>
        <w:rPr>
          <w:sz w:val="20"/>
          <w:lang w:val="en-CA"/>
        </w:rPr>
        <w:t>Observations</w:t>
      </w:r>
      <w:r w:rsidRPr="00C1717D">
        <w:rPr>
          <w:sz w:val="20"/>
          <w:lang w:val="en-CA"/>
        </w:rPr>
        <w:t xml:space="preserve">, </w:t>
      </w:r>
      <w:r w:rsidRPr="00C1717D">
        <w:rPr>
          <w:sz w:val="20"/>
          <w:szCs w:val="18"/>
        </w:rPr>
        <w:t>3GPP TSG-RAN WG4 Meeting #113,</w:t>
      </w:r>
      <w:r w:rsidRPr="00012329">
        <w:rPr>
          <w:rFonts w:eastAsia="SimSun"/>
          <w:bCs/>
          <w:sz w:val="20"/>
          <w:szCs w:val="22"/>
          <w:lang w:val="en-US" w:eastAsia="zh-CN"/>
        </w:rPr>
        <w:t xml:space="preserve"> </w:t>
      </w:r>
      <w:r>
        <w:rPr>
          <w:rFonts w:eastAsia="SimSun"/>
          <w:bCs/>
          <w:sz w:val="20"/>
          <w:szCs w:val="22"/>
          <w:lang w:val="en-US" w:eastAsia="zh-CN"/>
        </w:rPr>
        <w:t>Orlando</w:t>
      </w:r>
      <w:r w:rsidRPr="00EC4A2D">
        <w:rPr>
          <w:rFonts w:eastAsia="SimSun"/>
          <w:bCs/>
          <w:sz w:val="20"/>
          <w:szCs w:val="22"/>
          <w:lang w:val="en-US" w:eastAsia="zh-CN"/>
        </w:rPr>
        <w:t>,</w:t>
      </w:r>
      <w:r>
        <w:rPr>
          <w:rFonts w:eastAsia="SimSun"/>
          <w:bCs/>
          <w:sz w:val="20"/>
          <w:szCs w:val="22"/>
          <w:lang w:val="en-US" w:eastAsia="zh-CN"/>
        </w:rPr>
        <w:t xml:space="preserve"> USA,</w:t>
      </w:r>
      <w:r w:rsidRPr="00EC4A2D">
        <w:rPr>
          <w:rFonts w:eastAsia="SimSun"/>
          <w:bCs/>
          <w:sz w:val="20"/>
          <w:szCs w:val="22"/>
          <w:lang w:val="en-US" w:eastAsia="zh-CN"/>
        </w:rPr>
        <w:t xml:space="preserve"> </w:t>
      </w:r>
      <w:r w:rsidRPr="00C1717D">
        <w:rPr>
          <w:sz w:val="20"/>
          <w:szCs w:val="18"/>
        </w:rPr>
        <w:t>Skyworks Solutions, Inc.</w:t>
      </w:r>
    </w:p>
    <w:p w14:paraId="05F80662" w14:textId="0A6002E6" w:rsidR="00E110BE" w:rsidRDefault="001B6F5E" w:rsidP="006C4945">
      <w:pPr>
        <w:numPr>
          <w:ilvl w:val="0"/>
          <w:numId w:val="36"/>
        </w:numPr>
        <w:tabs>
          <w:tab w:val="num" w:pos="360"/>
        </w:tabs>
        <w:overflowPunct w:val="0"/>
        <w:autoSpaceDE w:val="0"/>
        <w:autoSpaceDN w:val="0"/>
        <w:adjustRightInd w:val="0"/>
        <w:spacing w:before="120" w:after="120"/>
        <w:ind w:left="360"/>
        <w:textAlignment w:val="baseline"/>
        <w:rPr>
          <w:sz w:val="20"/>
          <w:szCs w:val="18"/>
        </w:rPr>
      </w:pPr>
      <w:r w:rsidRPr="00871CF1">
        <w:rPr>
          <w:sz w:val="20"/>
          <w:szCs w:val="18"/>
        </w:rPr>
        <w:t>R4-2413068 Update on Harmonic MSD simplification, 3GPP TSG-RAN WG4 Meeting #112,</w:t>
      </w:r>
      <w:r w:rsidRPr="00871CF1">
        <w:rPr>
          <w:rFonts w:eastAsia="SimSun"/>
          <w:bCs/>
          <w:sz w:val="20"/>
          <w:szCs w:val="22"/>
          <w:lang w:val="en-US" w:eastAsia="zh-CN"/>
        </w:rPr>
        <w:t xml:space="preserve"> Maastricht, The Netherlands, </w:t>
      </w:r>
      <w:r w:rsidRPr="00871CF1">
        <w:rPr>
          <w:sz w:val="20"/>
          <w:szCs w:val="18"/>
        </w:rPr>
        <w:t>Skyworks Solutions, Inc.</w:t>
      </w:r>
    </w:p>
    <w:p w14:paraId="3417A367" w14:textId="16BE8B13" w:rsidR="006C4945" w:rsidRDefault="009C1A58" w:rsidP="009C1A58">
      <w:pPr>
        <w:numPr>
          <w:ilvl w:val="0"/>
          <w:numId w:val="36"/>
        </w:numPr>
        <w:tabs>
          <w:tab w:val="num" w:pos="360"/>
        </w:tabs>
        <w:overflowPunct w:val="0"/>
        <w:autoSpaceDE w:val="0"/>
        <w:autoSpaceDN w:val="0"/>
        <w:adjustRightInd w:val="0"/>
        <w:spacing w:before="120" w:after="120"/>
        <w:ind w:left="360"/>
        <w:textAlignment w:val="baseline"/>
        <w:rPr>
          <w:sz w:val="20"/>
          <w:szCs w:val="18"/>
        </w:rPr>
      </w:pPr>
      <w:r w:rsidRPr="009C1A58">
        <w:rPr>
          <w:sz w:val="20"/>
          <w:szCs w:val="18"/>
        </w:rPr>
        <w:t>R4-2407156</w:t>
      </w:r>
      <w:r>
        <w:rPr>
          <w:sz w:val="20"/>
          <w:szCs w:val="18"/>
        </w:rPr>
        <w:t xml:space="preserve"> </w:t>
      </w:r>
      <w:r w:rsidRPr="009C1A58">
        <w:rPr>
          <w:sz w:val="20"/>
          <w:szCs w:val="18"/>
        </w:rPr>
        <w:t>Guidelines for FDD PC2 Harmonic MSD Analysis</w:t>
      </w:r>
      <w:r>
        <w:rPr>
          <w:sz w:val="20"/>
          <w:szCs w:val="18"/>
        </w:rPr>
        <w:t xml:space="preserve">, </w:t>
      </w:r>
      <w:r w:rsidRPr="00871CF1">
        <w:rPr>
          <w:sz w:val="20"/>
          <w:szCs w:val="18"/>
        </w:rPr>
        <w:t>3GPP TSG-RAN WG4 Meeting #11</w:t>
      </w:r>
      <w:r>
        <w:rPr>
          <w:sz w:val="20"/>
          <w:szCs w:val="18"/>
        </w:rPr>
        <w:t>1</w:t>
      </w:r>
      <w:r w:rsidRPr="00871CF1">
        <w:rPr>
          <w:sz w:val="20"/>
          <w:szCs w:val="18"/>
        </w:rPr>
        <w:t>,</w:t>
      </w:r>
      <w:r w:rsidRPr="00871CF1">
        <w:rPr>
          <w:rFonts w:eastAsia="SimSun"/>
          <w:bCs/>
          <w:sz w:val="20"/>
          <w:szCs w:val="22"/>
          <w:lang w:val="en-US" w:eastAsia="zh-CN"/>
        </w:rPr>
        <w:t xml:space="preserve"> </w:t>
      </w:r>
      <w:r>
        <w:rPr>
          <w:rFonts w:eastAsia="SimSun"/>
          <w:bCs/>
          <w:sz w:val="20"/>
          <w:szCs w:val="22"/>
          <w:lang w:val="en-US" w:eastAsia="zh-CN"/>
        </w:rPr>
        <w:t>Fukuoka</w:t>
      </w:r>
      <w:r w:rsidRPr="00871CF1">
        <w:rPr>
          <w:rFonts w:eastAsia="SimSun"/>
          <w:bCs/>
          <w:sz w:val="20"/>
          <w:szCs w:val="22"/>
          <w:lang w:val="en-US" w:eastAsia="zh-CN"/>
        </w:rPr>
        <w:t xml:space="preserve">, </w:t>
      </w:r>
      <w:r>
        <w:rPr>
          <w:rFonts w:eastAsia="SimSun"/>
          <w:bCs/>
          <w:sz w:val="20"/>
          <w:szCs w:val="22"/>
          <w:lang w:val="en-US" w:eastAsia="zh-CN"/>
        </w:rPr>
        <w:t>Japan</w:t>
      </w:r>
      <w:r w:rsidRPr="00871CF1">
        <w:rPr>
          <w:rFonts w:eastAsia="SimSun"/>
          <w:bCs/>
          <w:sz w:val="20"/>
          <w:szCs w:val="22"/>
          <w:lang w:val="en-US" w:eastAsia="zh-CN"/>
        </w:rPr>
        <w:t xml:space="preserve">, </w:t>
      </w:r>
      <w:r w:rsidRPr="00871CF1">
        <w:rPr>
          <w:sz w:val="20"/>
          <w:szCs w:val="18"/>
        </w:rPr>
        <w:t>Skyworks Solutions, Inc.</w:t>
      </w:r>
    </w:p>
    <w:p w14:paraId="30E8AD8F" w14:textId="7EE35141" w:rsidR="00F0005F" w:rsidRPr="000D22AB" w:rsidRDefault="000D22AB" w:rsidP="000D22AB">
      <w:pPr>
        <w:numPr>
          <w:ilvl w:val="0"/>
          <w:numId w:val="36"/>
        </w:numPr>
        <w:tabs>
          <w:tab w:val="num" w:pos="360"/>
        </w:tabs>
        <w:overflowPunct w:val="0"/>
        <w:autoSpaceDE w:val="0"/>
        <w:autoSpaceDN w:val="0"/>
        <w:adjustRightInd w:val="0"/>
        <w:spacing w:after="120"/>
        <w:ind w:left="357" w:hanging="357"/>
        <w:textAlignment w:val="baseline"/>
        <w:rPr>
          <w:rFonts w:eastAsia="Times New Roman"/>
          <w:sz w:val="18"/>
          <w:lang w:val="en-CA" w:eastAsia="en-GB"/>
        </w:rPr>
      </w:pPr>
      <w:r w:rsidRPr="000D22AB">
        <w:rPr>
          <w:sz w:val="20"/>
          <w:szCs w:val="18"/>
        </w:rPr>
        <w:t>R4-2419721 Impact of SUL HPUE on MSD</w:t>
      </w:r>
      <w:r>
        <w:rPr>
          <w:sz w:val="20"/>
          <w:szCs w:val="18"/>
        </w:rPr>
        <w:t xml:space="preserve">, </w:t>
      </w:r>
      <w:r w:rsidRPr="00C1717D">
        <w:rPr>
          <w:sz w:val="20"/>
          <w:szCs w:val="18"/>
        </w:rPr>
        <w:t>3GPP TSG-RAN WG4 Meeting #113,</w:t>
      </w:r>
      <w:r w:rsidRPr="00012329">
        <w:rPr>
          <w:rFonts w:eastAsia="SimSun"/>
          <w:bCs/>
          <w:sz w:val="20"/>
          <w:szCs w:val="22"/>
          <w:lang w:val="en-US" w:eastAsia="zh-CN"/>
        </w:rPr>
        <w:t xml:space="preserve"> </w:t>
      </w:r>
      <w:r>
        <w:rPr>
          <w:rFonts w:eastAsia="SimSun"/>
          <w:bCs/>
          <w:sz w:val="20"/>
          <w:szCs w:val="22"/>
          <w:lang w:val="en-US" w:eastAsia="zh-CN"/>
        </w:rPr>
        <w:t>Orlando</w:t>
      </w:r>
      <w:r w:rsidRPr="00EC4A2D">
        <w:rPr>
          <w:rFonts w:eastAsia="SimSun"/>
          <w:bCs/>
          <w:sz w:val="20"/>
          <w:szCs w:val="22"/>
          <w:lang w:val="en-US" w:eastAsia="zh-CN"/>
        </w:rPr>
        <w:t>,</w:t>
      </w:r>
      <w:r>
        <w:rPr>
          <w:rFonts w:eastAsia="SimSun"/>
          <w:bCs/>
          <w:sz w:val="20"/>
          <w:szCs w:val="22"/>
          <w:lang w:val="en-US" w:eastAsia="zh-CN"/>
        </w:rPr>
        <w:t xml:space="preserve"> USA,</w:t>
      </w:r>
      <w:r w:rsidRPr="00EC4A2D">
        <w:rPr>
          <w:rFonts w:eastAsia="SimSun"/>
          <w:bCs/>
          <w:sz w:val="20"/>
          <w:szCs w:val="22"/>
          <w:lang w:val="en-US" w:eastAsia="zh-CN"/>
        </w:rPr>
        <w:t xml:space="preserve"> </w:t>
      </w:r>
      <w:r w:rsidRPr="00C1717D">
        <w:rPr>
          <w:sz w:val="20"/>
          <w:szCs w:val="18"/>
        </w:rPr>
        <w:t>Skyworks Solutions, Inc.</w:t>
      </w:r>
    </w:p>
    <w:p w14:paraId="6A3D42D3" w14:textId="77777777" w:rsidR="006C4945" w:rsidRDefault="006C4945" w:rsidP="006C4945">
      <w:pPr>
        <w:overflowPunct w:val="0"/>
        <w:autoSpaceDE w:val="0"/>
        <w:autoSpaceDN w:val="0"/>
        <w:adjustRightInd w:val="0"/>
        <w:spacing w:after="0"/>
        <w:textAlignment w:val="baseline"/>
        <w:rPr>
          <w:sz w:val="20"/>
          <w:szCs w:val="18"/>
        </w:rPr>
      </w:pPr>
    </w:p>
    <w:p w14:paraId="784E61E5" w14:textId="77777777" w:rsidR="006C4945" w:rsidRDefault="006C4945" w:rsidP="006C4945">
      <w:pPr>
        <w:overflowPunct w:val="0"/>
        <w:autoSpaceDE w:val="0"/>
        <w:autoSpaceDN w:val="0"/>
        <w:adjustRightInd w:val="0"/>
        <w:spacing w:after="0"/>
        <w:textAlignment w:val="baseline"/>
        <w:rPr>
          <w:sz w:val="20"/>
          <w:szCs w:val="18"/>
        </w:rPr>
      </w:pPr>
    </w:p>
    <w:p w14:paraId="205BE376" w14:textId="77777777" w:rsidR="00E110BE" w:rsidRDefault="00E110BE">
      <w:pPr>
        <w:spacing w:after="0"/>
        <w:rPr>
          <w:sz w:val="20"/>
          <w:szCs w:val="18"/>
        </w:rPr>
      </w:pPr>
      <w:r>
        <w:rPr>
          <w:sz w:val="20"/>
          <w:szCs w:val="18"/>
        </w:rPr>
        <w:br w:type="page"/>
      </w:r>
    </w:p>
    <w:p w14:paraId="66289E82" w14:textId="2BAC14E0" w:rsidR="00E110BE" w:rsidRDefault="00E110BE" w:rsidP="00E110BE">
      <w:pPr>
        <w:pStyle w:val="Heading1"/>
        <w:numPr>
          <w:ilvl w:val="0"/>
          <w:numId w:val="11"/>
        </w:numPr>
        <w:ind w:left="432" w:hanging="432"/>
        <w:rPr>
          <w:rFonts w:eastAsia="SimSun" w:cs="Arial"/>
          <w:b/>
          <w:sz w:val="28"/>
          <w:szCs w:val="24"/>
          <w:lang w:val="en-US" w:eastAsia="zh-CN"/>
        </w:rPr>
      </w:pPr>
      <w:r>
        <w:rPr>
          <w:rFonts w:eastAsia="SimSun" w:cs="Arial"/>
          <w:b/>
          <w:sz w:val="28"/>
          <w:szCs w:val="24"/>
          <w:lang w:val="en-US" w:eastAsia="zh-CN"/>
        </w:rPr>
        <w:lastRenderedPageBreak/>
        <w:t xml:space="preserve">Annex 1 – </w:t>
      </w:r>
      <w:r w:rsidR="00190DC6">
        <w:rPr>
          <w:rFonts w:eastAsia="SimSun" w:cs="Arial"/>
          <w:b/>
          <w:sz w:val="28"/>
          <w:szCs w:val="24"/>
          <w:lang w:val="en-US" w:eastAsia="zh-CN"/>
        </w:rPr>
        <w:t>“</w:t>
      </w:r>
      <w:r>
        <w:rPr>
          <w:rFonts w:eastAsia="SimSun" w:cs="Arial"/>
          <w:b/>
          <w:sz w:val="28"/>
          <w:szCs w:val="24"/>
          <w:lang w:val="en-US" w:eastAsia="zh-CN"/>
        </w:rPr>
        <w:t>Equation</w:t>
      </w:r>
      <w:r w:rsidR="00190DC6">
        <w:rPr>
          <w:rFonts w:eastAsia="SimSun" w:cs="Arial"/>
          <w:b/>
          <w:sz w:val="28"/>
          <w:szCs w:val="24"/>
          <w:lang w:val="en-US" w:eastAsia="zh-CN"/>
        </w:rPr>
        <w:t>-</w:t>
      </w:r>
      <w:r>
        <w:rPr>
          <w:rFonts w:eastAsia="SimSun" w:cs="Arial"/>
          <w:b/>
          <w:sz w:val="28"/>
          <w:szCs w:val="24"/>
          <w:lang w:val="en-US" w:eastAsia="zh-CN"/>
        </w:rPr>
        <w:t>based</w:t>
      </w:r>
      <w:r w:rsidR="00190DC6">
        <w:rPr>
          <w:rFonts w:eastAsia="SimSun" w:cs="Arial"/>
          <w:b/>
          <w:sz w:val="28"/>
          <w:szCs w:val="24"/>
          <w:lang w:val="en-US" w:eastAsia="zh-CN"/>
        </w:rPr>
        <w:t>”</w:t>
      </w:r>
      <w:r>
        <w:rPr>
          <w:rFonts w:eastAsia="SimSun" w:cs="Arial"/>
          <w:b/>
          <w:sz w:val="28"/>
          <w:szCs w:val="24"/>
          <w:lang w:val="en-US" w:eastAsia="zh-CN"/>
        </w:rPr>
        <w:t xml:space="preserve"> LUT for 1UL MSD simplification</w:t>
      </w:r>
    </w:p>
    <w:p w14:paraId="6E6D4302" w14:textId="0004E813" w:rsidR="00190DC6" w:rsidRPr="00CB7561" w:rsidRDefault="00190DC6" w:rsidP="00190DC6">
      <w:pPr>
        <w:rPr>
          <w:rFonts w:ascii="Arial" w:hAnsi="Arial" w:cs="Arial"/>
          <w:bCs/>
          <w:sz w:val="24"/>
          <w:szCs w:val="24"/>
          <w:u w:val="single"/>
          <w:lang w:eastAsia="en-GB"/>
        </w:rPr>
      </w:pPr>
      <w:r w:rsidRPr="00190DC6">
        <w:rPr>
          <w:rFonts w:ascii="Arial" w:hAnsi="Arial" w:cs="Arial"/>
          <w:bCs/>
          <w:sz w:val="24"/>
          <w:szCs w:val="24"/>
          <w:u w:val="single"/>
        </w:rPr>
        <w:t xml:space="preserve">5.1 Alternative LUT for </w:t>
      </w:r>
      <w:r w:rsidRPr="00190DC6">
        <w:rPr>
          <w:sz w:val="20"/>
          <w:szCs w:val="18"/>
        </w:rPr>
        <w:sym w:font="Symbol" w:char="F044"/>
      </w:r>
      <w:r w:rsidRPr="00190DC6">
        <w:rPr>
          <w:rFonts w:ascii="Arial" w:hAnsi="Arial" w:cs="Arial"/>
          <w:bCs/>
          <w:sz w:val="24"/>
          <w:szCs w:val="24"/>
          <w:u w:val="single"/>
          <w:lang w:eastAsia="en-GB"/>
        </w:rPr>
        <w:t>PC2</w:t>
      </w:r>
      <w:r w:rsidRPr="00190DC6">
        <w:rPr>
          <w:rFonts w:ascii="Arial" w:hAnsi="Arial" w:cs="Arial"/>
          <w:bCs/>
          <w:sz w:val="24"/>
          <w:szCs w:val="24"/>
          <w:u w:val="single"/>
          <w:vertAlign w:val="subscript"/>
          <w:lang w:eastAsia="en-GB"/>
        </w:rPr>
        <w:t>1Tx</w:t>
      </w:r>
      <w:r w:rsidR="00CB7561">
        <w:rPr>
          <w:rFonts w:ascii="Arial" w:hAnsi="Arial" w:cs="Arial"/>
          <w:bCs/>
          <w:sz w:val="24"/>
          <w:szCs w:val="24"/>
          <w:u w:val="single"/>
          <w:vertAlign w:val="subscript"/>
          <w:lang w:eastAsia="en-GB"/>
        </w:rPr>
        <w:t xml:space="preserve">: </w:t>
      </w:r>
      <w:r w:rsidR="00CB7561" w:rsidRPr="00CB7561">
        <w:rPr>
          <w:rFonts w:ascii="Arial" w:hAnsi="Arial" w:cs="Arial"/>
          <w:bCs/>
          <w:szCs w:val="22"/>
          <w:lang w:eastAsia="en-GB"/>
        </w:rPr>
        <w:t xml:space="preserve"> Maximum deviation from calculated = -0.2 / +0.3dB</w:t>
      </w: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190DC6" w:rsidRPr="00B15824" w14:paraId="006565F2" w14:textId="77777777" w:rsidTr="00A74BC1">
        <w:trPr>
          <w:jc w:val="center"/>
        </w:trPr>
        <w:tc>
          <w:tcPr>
            <w:tcW w:w="2041" w:type="dxa"/>
            <w:vAlign w:val="center"/>
          </w:tcPr>
          <w:p w14:paraId="70B097A2"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r>
              <w:rPr>
                <w:rFonts w:ascii="Arial" w:hAnsi="Arial" w:cs="Arial"/>
                <w:b/>
                <w:bCs/>
                <w:sz w:val="16"/>
                <w:szCs w:val="18"/>
                <w:lang w:eastAsia="en-GB"/>
              </w:rPr>
              <w:t xml:space="preserve"> (dB)</w:t>
            </w:r>
          </w:p>
        </w:tc>
        <w:tc>
          <w:tcPr>
            <w:tcW w:w="3118" w:type="dxa"/>
            <w:vAlign w:val="center"/>
          </w:tcPr>
          <w:p w14:paraId="41B60EDF" w14:textId="77777777" w:rsidR="00190DC6" w:rsidRPr="00764784" w:rsidRDefault="00190DC6" w:rsidP="00190DC6">
            <w:pPr>
              <w:overflowPunct w:val="0"/>
              <w:autoSpaceDE w:val="0"/>
              <w:autoSpaceDN w:val="0"/>
              <w:adjustRightInd w:val="0"/>
              <w:spacing w:after="0"/>
              <w:jc w:val="center"/>
              <w:textAlignment w:val="baseline"/>
              <w:rPr>
                <w:rFonts w:ascii="Arial" w:hAnsi="Arial" w:cs="Arial"/>
                <w:b/>
                <w:bCs/>
                <w:sz w:val="16"/>
                <w:szCs w:val="18"/>
                <w:lang w:eastAsia="en-GB"/>
              </w:rPr>
            </w:pPr>
            <w:r w:rsidRPr="00764784">
              <w:rPr>
                <w:rFonts w:ascii="Arial" w:hAnsi="Arial" w:cs="Arial"/>
                <w:b/>
                <w:bCs/>
                <w:sz w:val="16"/>
                <w:szCs w:val="18"/>
              </w:rPr>
              <w:sym w:font="Symbol" w:char="F044"/>
            </w:r>
            <w:r w:rsidRPr="00764784">
              <w:rPr>
                <w:rFonts w:ascii="Arial" w:hAnsi="Arial" w:cs="Arial"/>
                <w:b/>
                <w:bCs/>
                <w:sz w:val="16"/>
                <w:szCs w:val="18"/>
                <w:lang w:eastAsia="en-GB"/>
              </w:rPr>
              <w:t>PC2</w:t>
            </w:r>
            <w:r w:rsidRPr="00764784">
              <w:rPr>
                <w:rFonts w:ascii="Arial" w:hAnsi="Arial" w:cs="Arial"/>
                <w:b/>
                <w:bCs/>
                <w:sz w:val="16"/>
                <w:szCs w:val="18"/>
                <w:vertAlign w:val="subscript"/>
                <w:lang w:eastAsia="en-GB"/>
              </w:rPr>
              <w:t xml:space="preserve">1Tx </w:t>
            </w:r>
            <w:r w:rsidRPr="00764784">
              <w:rPr>
                <w:rFonts w:ascii="Arial" w:hAnsi="Arial" w:cs="Arial"/>
                <w:b/>
                <w:bCs/>
                <w:sz w:val="16"/>
                <w:szCs w:val="18"/>
                <w:lang w:eastAsia="en-GB"/>
              </w:rPr>
              <w:t>(dB)</w:t>
            </w:r>
          </w:p>
        </w:tc>
      </w:tr>
      <w:tr w:rsidR="00190DC6" w:rsidRPr="00B15824" w14:paraId="08EEBE42" w14:textId="77777777" w:rsidTr="00A74BC1">
        <w:trPr>
          <w:jc w:val="center"/>
        </w:trPr>
        <w:tc>
          <w:tcPr>
            <w:tcW w:w="2041" w:type="dxa"/>
            <w:vAlign w:val="center"/>
          </w:tcPr>
          <w:p w14:paraId="4D049BBA"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&lt;</w:t>
            </w:r>
            <w:r w:rsidRPr="00B15824">
              <w:rPr>
                <w:rFonts w:ascii="Arial" w:hAnsi="Arial" w:cs="Arial"/>
                <w:sz w:val="16"/>
                <w:szCs w:val="18"/>
                <w:lang w:eastAsia="en-GB"/>
              </w:rPr>
              <w:t xml:space="preserve"> </w:t>
            </w:r>
            <w:r>
              <w:rPr>
                <w:rFonts w:ascii="Arial" w:hAnsi="Arial" w:cs="Arial"/>
                <w:sz w:val="16"/>
                <w:szCs w:val="18"/>
                <w:lang w:eastAsia="en-GB"/>
              </w:rPr>
              <w:t>1.0</w:t>
            </w:r>
          </w:p>
        </w:tc>
        <w:tc>
          <w:tcPr>
            <w:tcW w:w="3118" w:type="dxa"/>
            <w:vAlign w:val="center"/>
          </w:tcPr>
          <w:p w14:paraId="44D70BDC" w14:textId="77777777" w:rsidR="00190DC6"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Pr>
                <w:rFonts w:ascii="Arial" w:hAnsi="Arial" w:cs="Arial"/>
                <w:sz w:val="16"/>
                <w:szCs w:val="18"/>
                <w:lang w:eastAsia="en-GB"/>
              </w:rPr>
              <w:t>0.6</w:t>
            </w:r>
          </w:p>
        </w:tc>
      </w:tr>
      <w:tr w:rsidR="00190DC6" w:rsidRPr="00B15824" w14:paraId="1C074554" w14:textId="77777777" w:rsidTr="00A74BC1">
        <w:trPr>
          <w:jc w:val="center"/>
        </w:trPr>
        <w:tc>
          <w:tcPr>
            <w:tcW w:w="2041" w:type="dxa"/>
            <w:vAlign w:val="center"/>
          </w:tcPr>
          <w:p w14:paraId="4A059A74"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 </w:t>
            </w:r>
            <w:r>
              <w:rPr>
                <w:rFonts w:ascii="Arial" w:hAnsi="Arial" w:cs="Arial"/>
                <w:sz w:val="16"/>
                <w:szCs w:val="18"/>
                <w:lang w:eastAsia="en-GB"/>
              </w:rPr>
              <w:t>1.0</w:t>
            </w:r>
          </w:p>
        </w:tc>
        <w:tc>
          <w:tcPr>
            <w:tcW w:w="3118" w:type="dxa"/>
            <w:vAlign w:val="center"/>
          </w:tcPr>
          <w:p w14:paraId="540341FC"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3, ceil(0.21*</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+ 0.7,0.1))</w:t>
            </w:r>
          </w:p>
        </w:tc>
      </w:tr>
    </w:tbl>
    <w:p w14:paraId="5DFB66C1" w14:textId="77777777" w:rsidR="00190DC6" w:rsidRPr="00190DC6" w:rsidRDefault="00190DC6" w:rsidP="00190DC6">
      <w:pPr>
        <w:keepNext/>
        <w:keepLines/>
        <w:jc w:val="center"/>
        <w:rPr>
          <w:rFonts w:eastAsia="SimSun"/>
          <w:bCs/>
          <w:sz w:val="20"/>
          <w:lang w:eastAsia="zh-CN"/>
        </w:rPr>
      </w:pPr>
      <w:r w:rsidRPr="002256EF">
        <w:rPr>
          <w:noProof/>
        </w:rPr>
        <w:drawing>
          <wp:inline distT="0" distB="0" distL="0" distR="0" wp14:anchorId="3B2E7776" wp14:editId="666B7A59">
            <wp:extent cx="2565779" cy="1803609"/>
            <wp:effectExtent l="0" t="0" r="6350" b="6350"/>
            <wp:docPr id="135886450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604120" cy="1830560"/>
                    </a:xfrm>
                    <a:prstGeom prst="rect">
                      <a:avLst/>
                    </a:prstGeom>
                    <a:noFill/>
                    <a:ln>
                      <a:noFill/>
                    </a:ln>
                  </pic:spPr>
                </pic:pic>
              </a:graphicData>
            </a:graphic>
          </wp:inline>
        </w:drawing>
      </w:r>
    </w:p>
    <w:p w14:paraId="10A1DFA5" w14:textId="138A3206" w:rsidR="00190DC6" w:rsidRDefault="00190DC6" w:rsidP="00190DC6">
      <w:pPr>
        <w:pStyle w:val="Caption"/>
        <w:rPr>
          <w:rFonts w:ascii="Times New Roman" w:hAnsi="Times New Roman" w:cs="Times New Roman"/>
          <w:b w:val="0"/>
          <w:bCs/>
          <w:color w:val="auto"/>
          <w:sz w:val="20"/>
        </w:rPr>
      </w:pPr>
      <w:r w:rsidRPr="00FC41EC">
        <w:rPr>
          <w:rFonts w:ascii="Times New Roman" w:hAnsi="Times New Roman" w:cs="Times New Roman"/>
          <w:color w:val="auto"/>
          <w:sz w:val="20"/>
        </w:rPr>
        <w:t xml:space="preserve">Figure </w:t>
      </w:r>
      <w:r w:rsidRPr="00FC41EC">
        <w:rPr>
          <w:rFonts w:ascii="Times New Roman" w:hAnsi="Times New Roman" w:cs="Times New Roman"/>
          <w:color w:val="auto"/>
          <w:sz w:val="20"/>
        </w:rPr>
        <w:fldChar w:fldCharType="begin"/>
      </w:r>
      <w:r w:rsidRPr="00FC41EC">
        <w:rPr>
          <w:rFonts w:ascii="Times New Roman" w:hAnsi="Times New Roman" w:cs="Times New Roman"/>
          <w:color w:val="auto"/>
          <w:sz w:val="20"/>
        </w:rPr>
        <w:instrText xml:space="preserve"> SEQ Figure \* ARABIC </w:instrText>
      </w:r>
      <w:r w:rsidRPr="00FC41EC">
        <w:rPr>
          <w:rFonts w:ascii="Times New Roman" w:hAnsi="Times New Roman" w:cs="Times New Roman"/>
          <w:color w:val="auto"/>
          <w:sz w:val="20"/>
        </w:rPr>
        <w:fldChar w:fldCharType="separate"/>
      </w:r>
      <w:r w:rsidRPr="00FC41EC">
        <w:rPr>
          <w:rFonts w:ascii="Times New Roman" w:hAnsi="Times New Roman" w:cs="Times New Roman"/>
          <w:noProof/>
          <w:color w:val="auto"/>
          <w:sz w:val="20"/>
        </w:rPr>
        <w:t>1</w:t>
      </w:r>
      <w:r w:rsidRPr="00FC41EC">
        <w:rPr>
          <w:rFonts w:ascii="Times New Roman" w:hAnsi="Times New Roman" w:cs="Times New Roman"/>
          <w:color w:val="auto"/>
          <w:sz w:val="20"/>
        </w:rPr>
        <w:fldChar w:fldCharType="end"/>
      </w:r>
      <w:r w:rsidRPr="00FC41EC">
        <w:rPr>
          <w:rFonts w:ascii="Times New Roman" w:hAnsi="Times New Roman" w:cs="Times New Roman"/>
          <w:color w:val="auto"/>
          <w:sz w:val="20"/>
        </w:rPr>
        <w:t>:</w:t>
      </w:r>
      <w:r>
        <w:rPr>
          <w:rFonts w:ascii="Times New Roman" w:hAnsi="Times New Roman" w:cs="Times New Roman"/>
          <w:color w:val="auto"/>
          <w:sz w:val="20"/>
        </w:rPr>
        <w:t xml:space="preserve">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PC2</w:t>
      </w:r>
      <w:r w:rsidR="0083269C" w:rsidRPr="00A04E1C">
        <w:rPr>
          <w:rFonts w:ascii="Times New Roman" w:hAnsi="Times New Roman" w:cs="Times New Roman"/>
          <w:b w:val="0"/>
          <w:bCs/>
          <w:color w:val="auto"/>
          <w:sz w:val="20"/>
          <w:vertAlign w:val="subscript"/>
        </w:rPr>
        <w:t>1Tx</w:t>
      </w:r>
      <w:r w:rsidR="0083269C">
        <w:rPr>
          <w:rFonts w:ascii="Times New Roman" w:hAnsi="Times New Roman" w:cs="Times New Roman"/>
          <w:b w:val="0"/>
          <w:bCs/>
          <w:color w:val="auto"/>
          <w:sz w:val="20"/>
        </w:rPr>
        <w:t xml:space="preserve"> </w:t>
      </w:r>
      <w:r>
        <w:rPr>
          <w:rFonts w:ascii="Times New Roman" w:hAnsi="Times New Roman" w:cs="Times New Roman"/>
          <w:b w:val="0"/>
          <w:bCs/>
          <w:color w:val="auto"/>
          <w:sz w:val="20"/>
        </w:rPr>
        <w:t xml:space="preserve">“Equation-based” LUT (dots), calculated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PC2</w:t>
      </w:r>
      <w:r w:rsidR="0083269C" w:rsidRPr="00A04E1C">
        <w:rPr>
          <w:rFonts w:ascii="Times New Roman" w:hAnsi="Times New Roman" w:cs="Times New Roman"/>
          <w:b w:val="0"/>
          <w:bCs/>
          <w:color w:val="auto"/>
          <w:sz w:val="20"/>
          <w:vertAlign w:val="subscript"/>
        </w:rPr>
        <w:t>1Tx</w:t>
      </w:r>
      <w:r>
        <w:rPr>
          <w:rFonts w:ascii="Times New Roman" w:hAnsi="Times New Roman" w:cs="Times New Roman"/>
          <w:b w:val="0"/>
          <w:bCs/>
          <w:color w:val="auto"/>
          <w:sz w:val="20"/>
        </w:rPr>
        <w:t xml:space="preserve"> (plain line),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PC2</w:t>
      </w:r>
      <w:r w:rsidR="0083269C" w:rsidRPr="00A04E1C">
        <w:rPr>
          <w:rFonts w:ascii="Times New Roman" w:hAnsi="Times New Roman" w:cs="Times New Roman"/>
          <w:b w:val="0"/>
          <w:bCs/>
          <w:color w:val="auto"/>
          <w:sz w:val="20"/>
          <w:vertAlign w:val="subscript"/>
        </w:rPr>
        <w:t>1Tx</w:t>
      </w:r>
      <w:r>
        <w:rPr>
          <w:rFonts w:ascii="Times New Roman" w:hAnsi="Times New Roman" w:cs="Times New Roman"/>
          <w:b w:val="0"/>
          <w:bCs/>
          <w:color w:val="auto"/>
          <w:sz w:val="20"/>
        </w:rPr>
        <w:t xml:space="preserve"> accuracy (dotted line)</w:t>
      </w:r>
    </w:p>
    <w:p w14:paraId="2D0D7524" w14:textId="5AD83A76" w:rsidR="00190DC6" w:rsidRPr="00190DC6" w:rsidRDefault="00190DC6" w:rsidP="00190DC6">
      <w:pPr>
        <w:rPr>
          <w:rFonts w:ascii="Arial" w:hAnsi="Arial" w:cs="Arial"/>
          <w:bCs/>
          <w:sz w:val="24"/>
          <w:szCs w:val="24"/>
          <w:u w:val="single"/>
          <w:vertAlign w:val="subscript"/>
          <w:lang w:eastAsia="en-GB"/>
        </w:rPr>
      </w:pPr>
      <w:r w:rsidRPr="00190DC6">
        <w:rPr>
          <w:rFonts w:ascii="Arial" w:hAnsi="Arial" w:cs="Arial"/>
          <w:bCs/>
          <w:sz w:val="24"/>
          <w:szCs w:val="24"/>
          <w:u w:val="single"/>
        </w:rPr>
        <w:t xml:space="preserve">5.2 Alternative LUT for </w:t>
      </w:r>
      <w:r w:rsidRPr="00190DC6">
        <w:rPr>
          <w:sz w:val="20"/>
          <w:szCs w:val="18"/>
        </w:rPr>
        <w:sym w:font="Symbol" w:char="F044"/>
      </w:r>
      <w:r w:rsidRPr="00190DC6">
        <w:rPr>
          <w:rFonts w:ascii="Arial" w:hAnsi="Arial" w:cs="Arial"/>
          <w:bCs/>
          <w:sz w:val="24"/>
          <w:szCs w:val="24"/>
          <w:u w:val="single"/>
          <w:lang w:eastAsia="en-GB"/>
        </w:rPr>
        <w:t>PC2</w:t>
      </w:r>
      <w:r w:rsidRPr="00190DC6">
        <w:rPr>
          <w:rFonts w:ascii="Arial" w:hAnsi="Arial" w:cs="Arial"/>
          <w:bCs/>
          <w:sz w:val="24"/>
          <w:szCs w:val="24"/>
          <w:u w:val="single"/>
          <w:vertAlign w:val="subscript"/>
          <w:lang w:eastAsia="en-GB"/>
        </w:rPr>
        <w:t>2Tx</w:t>
      </w:r>
      <w:r w:rsidR="00CB7561">
        <w:rPr>
          <w:rFonts w:ascii="Arial" w:hAnsi="Arial" w:cs="Arial"/>
          <w:bCs/>
          <w:sz w:val="24"/>
          <w:szCs w:val="24"/>
          <w:u w:val="single"/>
          <w:vertAlign w:val="subscript"/>
          <w:lang w:eastAsia="en-GB"/>
        </w:rPr>
        <w:t xml:space="preserve">: </w:t>
      </w:r>
      <w:r w:rsidR="00CB7561" w:rsidRPr="00CB7561">
        <w:rPr>
          <w:rFonts w:ascii="Arial" w:hAnsi="Arial" w:cs="Arial"/>
          <w:bCs/>
          <w:szCs w:val="22"/>
          <w:lang w:eastAsia="en-GB"/>
        </w:rPr>
        <w:t>Maximum deviation from calculated = -0.</w:t>
      </w:r>
      <w:r w:rsidR="00CB7561">
        <w:rPr>
          <w:rFonts w:ascii="Arial" w:hAnsi="Arial" w:cs="Arial"/>
          <w:bCs/>
          <w:szCs w:val="22"/>
          <w:lang w:eastAsia="en-GB"/>
        </w:rPr>
        <w:t>3</w:t>
      </w:r>
      <w:r w:rsidR="00CB7561" w:rsidRPr="00CB7561">
        <w:rPr>
          <w:rFonts w:ascii="Arial" w:hAnsi="Arial" w:cs="Arial"/>
          <w:bCs/>
          <w:szCs w:val="22"/>
          <w:lang w:eastAsia="en-GB"/>
        </w:rPr>
        <w:t xml:space="preserve"> / +0.3dB</w:t>
      </w: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190DC6" w:rsidRPr="00B15824" w14:paraId="333CC277" w14:textId="77777777" w:rsidTr="00A74BC1">
        <w:trPr>
          <w:jc w:val="center"/>
        </w:trPr>
        <w:tc>
          <w:tcPr>
            <w:tcW w:w="2041" w:type="dxa"/>
            <w:vAlign w:val="center"/>
          </w:tcPr>
          <w:p w14:paraId="7853A264"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r>
              <w:rPr>
                <w:rFonts w:ascii="Arial" w:hAnsi="Arial" w:cs="Arial"/>
                <w:b/>
                <w:bCs/>
                <w:sz w:val="16"/>
                <w:szCs w:val="18"/>
                <w:lang w:eastAsia="en-GB"/>
              </w:rPr>
              <w:t xml:space="preserve"> (dB)</w:t>
            </w:r>
          </w:p>
        </w:tc>
        <w:tc>
          <w:tcPr>
            <w:tcW w:w="3118" w:type="dxa"/>
            <w:vAlign w:val="center"/>
          </w:tcPr>
          <w:p w14:paraId="3B89DEFF"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PC2</w:t>
            </w:r>
            <w:r>
              <w:rPr>
                <w:rFonts w:ascii="Arial" w:hAnsi="Arial" w:cs="Arial"/>
                <w:b/>
                <w:bCs/>
                <w:sz w:val="16"/>
                <w:szCs w:val="18"/>
                <w:vertAlign w:val="subscript"/>
                <w:lang w:eastAsia="en-GB"/>
              </w:rPr>
              <w:t>2</w:t>
            </w:r>
            <w:r w:rsidRPr="00FE7306">
              <w:rPr>
                <w:rFonts w:ascii="Arial" w:hAnsi="Arial" w:cs="Arial"/>
                <w:b/>
                <w:bCs/>
                <w:sz w:val="16"/>
                <w:szCs w:val="18"/>
                <w:vertAlign w:val="subscript"/>
                <w:lang w:eastAsia="en-GB"/>
              </w:rPr>
              <w:t>Tx</w:t>
            </w:r>
            <w:r>
              <w:rPr>
                <w:rFonts w:ascii="Arial" w:hAnsi="Arial" w:cs="Arial"/>
                <w:b/>
                <w:bCs/>
                <w:sz w:val="16"/>
                <w:szCs w:val="18"/>
                <w:vertAlign w:val="subscript"/>
                <w:lang w:eastAsia="en-GB"/>
              </w:rPr>
              <w:t xml:space="preserve"> </w:t>
            </w:r>
            <w:r w:rsidRPr="00764784">
              <w:rPr>
                <w:rFonts w:ascii="Arial" w:hAnsi="Arial" w:cs="Arial"/>
                <w:b/>
                <w:bCs/>
                <w:sz w:val="16"/>
                <w:szCs w:val="18"/>
                <w:lang w:eastAsia="en-GB"/>
              </w:rPr>
              <w:t>(dB)</w:t>
            </w:r>
          </w:p>
        </w:tc>
      </w:tr>
      <w:tr w:rsidR="00190DC6" w:rsidRPr="00B15824" w14:paraId="732C3C6C" w14:textId="77777777" w:rsidTr="00A74BC1">
        <w:trPr>
          <w:jc w:val="center"/>
        </w:trPr>
        <w:tc>
          <w:tcPr>
            <w:tcW w:w="2041" w:type="dxa"/>
            <w:vAlign w:val="center"/>
          </w:tcPr>
          <w:p w14:paraId="3CFD234D"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&lt;</w:t>
            </w:r>
            <w:r w:rsidRPr="00B15824">
              <w:rPr>
                <w:rFonts w:ascii="Arial" w:hAnsi="Arial" w:cs="Arial"/>
                <w:sz w:val="16"/>
                <w:szCs w:val="18"/>
                <w:lang w:eastAsia="en-GB"/>
              </w:rPr>
              <w:t xml:space="preserve"> </w:t>
            </w:r>
            <w:r>
              <w:rPr>
                <w:rFonts w:ascii="Arial" w:hAnsi="Arial" w:cs="Arial"/>
                <w:sz w:val="16"/>
                <w:szCs w:val="18"/>
                <w:lang w:eastAsia="en-GB"/>
              </w:rPr>
              <w:t>1.0</w:t>
            </w:r>
          </w:p>
        </w:tc>
        <w:tc>
          <w:tcPr>
            <w:tcW w:w="3118" w:type="dxa"/>
            <w:vAlign w:val="center"/>
          </w:tcPr>
          <w:p w14:paraId="5640132B" w14:textId="77777777" w:rsidR="00190DC6"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Pr>
                <w:rFonts w:ascii="Arial" w:hAnsi="Arial" w:cs="Arial"/>
                <w:sz w:val="16"/>
                <w:szCs w:val="18"/>
                <w:lang w:eastAsia="en-GB"/>
              </w:rPr>
              <w:t>0.9</w:t>
            </w:r>
          </w:p>
        </w:tc>
      </w:tr>
      <w:tr w:rsidR="00190DC6" w:rsidRPr="00B15824" w14:paraId="7360F2BE" w14:textId="77777777" w:rsidTr="00A74BC1">
        <w:trPr>
          <w:jc w:val="center"/>
        </w:trPr>
        <w:tc>
          <w:tcPr>
            <w:tcW w:w="2041" w:type="dxa"/>
            <w:vAlign w:val="center"/>
          </w:tcPr>
          <w:p w14:paraId="0316F958"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Pr>
                <w:rFonts w:ascii="Arial" w:hAnsi="Arial" w:cs="Arial"/>
                <w:sz w:val="16"/>
                <w:szCs w:val="18"/>
                <w:lang w:eastAsia="en-GB"/>
              </w:rPr>
              <w:t>1.0</w:t>
            </w:r>
            <w:r w:rsidRPr="00B15824">
              <w:rPr>
                <w:rFonts w:ascii="Arial" w:hAnsi="Arial" w:cs="Arial"/>
                <w:sz w:val="16"/>
                <w:szCs w:val="18"/>
                <w:lang w:eastAsia="en-GB"/>
              </w:rPr>
              <w:t xml:space="preserve"> ≤ 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sidRPr="00B15824">
              <w:rPr>
                <w:rFonts w:ascii="Arial" w:hAnsi="Arial" w:cs="Arial"/>
                <w:sz w:val="16"/>
                <w:szCs w:val="18"/>
                <w:lang w:eastAsia="en-GB"/>
              </w:rPr>
              <w:t xml:space="preserve">≤ </w:t>
            </w:r>
            <w:r>
              <w:rPr>
                <w:rFonts w:ascii="Arial" w:hAnsi="Arial" w:cs="Arial"/>
                <w:sz w:val="16"/>
                <w:szCs w:val="18"/>
                <w:lang w:eastAsia="en-GB"/>
              </w:rPr>
              <w:t>4.0</w:t>
            </w:r>
          </w:p>
        </w:tc>
        <w:tc>
          <w:tcPr>
            <w:tcW w:w="3118" w:type="dxa"/>
            <w:vAlign w:val="center"/>
          </w:tcPr>
          <w:p w14:paraId="23684D0F" w14:textId="77777777" w:rsidR="00190DC6"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6, ceil(0.85*</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+ 0.3,0.1))</w:t>
            </w:r>
          </w:p>
        </w:tc>
      </w:tr>
      <w:tr w:rsidR="00190DC6" w:rsidRPr="00B15824" w14:paraId="4A4B7E1D" w14:textId="77777777" w:rsidTr="00A74BC1">
        <w:trPr>
          <w:jc w:val="center"/>
        </w:trPr>
        <w:tc>
          <w:tcPr>
            <w:tcW w:w="2041" w:type="dxa"/>
            <w:vAlign w:val="center"/>
          </w:tcPr>
          <w:p w14:paraId="694D6000"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Pr>
                <w:rFonts w:ascii="Arial" w:hAnsi="Arial" w:cs="Arial"/>
                <w:sz w:val="16"/>
                <w:szCs w:val="18"/>
                <w:lang w:eastAsia="en-GB"/>
              </w:rPr>
              <w:t>&gt;</w:t>
            </w:r>
            <w:r w:rsidRPr="00B15824">
              <w:rPr>
                <w:rFonts w:ascii="Arial" w:hAnsi="Arial" w:cs="Arial"/>
                <w:sz w:val="16"/>
                <w:szCs w:val="18"/>
                <w:lang w:eastAsia="en-GB"/>
              </w:rPr>
              <w:t xml:space="preserve"> </w:t>
            </w:r>
            <w:r>
              <w:rPr>
                <w:rFonts w:ascii="Arial" w:hAnsi="Arial" w:cs="Arial"/>
                <w:sz w:val="16"/>
                <w:szCs w:val="18"/>
                <w:lang w:eastAsia="en-GB"/>
              </w:rPr>
              <w:t>4.0</w:t>
            </w:r>
          </w:p>
        </w:tc>
        <w:tc>
          <w:tcPr>
            <w:tcW w:w="3118" w:type="dxa"/>
            <w:vAlign w:val="center"/>
          </w:tcPr>
          <w:p w14:paraId="5868DF4D"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6, ceil(0.22*</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+ 2.7,0.1))</w:t>
            </w:r>
          </w:p>
        </w:tc>
      </w:tr>
    </w:tbl>
    <w:p w14:paraId="4D320303" w14:textId="77777777" w:rsidR="00190DC6" w:rsidRPr="00190DC6" w:rsidRDefault="00190DC6" w:rsidP="00190DC6">
      <w:pPr>
        <w:jc w:val="center"/>
        <w:rPr>
          <w:rFonts w:eastAsia="SimSun"/>
        </w:rPr>
      </w:pPr>
      <w:r w:rsidRPr="008235DF">
        <w:rPr>
          <w:noProof/>
        </w:rPr>
        <w:drawing>
          <wp:inline distT="0" distB="0" distL="0" distR="0" wp14:anchorId="0D1BD90A" wp14:editId="27349AA0">
            <wp:extent cx="2511188" cy="1764620"/>
            <wp:effectExtent l="0" t="0" r="3810" b="7620"/>
            <wp:docPr id="179104267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529916" cy="1777780"/>
                    </a:xfrm>
                    <a:prstGeom prst="rect">
                      <a:avLst/>
                    </a:prstGeom>
                    <a:noFill/>
                    <a:ln>
                      <a:noFill/>
                    </a:ln>
                  </pic:spPr>
                </pic:pic>
              </a:graphicData>
            </a:graphic>
          </wp:inline>
        </w:drawing>
      </w:r>
    </w:p>
    <w:p w14:paraId="12AA7A30" w14:textId="2F8FC384" w:rsidR="00190DC6" w:rsidRDefault="00190DC6" w:rsidP="00190DC6">
      <w:pPr>
        <w:pStyle w:val="Caption"/>
        <w:rPr>
          <w:rFonts w:ascii="Times New Roman" w:hAnsi="Times New Roman" w:cs="Times New Roman"/>
          <w:b w:val="0"/>
          <w:bCs/>
          <w:color w:val="auto"/>
          <w:sz w:val="20"/>
        </w:rPr>
      </w:pPr>
      <w:r w:rsidRPr="00FC41EC">
        <w:rPr>
          <w:rFonts w:ascii="Times New Roman" w:hAnsi="Times New Roman" w:cs="Times New Roman"/>
          <w:color w:val="auto"/>
          <w:sz w:val="20"/>
        </w:rPr>
        <w:t xml:space="preserve">Figure </w:t>
      </w:r>
      <w:r w:rsidRPr="00FC41EC">
        <w:rPr>
          <w:rFonts w:ascii="Times New Roman" w:hAnsi="Times New Roman" w:cs="Times New Roman"/>
          <w:color w:val="auto"/>
          <w:sz w:val="20"/>
        </w:rPr>
        <w:fldChar w:fldCharType="begin"/>
      </w:r>
      <w:r w:rsidRPr="00FC41EC">
        <w:rPr>
          <w:rFonts w:ascii="Times New Roman" w:hAnsi="Times New Roman" w:cs="Times New Roman"/>
          <w:color w:val="auto"/>
          <w:sz w:val="20"/>
        </w:rPr>
        <w:instrText xml:space="preserve"> SEQ Figure \* ARABIC </w:instrText>
      </w:r>
      <w:r w:rsidRPr="00FC41EC">
        <w:rPr>
          <w:rFonts w:ascii="Times New Roman" w:hAnsi="Times New Roman" w:cs="Times New Roman"/>
          <w:color w:val="auto"/>
          <w:sz w:val="20"/>
        </w:rPr>
        <w:fldChar w:fldCharType="separate"/>
      </w:r>
      <w:r>
        <w:rPr>
          <w:rFonts w:ascii="Times New Roman" w:hAnsi="Times New Roman" w:cs="Times New Roman"/>
          <w:noProof/>
          <w:color w:val="auto"/>
          <w:sz w:val="20"/>
        </w:rPr>
        <w:t>2</w:t>
      </w:r>
      <w:r w:rsidRPr="00FC41EC">
        <w:rPr>
          <w:rFonts w:ascii="Times New Roman" w:hAnsi="Times New Roman" w:cs="Times New Roman"/>
          <w:color w:val="auto"/>
          <w:sz w:val="20"/>
        </w:rPr>
        <w:fldChar w:fldCharType="end"/>
      </w:r>
      <w:r w:rsidRPr="00FC41EC">
        <w:rPr>
          <w:rFonts w:ascii="Times New Roman" w:hAnsi="Times New Roman" w:cs="Times New Roman"/>
          <w:color w:val="auto"/>
          <w:sz w:val="20"/>
        </w:rPr>
        <w:t>:</w:t>
      </w:r>
      <w:r>
        <w:rPr>
          <w:rFonts w:ascii="Times New Roman" w:hAnsi="Times New Roman" w:cs="Times New Roman"/>
          <w:color w:val="auto"/>
          <w:sz w:val="20"/>
        </w:rPr>
        <w:t xml:space="preserve">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PC2</w:t>
      </w:r>
      <w:r w:rsidR="0083269C">
        <w:rPr>
          <w:rFonts w:ascii="Times New Roman" w:hAnsi="Times New Roman" w:cs="Times New Roman"/>
          <w:b w:val="0"/>
          <w:bCs/>
          <w:color w:val="auto"/>
          <w:sz w:val="20"/>
          <w:vertAlign w:val="subscript"/>
        </w:rPr>
        <w:t>2</w:t>
      </w:r>
      <w:r w:rsidR="0083269C" w:rsidRPr="00A04E1C">
        <w:rPr>
          <w:rFonts w:ascii="Times New Roman" w:hAnsi="Times New Roman" w:cs="Times New Roman"/>
          <w:b w:val="0"/>
          <w:bCs/>
          <w:color w:val="auto"/>
          <w:sz w:val="20"/>
          <w:vertAlign w:val="subscript"/>
        </w:rPr>
        <w:t>Tx</w:t>
      </w:r>
      <w:r w:rsidR="0083269C">
        <w:rPr>
          <w:rFonts w:ascii="Times New Roman" w:hAnsi="Times New Roman" w:cs="Times New Roman"/>
          <w:b w:val="0"/>
          <w:bCs/>
          <w:color w:val="auto"/>
          <w:sz w:val="20"/>
        </w:rPr>
        <w:t xml:space="preserve"> </w:t>
      </w:r>
      <w:r>
        <w:rPr>
          <w:rFonts w:ascii="Times New Roman" w:hAnsi="Times New Roman" w:cs="Times New Roman"/>
          <w:b w:val="0"/>
          <w:bCs/>
          <w:color w:val="auto"/>
          <w:sz w:val="20"/>
        </w:rPr>
        <w:t xml:space="preserve">“Equation-based” LUT (dots), calculated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PC2</w:t>
      </w:r>
      <w:r w:rsidR="0083269C">
        <w:rPr>
          <w:rFonts w:ascii="Times New Roman" w:hAnsi="Times New Roman" w:cs="Times New Roman"/>
          <w:b w:val="0"/>
          <w:bCs/>
          <w:color w:val="auto"/>
          <w:sz w:val="20"/>
          <w:vertAlign w:val="subscript"/>
        </w:rPr>
        <w:t>2</w:t>
      </w:r>
      <w:r w:rsidR="0083269C" w:rsidRPr="00A04E1C">
        <w:rPr>
          <w:rFonts w:ascii="Times New Roman" w:hAnsi="Times New Roman" w:cs="Times New Roman"/>
          <w:b w:val="0"/>
          <w:bCs/>
          <w:color w:val="auto"/>
          <w:sz w:val="20"/>
          <w:vertAlign w:val="subscript"/>
        </w:rPr>
        <w:t>Tx</w:t>
      </w:r>
      <w:r>
        <w:rPr>
          <w:rFonts w:ascii="Times New Roman" w:hAnsi="Times New Roman" w:cs="Times New Roman"/>
          <w:b w:val="0"/>
          <w:bCs/>
          <w:color w:val="auto"/>
          <w:sz w:val="20"/>
        </w:rPr>
        <w:t xml:space="preserve"> (plain line),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PC2</w:t>
      </w:r>
      <w:r w:rsidR="0083269C">
        <w:rPr>
          <w:rFonts w:ascii="Times New Roman" w:hAnsi="Times New Roman" w:cs="Times New Roman"/>
          <w:b w:val="0"/>
          <w:bCs/>
          <w:color w:val="auto"/>
          <w:sz w:val="20"/>
          <w:vertAlign w:val="subscript"/>
        </w:rPr>
        <w:t>2</w:t>
      </w:r>
      <w:r w:rsidR="0083269C" w:rsidRPr="00A04E1C">
        <w:rPr>
          <w:rFonts w:ascii="Times New Roman" w:hAnsi="Times New Roman" w:cs="Times New Roman"/>
          <w:b w:val="0"/>
          <w:bCs/>
          <w:color w:val="auto"/>
          <w:sz w:val="20"/>
          <w:vertAlign w:val="subscript"/>
        </w:rPr>
        <w:t>Tx</w:t>
      </w:r>
      <w:r>
        <w:rPr>
          <w:rFonts w:ascii="Times New Roman" w:hAnsi="Times New Roman" w:cs="Times New Roman"/>
          <w:b w:val="0"/>
          <w:bCs/>
          <w:color w:val="auto"/>
          <w:sz w:val="20"/>
        </w:rPr>
        <w:t xml:space="preserve"> accuracy (dotted line)</w:t>
      </w:r>
    </w:p>
    <w:p w14:paraId="6DA69244" w14:textId="35D50477" w:rsidR="00190DC6" w:rsidRPr="00190DC6" w:rsidRDefault="00190DC6" w:rsidP="00190DC6">
      <w:pPr>
        <w:rPr>
          <w:rFonts w:ascii="Arial" w:hAnsi="Arial" w:cs="Arial"/>
          <w:bCs/>
          <w:sz w:val="24"/>
          <w:szCs w:val="24"/>
          <w:u w:val="single"/>
          <w:vertAlign w:val="subscript"/>
          <w:lang w:eastAsia="en-GB"/>
        </w:rPr>
      </w:pPr>
      <w:r w:rsidRPr="00190DC6">
        <w:rPr>
          <w:rFonts w:ascii="Arial" w:hAnsi="Arial" w:cs="Arial"/>
          <w:bCs/>
          <w:sz w:val="24"/>
          <w:szCs w:val="24"/>
          <w:u w:val="single"/>
        </w:rPr>
        <w:t xml:space="preserve">5.3 Alternative LUT for </w:t>
      </w:r>
      <w:r w:rsidRPr="00190DC6">
        <w:rPr>
          <w:sz w:val="20"/>
          <w:szCs w:val="18"/>
        </w:rPr>
        <w:sym w:font="Symbol" w:char="F044"/>
      </w:r>
      <w:r w:rsidRPr="00190DC6">
        <w:rPr>
          <w:rFonts w:ascii="Arial" w:hAnsi="Arial" w:cs="Arial"/>
          <w:bCs/>
          <w:sz w:val="24"/>
          <w:szCs w:val="24"/>
          <w:u w:val="single"/>
          <w:lang w:eastAsia="en-GB"/>
        </w:rPr>
        <w:t>PC1.</w:t>
      </w:r>
      <w:proofErr w:type="gramStart"/>
      <w:r w:rsidRPr="00190DC6">
        <w:rPr>
          <w:rFonts w:ascii="Arial" w:hAnsi="Arial" w:cs="Arial"/>
          <w:bCs/>
          <w:sz w:val="24"/>
          <w:szCs w:val="24"/>
          <w:u w:val="single"/>
          <w:lang w:eastAsia="en-GB"/>
        </w:rPr>
        <w:t>5</w:t>
      </w:r>
      <w:r w:rsidRPr="00190DC6">
        <w:rPr>
          <w:rFonts w:ascii="Arial" w:hAnsi="Arial" w:cs="Arial"/>
          <w:bCs/>
          <w:sz w:val="24"/>
          <w:szCs w:val="24"/>
          <w:u w:val="single"/>
          <w:vertAlign w:val="subscript"/>
          <w:lang w:eastAsia="en-GB"/>
        </w:rPr>
        <w:t xml:space="preserve"> </w:t>
      </w:r>
      <w:r w:rsidR="00CB7561">
        <w:rPr>
          <w:rFonts w:ascii="Arial" w:hAnsi="Arial" w:cs="Arial"/>
          <w:bCs/>
          <w:sz w:val="24"/>
          <w:szCs w:val="24"/>
          <w:u w:val="single"/>
          <w:vertAlign w:val="subscript"/>
          <w:lang w:eastAsia="en-GB"/>
        </w:rPr>
        <w:t>:</w:t>
      </w:r>
      <w:proofErr w:type="gramEnd"/>
      <w:r w:rsidR="00CB7561" w:rsidRPr="00CB7561">
        <w:rPr>
          <w:rFonts w:ascii="Arial" w:hAnsi="Arial" w:cs="Arial"/>
          <w:bCs/>
          <w:szCs w:val="22"/>
          <w:lang w:eastAsia="en-GB"/>
        </w:rPr>
        <w:t xml:space="preserve"> Maximum deviation from calculated = -0.</w:t>
      </w:r>
      <w:r w:rsidR="00CB7561">
        <w:rPr>
          <w:rFonts w:ascii="Arial" w:hAnsi="Arial" w:cs="Arial"/>
          <w:bCs/>
          <w:szCs w:val="22"/>
          <w:lang w:eastAsia="en-GB"/>
        </w:rPr>
        <w:t>3</w:t>
      </w:r>
      <w:r w:rsidR="00CB7561" w:rsidRPr="00CB7561">
        <w:rPr>
          <w:rFonts w:ascii="Arial" w:hAnsi="Arial" w:cs="Arial"/>
          <w:bCs/>
          <w:szCs w:val="22"/>
          <w:lang w:eastAsia="en-GB"/>
        </w:rPr>
        <w:t xml:space="preserve"> / +0.</w:t>
      </w:r>
      <w:r w:rsidR="00CB7561">
        <w:rPr>
          <w:rFonts w:ascii="Arial" w:hAnsi="Arial" w:cs="Arial"/>
          <w:bCs/>
          <w:szCs w:val="22"/>
          <w:lang w:eastAsia="en-GB"/>
        </w:rPr>
        <w:t>4</w:t>
      </w:r>
      <w:r w:rsidR="00CB7561" w:rsidRPr="00CB7561">
        <w:rPr>
          <w:rFonts w:ascii="Arial" w:hAnsi="Arial" w:cs="Arial"/>
          <w:bCs/>
          <w:szCs w:val="22"/>
          <w:lang w:eastAsia="en-GB"/>
        </w:rPr>
        <w:t>dB</w:t>
      </w:r>
    </w:p>
    <w:tbl>
      <w:tblPr>
        <w:tblW w:w="51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1"/>
        <w:gridCol w:w="3118"/>
      </w:tblGrid>
      <w:tr w:rsidR="00190DC6" w:rsidRPr="00B15824" w14:paraId="1EE7BF6D" w14:textId="77777777" w:rsidTr="00A74BC1">
        <w:trPr>
          <w:jc w:val="center"/>
        </w:trPr>
        <w:tc>
          <w:tcPr>
            <w:tcW w:w="2041" w:type="dxa"/>
            <w:vAlign w:val="center"/>
          </w:tcPr>
          <w:p w14:paraId="2A462B79"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b/>
                <w:bCs/>
                <w:sz w:val="16"/>
                <w:szCs w:val="18"/>
                <w:lang w:eastAsia="en-GB"/>
              </w:rPr>
            </w:pPr>
            <w:r w:rsidRPr="00B15824">
              <w:rPr>
                <w:rFonts w:ascii="Arial" w:hAnsi="Arial" w:cs="Arial"/>
                <w:b/>
                <w:bCs/>
                <w:sz w:val="16"/>
                <w:szCs w:val="18"/>
                <w:lang w:eastAsia="en-GB"/>
              </w:rPr>
              <w:t>Agreed PC3 MSD</w:t>
            </w:r>
            <w:r>
              <w:rPr>
                <w:rFonts w:ascii="Arial" w:hAnsi="Arial" w:cs="Arial"/>
                <w:b/>
                <w:bCs/>
                <w:sz w:val="16"/>
                <w:szCs w:val="18"/>
                <w:lang w:eastAsia="en-GB"/>
              </w:rPr>
              <w:t xml:space="preserve"> (dB)</w:t>
            </w:r>
          </w:p>
        </w:tc>
        <w:tc>
          <w:tcPr>
            <w:tcW w:w="3118" w:type="dxa"/>
            <w:vAlign w:val="center"/>
          </w:tcPr>
          <w:p w14:paraId="60FE82AB"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b/>
                <w:bCs/>
                <w:sz w:val="16"/>
                <w:szCs w:val="18"/>
                <w:lang w:eastAsia="en-GB"/>
              </w:rPr>
            </w:pPr>
            <w:r w:rsidRPr="00B15824">
              <w:rPr>
                <w:rFonts w:ascii="Arial" w:hAnsi="Arial" w:cs="Arial"/>
                <w:b/>
                <w:bCs/>
                <w:sz w:val="16"/>
                <w:szCs w:val="18"/>
              </w:rPr>
              <w:sym w:font="Symbol" w:char="F044"/>
            </w:r>
            <w:r w:rsidRPr="00B15824">
              <w:rPr>
                <w:rFonts w:ascii="Arial" w:hAnsi="Arial" w:cs="Arial"/>
                <w:b/>
                <w:bCs/>
                <w:sz w:val="16"/>
                <w:szCs w:val="18"/>
                <w:lang w:eastAsia="en-GB"/>
              </w:rPr>
              <w:t>PC</w:t>
            </w:r>
            <w:r>
              <w:rPr>
                <w:rFonts w:ascii="Arial" w:hAnsi="Arial" w:cs="Arial"/>
                <w:b/>
                <w:bCs/>
                <w:sz w:val="16"/>
                <w:szCs w:val="18"/>
                <w:lang w:eastAsia="en-GB"/>
              </w:rPr>
              <w:t xml:space="preserve">1.5 </w:t>
            </w:r>
            <w:r w:rsidRPr="00764784">
              <w:rPr>
                <w:rFonts w:ascii="Arial" w:hAnsi="Arial" w:cs="Arial"/>
                <w:b/>
                <w:bCs/>
                <w:sz w:val="16"/>
                <w:szCs w:val="18"/>
                <w:lang w:eastAsia="en-GB"/>
              </w:rPr>
              <w:t>(dB)</w:t>
            </w:r>
          </w:p>
        </w:tc>
      </w:tr>
      <w:tr w:rsidR="00190DC6" w:rsidRPr="00B15824" w14:paraId="49A9DE6E" w14:textId="77777777" w:rsidTr="00A74BC1">
        <w:trPr>
          <w:jc w:val="center"/>
        </w:trPr>
        <w:tc>
          <w:tcPr>
            <w:tcW w:w="2041" w:type="dxa"/>
            <w:vAlign w:val="center"/>
          </w:tcPr>
          <w:p w14:paraId="3BA78241"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&lt;</w:t>
            </w:r>
            <w:r w:rsidRPr="00B15824">
              <w:rPr>
                <w:rFonts w:ascii="Arial" w:hAnsi="Arial" w:cs="Arial"/>
                <w:sz w:val="16"/>
                <w:szCs w:val="18"/>
                <w:lang w:eastAsia="en-GB"/>
              </w:rPr>
              <w:t xml:space="preserve"> </w:t>
            </w:r>
            <w:r>
              <w:rPr>
                <w:rFonts w:ascii="Arial" w:hAnsi="Arial" w:cs="Arial"/>
                <w:sz w:val="16"/>
                <w:szCs w:val="18"/>
                <w:lang w:eastAsia="en-GB"/>
              </w:rPr>
              <w:t>1.0</w:t>
            </w:r>
          </w:p>
        </w:tc>
        <w:tc>
          <w:tcPr>
            <w:tcW w:w="3118" w:type="dxa"/>
            <w:vAlign w:val="center"/>
          </w:tcPr>
          <w:p w14:paraId="243CC04C" w14:textId="77777777" w:rsidR="00190DC6"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Pr>
                <w:rFonts w:ascii="Arial" w:hAnsi="Arial" w:cs="Arial"/>
                <w:sz w:val="16"/>
                <w:szCs w:val="18"/>
                <w:lang w:eastAsia="en-GB"/>
              </w:rPr>
              <w:t>2.0</w:t>
            </w:r>
          </w:p>
        </w:tc>
      </w:tr>
      <w:tr w:rsidR="00190DC6" w:rsidRPr="00B15824" w14:paraId="08E052E8" w14:textId="77777777" w:rsidTr="00A74BC1">
        <w:trPr>
          <w:jc w:val="center"/>
        </w:trPr>
        <w:tc>
          <w:tcPr>
            <w:tcW w:w="2041" w:type="dxa"/>
            <w:vAlign w:val="center"/>
          </w:tcPr>
          <w:p w14:paraId="14C6EBFE"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Pr>
                <w:rFonts w:ascii="Arial" w:hAnsi="Arial" w:cs="Arial"/>
                <w:sz w:val="16"/>
                <w:szCs w:val="18"/>
                <w:lang w:eastAsia="en-GB"/>
              </w:rPr>
              <w:t>1.0</w:t>
            </w:r>
            <w:r w:rsidRPr="00B15824">
              <w:rPr>
                <w:rFonts w:ascii="Arial" w:hAnsi="Arial" w:cs="Arial"/>
                <w:sz w:val="16"/>
                <w:szCs w:val="18"/>
                <w:lang w:eastAsia="en-GB"/>
              </w:rPr>
              <w:t xml:space="preserve"> ≤ 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sidRPr="00B15824">
              <w:rPr>
                <w:rFonts w:ascii="Arial" w:hAnsi="Arial" w:cs="Arial"/>
                <w:sz w:val="16"/>
                <w:szCs w:val="18"/>
                <w:lang w:eastAsia="en-GB"/>
              </w:rPr>
              <w:t xml:space="preserve">≤ </w:t>
            </w:r>
            <w:r>
              <w:rPr>
                <w:rFonts w:ascii="Arial" w:hAnsi="Arial" w:cs="Arial"/>
                <w:sz w:val="16"/>
                <w:szCs w:val="18"/>
                <w:lang w:eastAsia="en-GB"/>
              </w:rPr>
              <w:t>4.0</w:t>
            </w:r>
          </w:p>
        </w:tc>
        <w:tc>
          <w:tcPr>
            <w:tcW w:w="3118" w:type="dxa"/>
            <w:vAlign w:val="center"/>
          </w:tcPr>
          <w:p w14:paraId="2E58346F" w14:textId="77777777" w:rsidR="00190DC6"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9, ceil(1.3*</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+ 1.3,0.1))</w:t>
            </w:r>
          </w:p>
        </w:tc>
      </w:tr>
      <w:tr w:rsidR="00190DC6" w:rsidRPr="00B15824" w14:paraId="408A7888" w14:textId="77777777" w:rsidTr="00A74BC1">
        <w:trPr>
          <w:jc w:val="center"/>
        </w:trPr>
        <w:tc>
          <w:tcPr>
            <w:tcW w:w="2041" w:type="dxa"/>
            <w:vAlign w:val="center"/>
          </w:tcPr>
          <w:p w14:paraId="20D933D3"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sidRPr="00B15824">
              <w:rPr>
                <w:rFonts w:ascii="Arial" w:hAnsi="Arial" w:cs="Arial"/>
                <w:sz w:val="16"/>
                <w:szCs w:val="18"/>
                <w:lang w:eastAsia="en-GB"/>
              </w:rPr>
              <w:t xml:space="preserve"> </w:t>
            </w:r>
            <w:r>
              <w:rPr>
                <w:rFonts w:ascii="Arial" w:hAnsi="Arial" w:cs="Arial"/>
                <w:sz w:val="16"/>
                <w:szCs w:val="18"/>
                <w:lang w:eastAsia="en-GB"/>
              </w:rPr>
              <w:t>&gt;</w:t>
            </w:r>
            <w:r w:rsidRPr="00B15824">
              <w:rPr>
                <w:rFonts w:ascii="Arial" w:hAnsi="Arial" w:cs="Arial"/>
                <w:sz w:val="16"/>
                <w:szCs w:val="18"/>
                <w:lang w:eastAsia="en-GB"/>
              </w:rPr>
              <w:t xml:space="preserve"> </w:t>
            </w:r>
            <w:r>
              <w:rPr>
                <w:rFonts w:ascii="Arial" w:hAnsi="Arial" w:cs="Arial"/>
                <w:sz w:val="16"/>
                <w:szCs w:val="18"/>
                <w:lang w:eastAsia="en-GB"/>
              </w:rPr>
              <w:t>4.0</w:t>
            </w:r>
          </w:p>
        </w:tc>
        <w:tc>
          <w:tcPr>
            <w:tcW w:w="3118" w:type="dxa"/>
            <w:vAlign w:val="center"/>
          </w:tcPr>
          <w:p w14:paraId="47A5D934" w14:textId="77777777" w:rsidR="00190DC6" w:rsidRPr="00B15824" w:rsidRDefault="00190DC6" w:rsidP="00190DC6">
            <w:pPr>
              <w:overflowPunct w:val="0"/>
              <w:autoSpaceDE w:val="0"/>
              <w:autoSpaceDN w:val="0"/>
              <w:adjustRightInd w:val="0"/>
              <w:spacing w:after="0"/>
              <w:jc w:val="center"/>
              <w:textAlignment w:val="baseline"/>
              <w:rPr>
                <w:rFonts w:ascii="Arial" w:hAnsi="Arial" w:cs="Arial"/>
                <w:sz w:val="16"/>
                <w:szCs w:val="18"/>
                <w:lang w:eastAsia="en-GB"/>
              </w:rPr>
            </w:pPr>
            <w:proofErr w:type="gramStart"/>
            <w:r>
              <w:rPr>
                <w:rFonts w:ascii="Arial" w:hAnsi="Arial" w:cs="Arial"/>
                <w:sz w:val="16"/>
                <w:szCs w:val="18"/>
                <w:lang w:eastAsia="en-GB"/>
              </w:rPr>
              <w:t>min(</w:t>
            </w:r>
            <w:proofErr w:type="gramEnd"/>
            <w:r>
              <w:rPr>
                <w:rFonts w:ascii="Arial" w:hAnsi="Arial" w:cs="Arial"/>
                <w:sz w:val="16"/>
                <w:szCs w:val="18"/>
                <w:lang w:eastAsia="en-GB"/>
              </w:rPr>
              <w:t>9, ceil(0.32*</w:t>
            </w:r>
            <w:r w:rsidRPr="00B15824">
              <w:rPr>
                <w:rFonts w:ascii="Arial" w:hAnsi="Arial" w:cs="Arial"/>
                <w:sz w:val="16"/>
                <w:szCs w:val="18"/>
                <w:lang w:eastAsia="en-GB"/>
              </w:rPr>
              <w:t>PC3</w:t>
            </w:r>
            <w:r w:rsidRPr="00724512">
              <w:rPr>
                <w:rFonts w:ascii="Arial" w:hAnsi="Arial" w:cs="Arial"/>
                <w:sz w:val="16"/>
                <w:szCs w:val="18"/>
                <w:vertAlign w:val="subscript"/>
                <w:lang w:eastAsia="en-GB"/>
              </w:rPr>
              <w:t>MSD</w:t>
            </w:r>
            <w:r>
              <w:rPr>
                <w:rFonts w:ascii="Arial" w:hAnsi="Arial" w:cs="Arial"/>
                <w:sz w:val="16"/>
                <w:szCs w:val="18"/>
                <w:vertAlign w:val="subscript"/>
                <w:lang w:eastAsia="en-GB"/>
              </w:rPr>
              <w:t xml:space="preserve"> </w:t>
            </w:r>
            <w:r>
              <w:rPr>
                <w:rFonts w:ascii="Arial" w:hAnsi="Arial" w:cs="Arial"/>
                <w:sz w:val="16"/>
                <w:szCs w:val="18"/>
                <w:lang w:eastAsia="en-GB"/>
              </w:rPr>
              <w:t>+ 4.7,0.1))</w:t>
            </w:r>
          </w:p>
        </w:tc>
      </w:tr>
    </w:tbl>
    <w:p w14:paraId="538B9172" w14:textId="77777777" w:rsidR="00190DC6" w:rsidRPr="00190DC6" w:rsidRDefault="00190DC6" w:rsidP="00190DC6">
      <w:pPr>
        <w:jc w:val="center"/>
        <w:rPr>
          <w:rFonts w:eastAsia="SimSun"/>
        </w:rPr>
      </w:pPr>
      <w:r w:rsidRPr="00CF7375">
        <w:rPr>
          <w:noProof/>
        </w:rPr>
        <w:drawing>
          <wp:inline distT="0" distB="0" distL="0" distR="0" wp14:anchorId="4D0BC9C4" wp14:editId="1FCFA1C6">
            <wp:extent cx="2466563" cy="1781033"/>
            <wp:effectExtent l="0" t="0" r="0" b="0"/>
            <wp:docPr id="23657613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481200" cy="1791602"/>
                    </a:xfrm>
                    <a:prstGeom prst="rect">
                      <a:avLst/>
                    </a:prstGeom>
                    <a:noFill/>
                    <a:ln>
                      <a:noFill/>
                    </a:ln>
                  </pic:spPr>
                </pic:pic>
              </a:graphicData>
            </a:graphic>
          </wp:inline>
        </w:drawing>
      </w:r>
    </w:p>
    <w:p w14:paraId="0AC0328D" w14:textId="1320604A" w:rsidR="00190DC6" w:rsidRDefault="00190DC6" w:rsidP="00CB7561">
      <w:pPr>
        <w:pStyle w:val="Caption"/>
        <w:rPr>
          <w:rFonts w:eastAsia="Times New Roman"/>
          <w:sz w:val="18"/>
          <w:lang w:val="en-CA" w:eastAsia="en-GB"/>
        </w:rPr>
      </w:pPr>
      <w:r w:rsidRPr="00FC41EC">
        <w:rPr>
          <w:rFonts w:ascii="Times New Roman" w:hAnsi="Times New Roman" w:cs="Times New Roman"/>
          <w:color w:val="auto"/>
          <w:sz w:val="20"/>
        </w:rPr>
        <w:t xml:space="preserve">Figure </w:t>
      </w:r>
      <w:r w:rsidRPr="00FC41EC">
        <w:rPr>
          <w:rFonts w:ascii="Times New Roman" w:hAnsi="Times New Roman" w:cs="Times New Roman"/>
          <w:color w:val="auto"/>
          <w:sz w:val="20"/>
        </w:rPr>
        <w:fldChar w:fldCharType="begin"/>
      </w:r>
      <w:r w:rsidRPr="00FC41EC">
        <w:rPr>
          <w:rFonts w:ascii="Times New Roman" w:hAnsi="Times New Roman" w:cs="Times New Roman"/>
          <w:color w:val="auto"/>
          <w:sz w:val="20"/>
        </w:rPr>
        <w:instrText xml:space="preserve"> SEQ Figure \* ARABIC </w:instrText>
      </w:r>
      <w:r w:rsidRPr="00FC41EC">
        <w:rPr>
          <w:rFonts w:ascii="Times New Roman" w:hAnsi="Times New Roman" w:cs="Times New Roman"/>
          <w:color w:val="auto"/>
          <w:sz w:val="20"/>
        </w:rPr>
        <w:fldChar w:fldCharType="separate"/>
      </w:r>
      <w:r>
        <w:rPr>
          <w:rFonts w:ascii="Times New Roman" w:hAnsi="Times New Roman" w:cs="Times New Roman"/>
          <w:noProof/>
          <w:color w:val="auto"/>
          <w:sz w:val="20"/>
        </w:rPr>
        <w:t>3</w:t>
      </w:r>
      <w:r w:rsidRPr="00FC41EC">
        <w:rPr>
          <w:rFonts w:ascii="Times New Roman" w:hAnsi="Times New Roman" w:cs="Times New Roman"/>
          <w:color w:val="auto"/>
          <w:sz w:val="20"/>
        </w:rPr>
        <w:fldChar w:fldCharType="end"/>
      </w:r>
      <w:r w:rsidRPr="00FC41EC">
        <w:rPr>
          <w:rFonts w:ascii="Times New Roman" w:hAnsi="Times New Roman" w:cs="Times New Roman"/>
          <w:color w:val="auto"/>
          <w:sz w:val="20"/>
        </w:rPr>
        <w:t>:</w:t>
      </w:r>
      <w:r>
        <w:rPr>
          <w:rFonts w:ascii="Times New Roman" w:hAnsi="Times New Roman" w:cs="Times New Roman"/>
          <w:color w:val="auto"/>
          <w:sz w:val="20"/>
        </w:rPr>
        <w:t xml:space="preserve">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 xml:space="preserve">PC1.5 </w:t>
      </w:r>
      <w:r>
        <w:rPr>
          <w:rFonts w:ascii="Times New Roman" w:hAnsi="Times New Roman" w:cs="Times New Roman"/>
          <w:b w:val="0"/>
          <w:bCs/>
          <w:color w:val="auto"/>
          <w:sz w:val="20"/>
        </w:rPr>
        <w:t xml:space="preserve">“Equation-based” LUT (dots), calculated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 xml:space="preserve">PC1.5 (plain line), </w:t>
      </w:r>
      <w:r w:rsidR="0083269C">
        <w:rPr>
          <w:rFonts w:ascii="Times New Roman" w:hAnsi="Times New Roman" w:cs="Times New Roman"/>
          <w:b w:val="0"/>
          <w:bCs/>
          <w:color w:val="auto"/>
          <w:sz w:val="20"/>
        </w:rPr>
        <w:sym w:font="Symbol" w:char="F044"/>
      </w:r>
      <w:r w:rsidR="0083269C">
        <w:rPr>
          <w:rFonts w:ascii="Times New Roman" w:hAnsi="Times New Roman" w:cs="Times New Roman"/>
          <w:b w:val="0"/>
          <w:bCs/>
          <w:color w:val="auto"/>
          <w:sz w:val="20"/>
        </w:rPr>
        <w:t>PC1.5</w:t>
      </w:r>
      <w:r>
        <w:rPr>
          <w:rFonts w:ascii="Times New Roman" w:hAnsi="Times New Roman" w:cs="Times New Roman"/>
          <w:b w:val="0"/>
          <w:bCs/>
          <w:color w:val="auto"/>
          <w:sz w:val="20"/>
        </w:rPr>
        <w:t xml:space="preserve"> accuracy (dotted line)</w:t>
      </w:r>
    </w:p>
    <w:p w14:paraId="6BEF797A" w14:textId="2EF3F400" w:rsidR="00C01C37" w:rsidRDefault="00190DC6" w:rsidP="00C81C62">
      <w:pPr>
        <w:pStyle w:val="Heading1"/>
        <w:numPr>
          <w:ilvl w:val="0"/>
          <w:numId w:val="11"/>
        </w:numPr>
        <w:overflowPunct w:val="0"/>
        <w:autoSpaceDE w:val="0"/>
        <w:autoSpaceDN w:val="0"/>
        <w:adjustRightInd w:val="0"/>
        <w:spacing w:after="0"/>
        <w:ind w:left="357" w:hanging="432"/>
        <w:textAlignment w:val="baseline"/>
        <w:rPr>
          <w:rFonts w:eastAsia="SimSun" w:cs="Arial"/>
          <w:b/>
          <w:sz w:val="28"/>
          <w:szCs w:val="24"/>
          <w:lang w:val="en-US" w:eastAsia="zh-CN"/>
        </w:rPr>
      </w:pPr>
      <w:r w:rsidRPr="00190DC6">
        <w:rPr>
          <w:rFonts w:eastAsia="SimSun" w:cs="Arial"/>
          <w:b/>
          <w:sz w:val="28"/>
          <w:szCs w:val="24"/>
          <w:lang w:val="en-US" w:eastAsia="zh-CN"/>
        </w:rPr>
        <w:lastRenderedPageBreak/>
        <w:t xml:space="preserve">Annex 2 – </w:t>
      </w:r>
      <w:r>
        <w:rPr>
          <w:rFonts w:eastAsia="SimSun" w:cs="Arial"/>
          <w:b/>
          <w:sz w:val="28"/>
          <w:szCs w:val="24"/>
          <w:lang w:val="en-US" w:eastAsia="zh-CN"/>
        </w:rPr>
        <w:t xml:space="preserve">Single expression for </w:t>
      </w:r>
      <w:r w:rsidR="0002741F">
        <w:rPr>
          <w:rFonts w:eastAsia="SimSun" w:cs="Arial"/>
          <w:b/>
          <w:sz w:val="28"/>
          <w:szCs w:val="24"/>
          <w:lang w:val="en-US" w:eastAsia="zh-CN"/>
        </w:rPr>
        <w:t xml:space="preserve">1UL </w:t>
      </w:r>
      <w:r>
        <w:rPr>
          <w:rFonts w:eastAsia="SimSun" w:cs="Arial"/>
          <w:b/>
          <w:sz w:val="28"/>
          <w:szCs w:val="24"/>
          <w:lang w:val="en-US" w:eastAsia="zh-CN"/>
        </w:rPr>
        <w:sym w:font="Symbol" w:char="F044"/>
      </w:r>
      <w:proofErr w:type="spellStart"/>
      <w:proofErr w:type="gramStart"/>
      <w:r>
        <w:rPr>
          <w:rFonts w:eastAsia="SimSun" w:cs="Arial"/>
          <w:b/>
          <w:sz w:val="28"/>
          <w:szCs w:val="24"/>
          <w:lang w:val="en-US" w:eastAsia="zh-CN"/>
        </w:rPr>
        <w:t>PCx</w:t>
      </w:r>
      <w:proofErr w:type="spellEnd"/>
      <w:r>
        <w:rPr>
          <w:rFonts w:eastAsia="SimSun" w:cs="Arial"/>
          <w:b/>
          <w:sz w:val="28"/>
          <w:szCs w:val="24"/>
          <w:lang w:val="en-US" w:eastAsia="zh-CN"/>
        </w:rPr>
        <w:t xml:space="preserve"> ,</w:t>
      </w:r>
      <w:proofErr w:type="gramEnd"/>
      <w:r>
        <w:rPr>
          <w:rFonts w:eastAsia="SimSun" w:cs="Arial"/>
          <w:b/>
          <w:sz w:val="28"/>
          <w:szCs w:val="24"/>
          <w:lang w:val="en-US" w:eastAsia="zh-CN"/>
        </w:rPr>
        <w:t xml:space="preserve"> where x=2 and 1.5.</w:t>
      </w:r>
    </w:p>
    <w:p w14:paraId="5E0F805C" w14:textId="77777777" w:rsidR="004C7404" w:rsidRPr="004C7404" w:rsidRDefault="004C7404" w:rsidP="004C7404">
      <w:pPr>
        <w:pStyle w:val="ListParagraph"/>
        <w:numPr>
          <w:ilvl w:val="0"/>
          <w:numId w:val="57"/>
        </w:numPr>
        <w:rPr>
          <w:b/>
          <w:bCs/>
          <w:sz w:val="18"/>
          <w:szCs w:val="18"/>
          <w:lang w:val="en-US" w:eastAsia="zh-CN"/>
        </w:rPr>
      </w:pPr>
      <w:r w:rsidRPr="004C7404">
        <w:rPr>
          <w:rFonts w:ascii="Arial" w:hAnsi="Arial" w:cs="Arial"/>
          <w:b/>
          <w:bCs/>
          <w:sz w:val="18"/>
          <w:szCs w:val="18"/>
          <w:lang w:val="en-US" w:eastAsia="zh-CN"/>
        </w:rPr>
        <w:sym w:font="Symbol" w:char="F044"/>
      </w:r>
      <w:r w:rsidRPr="004C7404">
        <w:rPr>
          <w:rFonts w:ascii="Arial" w:hAnsi="Arial" w:cs="Arial"/>
          <w:b/>
          <w:bCs/>
          <w:sz w:val="18"/>
          <w:szCs w:val="18"/>
          <w:lang w:val="en-US" w:eastAsia="zh-CN"/>
        </w:rPr>
        <w:t>PC2</w:t>
      </w:r>
      <w:r w:rsidRPr="004C7404">
        <w:rPr>
          <w:rFonts w:ascii="Arial" w:hAnsi="Arial" w:cs="Arial"/>
          <w:b/>
          <w:bCs/>
          <w:sz w:val="18"/>
          <w:szCs w:val="18"/>
          <w:vertAlign w:val="subscript"/>
          <w:lang w:val="en-US" w:eastAsia="zh-CN"/>
        </w:rPr>
        <w:t>1Tx</w:t>
      </w:r>
      <w:r w:rsidRPr="004C7404">
        <w:rPr>
          <w:rFonts w:ascii="Arial" w:hAnsi="Arial" w:cs="Arial"/>
          <w:b/>
          <w:bCs/>
          <w:sz w:val="18"/>
          <w:szCs w:val="18"/>
          <w:lang w:val="en-US" w:eastAsia="zh-CN"/>
        </w:rPr>
        <w:t xml:space="preserve">: </w:t>
      </w:r>
    </w:p>
    <w:p w14:paraId="38A39955" w14:textId="77777777" w:rsidR="004C7404" w:rsidRPr="004C7404" w:rsidRDefault="004C7404" w:rsidP="004C7404">
      <w:pPr>
        <w:pStyle w:val="ListParagraph"/>
        <w:numPr>
          <w:ilvl w:val="1"/>
          <w:numId w:val="57"/>
        </w:numPr>
        <w:rPr>
          <w:b/>
          <w:bCs/>
          <w:sz w:val="18"/>
          <w:szCs w:val="18"/>
          <w:lang w:val="en-US" w:eastAsia="zh-CN"/>
        </w:rPr>
      </w:pPr>
      <w:r w:rsidRPr="004C7404">
        <w:rPr>
          <w:rFonts w:ascii="Arial" w:hAnsi="Arial" w:cs="Arial"/>
          <w:b/>
          <w:bCs/>
          <w:sz w:val="18"/>
          <w:szCs w:val="18"/>
          <w:lang w:eastAsia="en-GB"/>
        </w:rPr>
        <w:t>for PC3</w:t>
      </w:r>
      <w:r w:rsidRPr="004C7404">
        <w:rPr>
          <w:rFonts w:ascii="Arial" w:hAnsi="Arial" w:cs="Arial"/>
          <w:b/>
          <w:bCs/>
          <w:sz w:val="18"/>
          <w:szCs w:val="18"/>
          <w:vertAlign w:val="subscript"/>
          <w:lang w:eastAsia="en-GB"/>
        </w:rPr>
        <w:t>MSD</w:t>
      </w:r>
      <w:r w:rsidRPr="004C7404">
        <w:rPr>
          <w:rFonts w:ascii="Arial" w:hAnsi="Arial" w:cs="Arial"/>
          <w:b/>
          <w:bCs/>
          <w:sz w:val="18"/>
          <w:szCs w:val="18"/>
          <w:lang w:eastAsia="en-GB"/>
        </w:rPr>
        <w:t xml:space="preserve"> &lt;1.0, </w:t>
      </w:r>
      <w:r w:rsidRPr="004C7404">
        <w:rPr>
          <w:rFonts w:ascii="Arial" w:hAnsi="Arial" w:cs="Arial"/>
          <w:b/>
          <w:bCs/>
          <w:sz w:val="18"/>
          <w:szCs w:val="18"/>
        </w:rPr>
        <w:sym w:font="Symbol" w:char="F044"/>
      </w:r>
      <w:r w:rsidRPr="004C7404">
        <w:rPr>
          <w:rFonts w:ascii="Arial" w:hAnsi="Arial" w:cs="Arial"/>
          <w:b/>
          <w:bCs/>
          <w:sz w:val="18"/>
          <w:szCs w:val="18"/>
          <w:lang w:eastAsia="en-GB"/>
        </w:rPr>
        <w:t>PC2</w:t>
      </w:r>
      <w:r w:rsidRPr="004C7404">
        <w:rPr>
          <w:rFonts w:ascii="Arial" w:hAnsi="Arial" w:cs="Arial"/>
          <w:b/>
          <w:bCs/>
          <w:sz w:val="18"/>
          <w:szCs w:val="18"/>
          <w:vertAlign w:val="subscript"/>
          <w:lang w:eastAsia="en-GB"/>
        </w:rPr>
        <w:t xml:space="preserve">1Tx </w:t>
      </w:r>
      <w:r w:rsidRPr="004C7404">
        <w:rPr>
          <w:rFonts w:ascii="Arial" w:hAnsi="Arial" w:cs="Arial"/>
          <w:b/>
          <w:bCs/>
          <w:sz w:val="18"/>
          <w:szCs w:val="18"/>
          <w:lang w:eastAsia="en-GB"/>
        </w:rPr>
        <w:t xml:space="preserve">=0.6dB, </w:t>
      </w:r>
    </w:p>
    <w:p w14:paraId="7F493E13" w14:textId="773E2EB6" w:rsidR="004C7404" w:rsidRPr="00E652F8" w:rsidRDefault="004C7404" w:rsidP="004C7404">
      <w:pPr>
        <w:pStyle w:val="ListParagraph"/>
        <w:numPr>
          <w:ilvl w:val="1"/>
          <w:numId w:val="57"/>
        </w:numPr>
        <w:rPr>
          <w:b/>
          <w:bCs/>
          <w:sz w:val="18"/>
          <w:szCs w:val="18"/>
          <w:lang w:val="en-US" w:eastAsia="zh-CN"/>
        </w:rPr>
      </w:pPr>
      <w:r>
        <w:rPr>
          <w:rFonts w:ascii="Arial" w:hAnsi="Arial" w:cs="Arial"/>
          <w:b/>
          <w:bCs/>
          <w:sz w:val="18"/>
          <w:szCs w:val="18"/>
          <w:lang w:eastAsia="en-GB"/>
        </w:rPr>
        <w:t xml:space="preserve">for </w:t>
      </w:r>
      <w:r w:rsidRPr="004C7404">
        <w:rPr>
          <w:rFonts w:ascii="Arial" w:hAnsi="Arial" w:cs="Arial"/>
          <w:b/>
          <w:bCs/>
          <w:sz w:val="18"/>
          <w:szCs w:val="18"/>
          <w:lang w:eastAsia="en-GB"/>
        </w:rPr>
        <w:t>PC3</w:t>
      </w:r>
      <w:r w:rsidRPr="004C7404">
        <w:rPr>
          <w:rFonts w:ascii="Arial" w:hAnsi="Arial" w:cs="Arial"/>
          <w:b/>
          <w:bCs/>
          <w:sz w:val="18"/>
          <w:szCs w:val="18"/>
          <w:vertAlign w:val="subscript"/>
          <w:lang w:eastAsia="en-GB"/>
        </w:rPr>
        <w:t>MSD</w:t>
      </w:r>
      <w:r w:rsidRPr="004C7404">
        <w:rPr>
          <w:rFonts w:ascii="Arial" w:hAnsi="Arial" w:cs="Arial"/>
          <w:b/>
          <w:bCs/>
          <w:sz w:val="18"/>
          <w:szCs w:val="18"/>
          <w:lang w:eastAsia="en-GB"/>
        </w:rPr>
        <w:t xml:space="preserve"> </w:t>
      </w:r>
      <w:r>
        <w:rPr>
          <w:rFonts w:ascii="Arial" w:hAnsi="Arial" w:cs="Arial"/>
          <w:b/>
          <w:bCs/>
          <w:sz w:val="18"/>
          <w:szCs w:val="18"/>
          <w:lang w:eastAsia="en-GB"/>
        </w:rPr>
        <w:t>≥</w:t>
      </w:r>
      <w:r w:rsidRPr="004C7404">
        <w:rPr>
          <w:rFonts w:ascii="Arial" w:hAnsi="Arial" w:cs="Arial"/>
          <w:b/>
          <w:bCs/>
          <w:sz w:val="18"/>
          <w:szCs w:val="18"/>
          <w:lang w:eastAsia="en-GB"/>
        </w:rPr>
        <w:t>1.0</w:t>
      </w:r>
      <w:r>
        <w:rPr>
          <w:rFonts w:ascii="Arial" w:hAnsi="Arial" w:cs="Arial"/>
          <w:b/>
          <w:bCs/>
          <w:sz w:val="18"/>
          <w:szCs w:val="18"/>
          <w:lang w:eastAsia="en-GB"/>
        </w:rPr>
        <w:t>,</w:t>
      </w:r>
      <w:r w:rsidRPr="004C7404">
        <w:rPr>
          <w:rFonts w:ascii="Arial" w:hAnsi="Arial" w:cs="Arial"/>
          <w:b/>
          <w:bCs/>
          <w:sz w:val="18"/>
          <w:szCs w:val="18"/>
          <w:lang w:eastAsia="en-GB"/>
        </w:rPr>
        <w:t xml:space="preserve"> </w:t>
      </w:r>
      <w:r w:rsidRPr="004C7404">
        <w:rPr>
          <w:rFonts w:ascii="Arial" w:hAnsi="Arial" w:cs="Arial"/>
          <w:b/>
          <w:bCs/>
          <w:sz w:val="18"/>
          <w:szCs w:val="18"/>
        </w:rPr>
        <w:sym w:font="Symbol" w:char="F044"/>
      </w:r>
      <w:r w:rsidRPr="004C7404">
        <w:rPr>
          <w:rFonts w:ascii="Arial" w:hAnsi="Arial" w:cs="Arial"/>
          <w:b/>
          <w:bCs/>
          <w:sz w:val="18"/>
          <w:szCs w:val="18"/>
          <w:lang w:eastAsia="en-GB"/>
        </w:rPr>
        <w:t>PC2</w:t>
      </w:r>
      <w:r w:rsidRPr="004C7404">
        <w:rPr>
          <w:rFonts w:ascii="Arial" w:hAnsi="Arial" w:cs="Arial"/>
          <w:b/>
          <w:bCs/>
          <w:sz w:val="18"/>
          <w:szCs w:val="18"/>
          <w:vertAlign w:val="subscript"/>
          <w:lang w:eastAsia="en-GB"/>
        </w:rPr>
        <w:t>1Tx</w:t>
      </w:r>
      <w:r w:rsidRPr="004C7404">
        <w:rPr>
          <w:rFonts w:ascii="Arial" w:hAnsi="Arial" w:cs="Arial"/>
          <w:sz w:val="18"/>
          <w:szCs w:val="18"/>
          <w:lang w:eastAsia="en-GB"/>
        </w:rPr>
        <w:t xml:space="preserve"> = </w:t>
      </w:r>
      <w:proofErr w:type="gramStart"/>
      <w:r w:rsidRPr="004C7404">
        <w:rPr>
          <w:rFonts w:ascii="Arial" w:hAnsi="Arial" w:cs="Arial"/>
          <w:b/>
          <w:bCs/>
          <w:sz w:val="18"/>
          <w:szCs w:val="18"/>
          <w:lang w:eastAsia="en-GB"/>
        </w:rPr>
        <w:t>min(</w:t>
      </w:r>
      <w:proofErr w:type="gramEnd"/>
      <w:r w:rsidRPr="004C7404">
        <w:rPr>
          <w:rFonts w:ascii="Arial" w:hAnsi="Arial" w:cs="Arial"/>
          <w:b/>
          <w:bCs/>
          <w:sz w:val="18"/>
          <w:szCs w:val="18"/>
          <w:lang w:eastAsia="en-GB"/>
        </w:rPr>
        <w:t>3, 0.22*PC3</w:t>
      </w:r>
      <w:r w:rsidRPr="004C7404">
        <w:rPr>
          <w:rFonts w:ascii="Arial" w:hAnsi="Arial" w:cs="Arial"/>
          <w:b/>
          <w:bCs/>
          <w:sz w:val="18"/>
          <w:szCs w:val="18"/>
          <w:vertAlign w:val="subscript"/>
          <w:lang w:eastAsia="en-GB"/>
        </w:rPr>
        <w:t xml:space="preserve">MSD </w:t>
      </w:r>
      <w:r w:rsidRPr="004C7404">
        <w:rPr>
          <w:rFonts w:ascii="Arial" w:hAnsi="Arial" w:cs="Arial"/>
          <w:b/>
          <w:bCs/>
          <w:sz w:val="18"/>
          <w:szCs w:val="18"/>
          <w:lang w:eastAsia="en-GB"/>
        </w:rPr>
        <w:t>+ 0.77)</w:t>
      </w:r>
    </w:p>
    <w:p w14:paraId="5ACA26C3" w14:textId="5352E7AF" w:rsidR="00E652F8" w:rsidRPr="00A04E1C" w:rsidRDefault="00E652F8" w:rsidP="004C7404">
      <w:pPr>
        <w:pStyle w:val="ListParagraph"/>
        <w:numPr>
          <w:ilvl w:val="1"/>
          <w:numId w:val="57"/>
        </w:numPr>
        <w:rPr>
          <w:b/>
          <w:bCs/>
          <w:sz w:val="18"/>
          <w:szCs w:val="18"/>
          <w:lang w:val="en-US" w:eastAsia="zh-CN"/>
        </w:rPr>
      </w:pPr>
      <w:r>
        <w:rPr>
          <w:rFonts w:ascii="Arial" w:hAnsi="Arial" w:cs="Arial"/>
          <w:b/>
          <w:bCs/>
          <w:sz w:val="18"/>
          <w:szCs w:val="18"/>
          <w:lang w:eastAsia="en-GB"/>
        </w:rPr>
        <w:t>Maximum deviation from calculated: -0.1</w:t>
      </w:r>
      <w:r w:rsidR="00CB7561">
        <w:rPr>
          <w:rFonts w:ascii="Arial" w:hAnsi="Arial" w:cs="Arial"/>
          <w:b/>
          <w:bCs/>
          <w:sz w:val="18"/>
          <w:szCs w:val="18"/>
          <w:lang w:eastAsia="en-GB"/>
        </w:rPr>
        <w:t>/+0.4</w:t>
      </w:r>
      <w:r>
        <w:rPr>
          <w:rFonts w:ascii="Arial" w:hAnsi="Arial" w:cs="Arial"/>
          <w:b/>
          <w:bCs/>
          <w:sz w:val="18"/>
          <w:szCs w:val="18"/>
          <w:lang w:eastAsia="en-GB"/>
        </w:rPr>
        <w:t>dB</w:t>
      </w:r>
    </w:p>
    <w:p w14:paraId="35B3AC72" w14:textId="63AA1F48" w:rsidR="00A04E1C" w:rsidRPr="004C7404" w:rsidRDefault="00A04E1C" w:rsidP="00A04E1C">
      <w:pPr>
        <w:pStyle w:val="ListParagraph"/>
        <w:ind w:left="1440"/>
        <w:rPr>
          <w:b/>
          <w:bCs/>
          <w:sz w:val="18"/>
          <w:szCs w:val="18"/>
          <w:lang w:val="en-US" w:eastAsia="zh-CN"/>
        </w:rPr>
      </w:pPr>
      <w:r w:rsidRPr="00A04E1C">
        <w:rPr>
          <w:noProof/>
        </w:rPr>
        <w:drawing>
          <wp:inline distT="0" distB="0" distL="0" distR="0" wp14:anchorId="59130930" wp14:editId="624EDB1F">
            <wp:extent cx="2552731" cy="1845630"/>
            <wp:effectExtent l="0" t="0" r="0" b="2540"/>
            <wp:docPr id="62111258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576754" cy="1862999"/>
                    </a:xfrm>
                    <a:prstGeom prst="rect">
                      <a:avLst/>
                    </a:prstGeom>
                    <a:noFill/>
                    <a:ln>
                      <a:noFill/>
                    </a:ln>
                  </pic:spPr>
                </pic:pic>
              </a:graphicData>
            </a:graphic>
          </wp:inline>
        </w:drawing>
      </w:r>
    </w:p>
    <w:p w14:paraId="688204C0" w14:textId="4687F21F" w:rsidR="00A04E1C" w:rsidRDefault="00A04E1C" w:rsidP="005A53E0">
      <w:pPr>
        <w:pStyle w:val="Caption"/>
        <w:jc w:val="center"/>
        <w:rPr>
          <w:rFonts w:ascii="Times New Roman" w:hAnsi="Times New Roman" w:cs="Times New Roman"/>
          <w:b w:val="0"/>
          <w:bCs/>
          <w:color w:val="auto"/>
          <w:sz w:val="20"/>
        </w:rPr>
      </w:pPr>
      <w:r w:rsidRPr="00FC41EC">
        <w:rPr>
          <w:rFonts w:ascii="Times New Roman" w:hAnsi="Times New Roman" w:cs="Times New Roman"/>
          <w:color w:val="auto"/>
          <w:sz w:val="20"/>
        </w:rPr>
        <w:t xml:space="preserve">Figure </w:t>
      </w:r>
      <w:r w:rsidRPr="00FC41EC">
        <w:rPr>
          <w:rFonts w:ascii="Times New Roman" w:hAnsi="Times New Roman" w:cs="Times New Roman"/>
          <w:color w:val="auto"/>
          <w:sz w:val="20"/>
        </w:rPr>
        <w:fldChar w:fldCharType="begin"/>
      </w:r>
      <w:r w:rsidRPr="00FC41EC">
        <w:rPr>
          <w:rFonts w:ascii="Times New Roman" w:hAnsi="Times New Roman" w:cs="Times New Roman"/>
          <w:color w:val="auto"/>
          <w:sz w:val="20"/>
        </w:rPr>
        <w:instrText xml:space="preserve"> SEQ Figure \* ARABIC </w:instrText>
      </w:r>
      <w:r w:rsidRPr="00FC41EC">
        <w:rPr>
          <w:rFonts w:ascii="Times New Roman" w:hAnsi="Times New Roman" w:cs="Times New Roman"/>
          <w:color w:val="auto"/>
          <w:sz w:val="20"/>
        </w:rPr>
        <w:fldChar w:fldCharType="separate"/>
      </w:r>
      <w:r w:rsidR="00CB7561">
        <w:rPr>
          <w:rFonts w:ascii="Times New Roman" w:hAnsi="Times New Roman" w:cs="Times New Roman"/>
          <w:noProof/>
          <w:color w:val="auto"/>
          <w:sz w:val="20"/>
        </w:rPr>
        <w:t>5</w:t>
      </w:r>
      <w:r w:rsidRPr="00FC41EC">
        <w:rPr>
          <w:rFonts w:ascii="Times New Roman" w:hAnsi="Times New Roman" w:cs="Times New Roman"/>
          <w:color w:val="auto"/>
          <w:sz w:val="20"/>
        </w:rPr>
        <w:fldChar w:fldCharType="end"/>
      </w:r>
      <w:r w:rsidRPr="00FC41EC">
        <w:rPr>
          <w:rFonts w:ascii="Times New Roman" w:hAnsi="Times New Roman" w:cs="Times New Roman"/>
          <w:color w:val="auto"/>
          <w:sz w:val="20"/>
        </w:rPr>
        <w:t>:</w:t>
      </w:r>
      <w:r>
        <w:rPr>
          <w:rFonts w:ascii="Times New Roman" w:hAnsi="Times New Roman" w:cs="Times New Roman"/>
          <w:color w:val="auto"/>
          <w:sz w:val="20"/>
        </w:rPr>
        <w:t xml:space="preserve">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PC2</w:t>
      </w:r>
      <w:r w:rsidRPr="00A04E1C">
        <w:rPr>
          <w:rFonts w:ascii="Times New Roman" w:hAnsi="Times New Roman" w:cs="Times New Roman"/>
          <w:b w:val="0"/>
          <w:bCs/>
          <w:color w:val="auto"/>
          <w:sz w:val="20"/>
          <w:vertAlign w:val="subscript"/>
        </w:rPr>
        <w:t>1Tx</w:t>
      </w:r>
      <w:r>
        <w:rPr>
          <w:rFonts w:ascii="Times New Roman" w:hAnsi="Times New Roman" w:cs="Times New Roman"/>
          <w:b w:val="0"/>
          <w:bCs/>
          <w:color w:val="auto"/>
          <w:sz w:val="20"/>
        </w:rPr>
        <w:t xml:space="preserve"> (black line), calculated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 xml:space="preserve">PC2 1Tx (green line),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PC2</w:t>
      </w:r>
      <w:r w:rsidRPr="00A04E1C">
        <w:rPr>
          <w:rFonts w:ascii="Times New Roman" w:hAnsi="Times New Roman" w:cs="Times New Roman"/>
          <w:b w:val="0"/>
          <w:bCs/>
          <w:color w:val="auto"/>
          <w:sz w:val="20"/>
          <w:vertAlign w:val="subscript"/>
        </w:rPr>
        <w:t>1Tx</w:t>
      </w:r>
      <w:r>
        <w:rPr>
          <w:rFonts w:ascii="Times New Roman" w:hAnsi="Times New Roman" w:cs="Times New Roman"/>
          <w:b w:val="0"/>
          <w:bCs/>
          <w:color w:val="auto"/>
          <w:sz w:val="20"/>
        </w:rPr>
        <w:t xml:space="preserve"> accuracy (dotted line)</w:t>
      </w:r>
    </w:p>
    <w:p w14:paraId="6EE66E72" w14:textId="63668C6A" w:rsidR="004C7404" w:rsidRPr="004C7404" w:rsidRDefault="004C7404" w:rsidP="004C7404">
      <w:pPr>
        <w:pStyle w:val="ListParagraph"/>
        <w:numPr>
          <w:ilvl w:val="0"/>
          <w:numId w:val="57"/>
        </w:numPr>
        <w:rPr>
          <w:b/>
          <w:bCs/>
          <w:sz w:val="18"/>
          <w:szCs w:val="18"/>
          <w:lang w:val="en-US" w:eastAsia="zh-CN"/>
        </w:rPr>
      </w:pPr>
      <w:r w:rsidRPr="004C7404">
        <w:rPr>
          <w:rFonts w:ascii="Arial" w:hAnsi="Arial" w:cs="Arial"/>
          <w:b/>
          <w:bCs/>
          <w:sz w:val="18"/>
          <w:szCs w:val="18"/>
          <w:lang w:val="en-US" w:eastAsia="zh-CN"/>
        </w:rPr>
        <w:sym w:font="Symbol" w:char="F044"/>
      </w:r>
      <w:r w:rsidRPr="004C7404">
        <w:rPr>
          <w:rFonts w:ascii="Arial" w:hAnsi="Arial" w:cs="Arial"/>
          <w:b/>
          <w:bCs/>
          <w:sz w:val="18"/>
          <w:szCs w:val="18"/>
          <w:lang w:val="en-US" w:eastAsia="zh-CN"/>
        </w:rPr>
        <w:t>PC2</w:t>
      </w:r>
      <w:r>
        <w:rPr>
          <w:rFonts w:ascii="Arial" w:hAnsi="Arial" w:cs="Arial"/>
          <w:b/>
          <w:bCs/>
          <w:sz w:val="18"/>
          <w:szCs w:val="18"/>
          <w:vertAlign w:val="subscript"/>
          <w:lang w:val="en-US" w:eastAsia="zh-CN"/>
        </w:rPr>
        <w:t>2</w:t>
      </w:r>
      <w:r w:rsidRPr="004C7404">
        <w:rPr>
          <w:rFonts w:ascii="Arial" w:hAnsi="Arial" w:cs="Arial"/>
          <w:b/>
          <w:bCs/>
          <w:sz w:val="18"/>
          <w:szCs w:val="18"/>
          <w:vertAlign w:val="subscript"/>
          <w:lang w:val="en-US" w:eastAsia="zh-CN"/>
        </w:rPr>
        <w:t>Tx</w:t>
      </w:r>
      <w:r w:rsidRPr="004C7404">
        <w:rPr>
          <w:rFonts w:ascii="Arial" w:hAnsi="Arial" w:cs="Arial"/>
          <w:b/>
          <w:bCs/>
          <w:sz w:val="18"/>
          <w:szCs w:val="18"/>
          <w:lang w:val="en-US" w:eastAsia="zh-CN"/>
        </w:rPr>
        <w:t xml:space="preserve">: </w:t>
      </w:r>
    </w:p>
    <w:p w14:paraId="1927F810" w14:textId="080EC062" w:rsidR="004C7404" w:rsidRPr="004C7404" w:rsidRDefault="004C7404" w:rsidP="004C7404">
      <w:pPr>
        <w:pStyle w:val="ListParagraph"/>
        <w:numPr>
          <w:ilvl w:val="1"/>
          <w:numId w:val="57"/>
        </w:numPr>
        <w:rPr>
          <w:b/>
          <w:bCs/>
          <w:sz w:val="18"/>
          <w:szCs w:val="18"/>
          <w:lang w:val="en-US" w:eastAsia="zh-CN"/>
        </w:rPr>
      </w:pPr>
      <w:r w:rsidRPr="004C7404">
        <w:rPr>
          <w:rFonts w:ascii="Arial" w:hAnsi="Arial" w:cs="Arial"/>
          <w:b/>
          <w:bCs/>
          <w:sz w:val="18"/>
          <w:szCs w:val="18"/>
          <w:lang w:eastAsia="en-GB"/>
        </w:rPr>
        <w:t>for PC3</w:t>
      </w:r>
      <w:r w:rsidRPr="004C7404">
        <w:rPr>
          <w:rFonts w:ascii="Arial" w:hAnsi="Arial" w:cs="Arial"/>
          <w:b/>
          <w:bCs/>
          <w:sz w:val="18"/>
          <w:szCs w:val="18"/>
          <w:vertAlign w:val="subscript"/>
          <w:lang w:eastAsia="en-GB"/>
        </w:rPr>
        <w:t>MSD</w:t>
      </w:r>
      <w:r w:rsidRPr="004C7404">
        <w:rPr>
          <w:rFonts w:ascii="Arial" w:hAnsi="Arial" w:cs="Arial"/>
          <w:b/>
          <w:bCs/>
          <w:sz w:val="18"/>
          <w:szCs w:val="18"/>
          <w:lang w:eastAsia="en-GB"/>
        </w:rPr>
        <w:t xml:space="preserve"> &lt;1.0, </w:t>
      </w:r>
      <w:r w:rsidRPr="004C7404">
        <w:rPr>
          <w:rFonts w:ascii="Arial" w:hAnsi="Arial" w:cs="Arial"/>
          <w:b/>
          <w:bCs/>
          <w:sz w:val="18"/>
          <w:szCs w:val="18"/>
        </w:rPr>
        <w:sym w:font="Symbol" w:char="F044"/>
      </w:r>
      <w:r w:rsidRPr="004C7404">
        <w:rPr>
          <w:rFonts w:ascii="Arial" w:hAnsi="Arial" w:cs="Arial"/>
          <w:b/>
          <w:bCs/>
          <w:sz w:val="18"/>
          <w:szCs w:val="18"/>
          <w:lang w:eastAsia="en-GB"/>
        </w:rPr>
        <w:t>PC2</w:t>
      </w:r>
      <w:r w:rsidRPr="004C7404">
        <w:rPr>
          <w:rFonts w:ascii="Arial" w:hAnsi="Arial" w:cs="Arial"/>
          <w:b/>
          <w:bCs/>
          <w:sz w:val="18"/>
          <w:szCs w:val="18"/>
          <w:vertAlign w:val="subscript"/>
          <w:lang w:eastAsia="en-GB"/>
        </w:rPr>
        <w:t xml:space="preserve">1Tx </w:t>
      </w:r>
      <w:r w:rsidRPr="004C7404">
        <w:rPr>
          <w:rFonts w:ascii="Arial" w:hAnsi="Arial" w:cs="Arial"/>
          <w:b/>
          <w:bCs/>
          <w:sz w:val="18"/>
          <w:szCs w:val="18"/>
          <w:lang w:eastAsia="en-GB"/>
        </w:rPr>
        <w:t>=0.</w:t>
      </w:r>
      <w:r>
        <w:rPr>
          <w:rFonts w:ascii="Arial" w:hAnsi="Arial" w:cs="Arial"/>
          <w:b/>
          <w:bCs/>
          <w:sz w:val="18"/>
          <w:szCs w:val="18"/>
          <w:lang w:eastAsia="en-GB"/>
        </w:rPr>
        <w:t>9</w:t>
      </w:r>
      <w:r w:rsidRPr="004C7404">
        <w:rPr>
          <w:rFonts w:ascii="Arial" w:hAnsi="Arial" w:cs="Arial"/>
          <w:b/>
          <w:bCs/>
          <w:sz w:val="18"/>
          <w:szCs w:val="18"/>
          <w:lang w:eastAsia="en-GB"/>
        </w:rPr>
        <w:t xml:space="preserve">dB, </w:t>
      </w:r>
    </w:p>
    <w:p w14:paraId="4E29EBB6" w14:textId="6FAD61BB" w:rsidR="004C7404" w:rsidRPr="00E652F8" w:rsidRDefault="004C7404" w:rsidP="004C7404">
      <w:pPr>
        <w:pStyle w:val="ListParagraph"/>
        <w:numPr>
          <w:ilvl w:val="1"/>
          <w:numId w:val="57"/>
        </w:numPr>
        <w:rPr>
          <w:b/>
          <w:bCs/>
          <w:sz w:val="18"/>
          <w:szCs w:val="18"/>
          <w:lang w:val="en-US" w:eastAsia="zh-CN"/>
        </w:rPr>
      </w:pPr>
      <w:r>
        <w:rPr>
          <w:rFonts w:ascii="Arial" w:hAnsi="Arial" w:cs="Arial"/>
          <w:b/>
          <w:bCs/>
          <w:sz w:val="18"/>
          <w:szCs w:val="18"/>
          <w:lang w:eastAsia="en-GB"/>
        </w:rPr>
        <w:t xml:space="preserve">for </w:t>
      </w:r>
      <w:r w:rsidRPr="004C7404">
        <w:rPr>
          <w:rFonts w:ascii="Arial" w:hAnsi="Arial" w:cs="Arial"/>
          <w:b/>
          <w:bCs/>
          <w:sz w:val="18"/>
          <w:szCs w:val="18"/>
          <w:lang w:eastAsia="en-GB"/>
        </w:rPr>
        <w:t>PC3</w:t>
      </w:r>
      <w:r w:rsidRPr="004C7404">
        <w:rPr>
          <w:rFonts w:ascii="Arial" w:hAnsi="Arial" w:cs="Arial"/>
          <w:b/>
          <w:bCs/>
          <w:sz w:val="18"/>
          <w:szCs w:val="18"/>
          <w:vertAlign w:val="subscript"/>
          <w:lang w:eastAsia="en-GB"/>
        </w:rPr>
        <w:t>MSD</w:t>
      </w:r>
      <w:r w:rsidRPr="004C7404">
        <w:rPr>
          <w:rFonts w:ascii="Arial" w:hAnsi="Arial" w:cs="Arial"/>
          <w:b/>
          <w:bCs/>
          <w:sz w:val="18"/>
          <w:szCs w:val="18"/>
          <w:lang w:eastAsia="en-GB"/>
        </w:rPr>
        <w:t xml:space="preserve"> </w:t>
      </w:r>
      <w:r>
        <w:rPr>
          <w:rFonts w:ascii="Arial" w:hAnsi="Arial" w:cs="Arial"/>
          <w:b/>
          <w:bCs/>
          <w:sz w:val="18"/>
          <w:szCs w:val="18"/>
          <w:lang w:eastAsia="en-GB"/>
        </w:rPr>
        <w:t>≥</w:t>
      </w:r>
      <w:r w:rsidRPr="004C7404">
        <w:rPr>
          <w:rFonts w:ascii="Arial" w:hAnsi="Arial" w:cs="Arial"/>
          <w:b/>
          <w:bCs/>
          <w:sz w:val="18"/>
          <w:szCs w:val="18"/>
          <w:lang w:eastAsia="en-GB"/>
        </w:rPr>
        <w:t>1.0</w:t>
      </w:r>
      <w:r>
        <w:rPr>
          <w:rFonts w:ascii="Arial" w:hAnsi="Arial" w:cs="Arial"/>
          <w:b/>
          <w:bCs/>
          <w:sz w:val="18"/>
          <w:szCs w:val="18"/>
          <w:lang w:eastAsia="en-GB"/>
        </w:rPr>
        <w:t>,</w:t>
      </w:r>
      <w:r w:rsidRPr="004C7404">
        <w:rPr>
          <w:rFonts w:ascii="Arial" w:hAnsi="Arial" w:cs="Arial"/>
          <w:b/>
          <w:bCs/>
          <w:sz w:val="18"/>
          <w:szCs w:val="18"/>
          <w:lang w:eastAsia="en-GB"/>
        </w:rPr>
        <w:t xml:space="preserve"> </w:t>
      </w:r>
      <w:r w:rsidRPr="004C7404">
        <w:rPr>
          <w:rFonts w:ascii="Arial" w:hAnsi="Arial" w:cs="Arial"/>
          <w:b/>
          <w:bCs/>
          <w:sz w:val="18"/>
          <w:szCs w:val="18"/>
        </w:rPr>
        <w:sym w:font="Symbol" w:char="F044"/>
      </w:r>
      <w:r w:rsidRPr="004C7404">
        <w:rPr>
          <w:rFonts w:ascii="Arial" w:hAnsi="Arial" w:cs="Arial"/>
          <w:b/>
          <w:bCs/>
          <w:sz w:val="18"/>
          <w:szCs w:val="18"/>
          <w:lang w:eastAsia="en-GB"/>
        </w:rPr>
        <w:t>PC2</w:t>
      </w:r>
      <w:r w:rsidRPr="004C7404">
        <w:rPr>
          <w:rFonts w:ascii="Arial" w:hAnsi="Arial" w:cs="Arial"/>
          <w:b/>
          <w:bCs/>
          <w:sz w:val="18"/>
          <w:szCs w:val="18"/>
          <w:vertAlign w:val="subscript"/>
          <w:lang w:eastAsia="en-GB"/>
        </w:rPr>
        <w:t>1Tx</w:t>
      </w:r>
      <w:r w:rsidRPr="004C7404">
        <w:rPr>
          <w:rFonts w:ascii="Arial" w:hAnsi="Arial" w:cs="Arial"/>
          <w:sz w:val="18"/>
          <w:szCs w:val="18"/>
          <w:lang w:eastAsia="en-GB"/>
        </w:rPr>
        <w:t xml:space="preserve"> = </w:t>
      </w:r>
      <w:proofErr w:type="gramStart"/>
      <w:r w:rsidRPr="004C7404">
        <w:rPr>
          <w:rFonts w:ascii="Arial" w:hAnsi="Arial" w:cs="Arial"/>
          <w:b/>
          <w:bCs/>
          <w:sz w:val="18"/>
          <w:szCs w:val="18"/>
          <w:lang w:eastAsia="en-GB"/>
        </w:rPr>
        <w:t>min(</w:t>
      </w:r>
      <w:proofErr w:type="gramEnd"/>
      <w:r>
        <w:rPr>
          <w:rFonts w:ascii="Arial" w:hAnsi="Arial" w:cs="Arial"/>
          <w:b/>
          <w:bCs/>
          <w:sz w:val="18"/>
          <w:szCs w:val="18"/>
          <w:lang w:eastAsia="en-GB"/>
        </w:rPr>
        <w:t>6</w:t>
      </w:r>
      <w:r w:rsidRPr="004C7404">
        <w:rPr>
          <w:rFonts w:ascii="Arial" w:hAnsi="Arial" w:cs="Arial"/>
          <w:b/>
          <w:bCs/>
          <w:sz w:val="18"/>
          <w:szCs w:val="18"/>
          <w:lang w:eastAsia="en-GB"/>
        </w:rPr>
        <w:t>, 0.</w:t>
      </w:r>
      <w:r w:rsidR="00AD548A">
        <w:rPr>
          <w:rFonts w:ascii="Arial" w:hAnsi="Arial" w:cs="Arial"/>
          <w:b/>
          <w:bCs/>
          <w:sz w:val="18"/>
          <w:szCs w:val="18"/>
          <w:lang w:eastAsia="en-GB"/>
        </w:rPr>
        <w:t>6</w:t>
      </w:r>
      <w:r w:rsidRPr="004C7404">
        <w:rPr>
          <w:rFonts w:ascii="Arial" w:hAnsi="Arial" w:cs="Arial"/>
          <w:b/>
          <w:bCs/>
          <w:sz w:val="18"/>
          <w:szCs w:val="18"/>
          <w:lang w:eastAsia="en-GB"/>
        </w:rPr>
        <w:t>*PC3</w:t>
      </w:r>
      <w:r w:rsidRPr="004C7404">
        <w:rPr>
          <w:rFonts w:ascii="Arial" w:hAnsi="Arial" w:cs="Arial"/>
          <w:b/>
          <w:bCs/>
          <w:sz w:val="18"/>
          <w:szCs w:val="18"/>
          <w:vertAlign w:val="subscript"/>
          <w:lang w:eastAsia="en-GB"/>
        </w:rPr>
        <w:t xml:space="preserve">MSD </w:t>
      </w:r>
      <w:r w:rsidRPr="004C7404">
        <w:rPr>
          <w:rFonts w:ascii="Arial" w:hAnsi="Arial" w:cs="Arial"/>
          <w:b/>
          <w:bCs/>
          <w:sz w:val="18"/>
          <w:szCs w:val="18"/>
          <w:lang w:eastAsia="en-GB"/>
        </w:rPr>
        <w:t>+ 0.</w:t>
      </w:r>
      <w:r w:rsidR="00AD548A">
        <w:rPr>
          <w:rFonts w:ascii="Arial" w:hAnsi="Arial" w:cs="Arial"/>
          <w:b/>
          <w:bCs/>
          <w:sz w:val="18"/>
          <w:szCs w:val="18"/>
          <w:lang w:eastAsia="en-GB"/>
        </w:rPr>
        <w:t>6</w:t>
      </w:r>
      <w:r w:rsidRPr="004C7404">
        <w:rPr>
          <w:rFonts w:ascii="Arial" w:hAnsi="Arial" w:cs="Arial"/>
          <w:b/>
          <w:bCs/>
          <w:sz w:val="18"/>
          <w:szCs w:val="18"/>
          <w:lang w:eastAsia="en-GB"/>
        </w:rPr>
        <w:t>)</w:t>
      </w:r>
    </w:p>
    <w:p w14:paraId="077C9AD1" w14:textId="4A900A8F" w:rsidR="00E652F8" w:rsidRPr="005A53E0" w:rsidRDefault="00E652F8" w:rsidP="00E652F8">
      <w:pPr>
        <w:pStyle w:val="ListParagraph"/>
        <w:numPr>
          <w:ilvl w:val="1"/>
          <w:numId w:val="57"/>
        </w:numPr>
        <w:rPr>
          <w:b/>
          <w:bCs/>
          <w:sz w:val="18"/>
          <w:szCs w:val="18"/>
          <w:lang w:val="en-US" w:eastAsia="zh-CN"/>
        </w:rPr>
      </w:pPr>
      <w:r>
        <w:rPr>
          <w:rFonts w:ascii="Arial" w:hAnsi="Arial" w:cs="Arial"/>
          <w:b/>
          <w:bCs/>
          <w:sz w:val="18"/>
          <w:szCs w:val="18"/>
          <w:lang w:eastAsia="en-GB"/>
        </w:rPr>
        <w:t>Maximum deviation from calculated: -0.3</w:t>
      </w:r>
      <w:r w:rsidR="00CB7561">
        <w:rPr>
          <w:rFonts w:ascii="Arial" w:hAnsi="Arial" w:cs="Arial"/>
          <w:b/>
          <w:bCs/>
          <w:sz w:val="18"/>
          <w:szCs w:val="18"/>
          <w:lang w:eastAsia="en-GB"/>
        </w:rPr>
        <w:t>/+1.0</w:t>
      </w:r>
      <w:r>
        <w:rPr>
          <w:rFonts w:ascii="Arial" w:hAnsi="Arial" w:cs="Arial"/>
          <w:b/>
          <w:bCs/>
          <w:sz w:val="18"/>
          <w:szCs w:val="18"/>
          <w:lang w:eastAsia="en-GB"/>
        </w:rPr>
        <w:t>dB</w:t>
      </w:r>
    </w:p>
    <w:p w14:paraId="68120292" w14:textId="4F61E6E2" w:rsidR="005A53E0" w:rsidRPr="00E652F8" w:rsidRDefault="005A53E0" w:rsidP="005A53E0">
      <w:pPr>
        <w:pStyle w:val="ListParagraph"/>
        <w:ind w:left="1440"/>
        <w:rPr>
          <w:b/>
          <w:bCs/>
          <w:sz w:val="18"/>
          <w:szCs w:val="18"/>
          <w:lang w:val="en-US" w:eastAsia="zh-CN"/>
        </w:rPr>
      </w:pPr>
      <w:r w:rsidRPr="005A53E0">
        <w:rPr>
          <w:noProof/>
        </w:rPr>
        <w:drawing>
          <wp:inline distT="0" distB="0" distL="0" distR="0" wp14:anchorId="10DEBBDF" wp14:editId="1BC076A6">
            <wp:extent cx="2637050" cy="1907337"/>
            <wp:effectExtent l="0" t="0" r="0" b="0"/>
            <wp:docPr id="213175634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665077" cy="1927609"/>
                    </a:xfrm>
                    <a:prstGeom prst="rect">
                      <a:avLst/>
                    </a:prstGeom>
                    <a:noFill/>
                    <a:ln>
                      <a:noFill/>
                    </a:ln>
                  </pic:spPr>
                </pic:pic>
              </a:graphicData>
            </a:graphic>
          </wp:inline>
        </w:drawing>
      </w:r>
    </w:p>
    <w:p w14:paraId="3E8418BD" w14:textId="24871B7D" w:rsidR="005A53E0" w:rsidRDefault="005A53E0" w:rsidP="005A53E0">
      <w:pPr>
        <w:pStyle w:val="Caption"/>
        <w:jc w:val="center"/>
        <w:rPr>
          <w:rFonts w:ascii="Times New Roman" w:hAnsi="Times New Roman" w:cs="Times New Roman"/>
          <w:b w:val="0"/>
          <w:bCs/>
          <w:color w:val="auto"/>
          <w:sz w:val="20"/>
        </w:rPr>
      </w:pPr>
      <w:r w:rsidRPr="00FC41EC">
        <w:rPr>
          <w:rFonts w:ascii="Times New Roman" w:hAnsi="Times New Roman" w:cs="Times New Roman"/>
          <w:color w:val="auto"/>
          <w:sz w:val="20"/>
        </w:rPr>
        <w:t xml:space="preserve">Figure </w:t>
      </w:r>
      <w:r w:rsidRPr="00FC41EC">
        <w:rPr>
          <w:rFonts w:ascii="Times New Roman" w:hAnsi="Times New Roman" w:cs="Times New Roman"/>
          <w:color w:val="auto"/>
          <w:sz w:val="20"/>
        </w:rPr>
        <w:fldChar w:fldCharType="begin"/>
      </w:r>
      <w:r w:rsidRPr="00FC41EC">
        <w:rPr>
          <w:rFonts w:ascii="Times New Roman" w:hAnsi="Times New Roman" w:cs="Times New Roman"/>
          <w:color w:val="auto"/>
          <w:sz w:val="20"/>
        </w:rPr>
        <w:instrText xml:space="preserve"> SEQ Figure \* ARABIC </w:instrText>
      </w:r>
      <w:r w:rsidRPr="00FC41EC">
        <w:rPr>
          <w:rFonts w:ascii="Times New Roman" w:hAnsi="Times New Roman" w:cs="Times New Roman"/>
          <w:color w:val="auto"/>
          <w:sz w:val="20"/>
        </w:rPr>
        <w:fldChar w:fldCharType="separate"/>
      </w:r>
      <w:r w:rsidR="00CB7561">
        <w:rPr>
          <w:rFonts w:ascii="Times New Roman" w:hAnsi="Times New Roman" w:cs="Times New Roman"/>
          <w:noProof/>
          <w:color w:val="auto"/>
          <w:sz w:val="20"/>
        </w:rPr>
        <w:t>6</w:t>
      </w:r>
      <w:r w:rsidRPr="00FC41EC">
        <w:rPr>
          <w:rFonts w:ascii="Times New Roman" w:hAnsi="Times New Roman" w:cs="Times New Roman"/>
          <w:color w:val="auto"/>
          <w:sz w:val="20"/>
        </w:rPr>
        <w:fldChar w:fldCharType="end"/>
      </w:r>
      <w:r w:rsidRPr="00FC41EC">
        <w:rPr>
          <w:rFonts w:ascii="Times New Roman" w:hAnsi="Times New Roman" w:cs="Times New Roman"/>
          <w:color w:val="auto"/>
          <w:sz w:val="20"/>
        </w:rPr>
        <w:t>:</w:t>
      </w:r>
      <w:r>
        <w:rPr>
          <w:rFonts w:ascii="Times New Roman" w:hAnsi="Times New Roman" w:cs="Times New Roman"/>
          <w:color w:val="auto"/>
          <w:sz w:val="20"/>
        </w:rPr>
        <w:t xml:space="preserve">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PC2</w:t>
      </w:r>
      <w:r>
        <w:rPr>
          <w:rFonts w:ascii="Times New Roman" w:hAnsi="Times New Roman" w:cs="Times New Roman"/>
          <w:b w:val="0"/>
          <w:bCs/>
          <w:color w:val="auto"/>
          <w:sz w:val="20"/>
          <w:vertAlign w:val="subscript"/>
        </w:rPr>
        <w:t>2</w:t>
      </w:r>
      <w:r w:rsidRPr="00A04E1C">
        <w:rPr>
          <w:rFonts w:ascii="Times New Roman" w:hAnsi="Times New Roman" w:cs="Times New Roman"/>
          <w:b w:val="0"/>
          <w:bCs/>
          <w:color w:val="auto"/>
          <w:sz w:val="20"/>
          <w:vertAlign w:val="subscript"/>
        </w:rPr>
        <w:t>Tx</w:t>
      </w:r>
      <w:r>
        <w:rPr>
          <w:rFonts w:ascii="Times New Roman" w:hAnsi="Times New Roman" w:cs="Times New Roman"/>
          <w:b w:val="0"/>
          <w:bCs/>
          <w:color w:val="auto"/>
          <w:sz w:val="20"/>
        </w:rPr>
        <w:t xml:space="preserve"> (black line), calculated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PC2</w:t>
      </w:r>
      <w:r>
        <w:rPr>
          <w:rFonts w:ascii="Times New Roman" w:hAnsi="Times New Roman" w:cs="Times New Roman"/>
          <w:b w:val="0"/>
          <w:bCs/>
          <w:color w:val="auto"/>
          <w:sz w:val="20"/>
          <w:vertAlign w:val="subscript"/>
        </w:rPr>
        <w:t>2</w:t>
      </w:r>
      <w:r w:rsidRPr="00A04E1C">
        <w:rPr>
          <w:rFonts w:ascii="Times New Roman" w:hAnsi="Times New Roman" w:cs="Times New Roman"/>
          <w:b w:val="0"/>
          <w:bCs/>
          <w:color w:val="auto"/>
          <w:sz w:val="20"/>
          <w:vertAlign w:val="subscript"/>
        </w:rPr>
        <w:t>Tx</w:t>
      </w:r>
      <w:r>
        <w:rPr>
          <w:rFonts w:ascii="Times New Roman" w:hAnsi="Times New Roman" w:cs="Times New Roman"/>
          <w:b w:val="0"/>
          <w:bCs/>
          <w:color w:val="auto"/>
          <w:sz w:val="20"/>
        </w:rPr>
        <w:t xml:space="preserve"> (blue line),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PC2</w:t>
      </w:r>
      <w:r>
        <w:rPr>
          <w:rFonts w:ascii="Times New Roman" w:hAnsi="Times New Roman" w:cs="Times New Roman"/>
          <w:b w:val="0"/>
          <w:bCs/>
          <w:color w:val="auto"/>
          <w:sz w:val="20"/>
          <w:vertAlign w:val="subscript"/>
        </w:rPr>
        <w:t>2</w:t>
      </w:r>
      <w:r w:rsidRPr="00A04E1C">
        <w:rPr>
          <w:rFonts w:ascii="Times New Roman" w:hAnsi="Times New Roman" w:cs="Times New Roman"/>
          <w:b w:val="0"/>
          <w:bCs/>
          <w:color w:val="auto"/>
          <w:sz w:val="20"/>
          <w:vertAlign w:val="subscript"/>
        </w:rPr>
        <w:t>Tx</w:t>
      </w:r>
      <w:r>
        <w:rPr>
          <w:rFonts w:ascii="Times New Roman" w:hAnsi="Times New Roman" w:cs="Times New Roman"/>
          <w:b w:val="0"/>
          <w:bCs/>
          <w:color w:val="auto"/>
          <w:sz w:val="20"/>
        </w:rPr>
        <w:t xml:space="preserve"> accuracy (dotted line)</w:t>
      </w:r>
    </w:p>
    <w:p w14:paraId="2B92EC68" w14:textId="77777777" w:rsidR="005A53E0" w:rsidRPr="004C7404" w:rsidRDefault="005A53E0" w:rsidP="004C7404">
      <w:pPr>
        <w:pStyle w:val="ListParagraph"/>
        <w:ind w:left="1440"/>
        <w:rPr>
          <w:b/>
          <w:bCs/>
          <w:sz w:val="18"/>
          <w:szCs w:val="18"/>
          <w:lang w:val="en-US" w:eastAsia="zh-CN"/>
        </w:rPr>
      </w:pPr>
    </w:p>
    <w:p w14:paraId="1248B570" w14:textId="292495BD" w:rsidR="004C7404" w:rsidRPr="004C7404" w:rsidRDefault="004C7404" w:rsidP="004C7404">
      <w:pPr>
        <w:pStyle w:val="ListParagraph"/>
        <w:numPr>
          <w:ilvl w:val="0"/>
          <w:numId w:val="57"/>
        </w:numPr>
        <w:rPr>
          <w:b/>
          <w:bCs/>
          <w:sz w:val="18"/>
          <w:szCs w:val="18"/>
          <w:lang w:val="en-US" w:eastAsia="zh-CN"/>
        </w:rPr>
      </w:pPr>
      <w:r w:rsidRPr="004C7404">
        <w:rPr>
          <w:rFonts w:ascii="Arial" w:hAnsi="Arial" w:cs="Arial"/>
          <w:b/>
          <w:bCs/>
          <w:sz w:val="18"/>
          <w:szCs w:val="18"/>
          <w:lang w:val="en-US" w:eastAsia="zh-CN"/>
        </w:rPr>
        <w:sym w:font="Symbol" w:char="F044"/>
      </w:r>
      <w:r w:rsidRPr="004C7404">
        <w:rPr>
          <w:rFonts w:ascii="Arial" w:hAnsi="Arial" w:cs="Arial"/>
          <w:b/>
          <w:bCs/>
          <w:sz w:val="18"/>
          <w:szCs w:val="18"/>
          <w:lang w:val="en-US" w:eastAsia="zh-CN"/>
        </w:rPr>
        <w:t>PC</w:t>
      </w:r>
      <w:r>
        <w:rPr>
          <w:rFonts w:ascii="Arial" w:hAnsi="Arial" w:cs="Arial"/>
          <w:b/>
          <w:bCs/>
          <w:sz w:val="18"/>
          <w:szCs w:val="18"/>
          <w:lang w:val="en-US" w:eastAsia="zh-CN"/>
        </w:rPr>
        <w:t>1.5</w:t>
      </w:r>
      <w:r w:rsidRPr="004C7404">
        <w:rPr>
          <w:rFonts w:ascii="Arial" w:hAnsi="Arial" w:cs="Arial"/>
          <w:b/>
          <w:bCs/>
          <w:sz w:val="18"/>
          <w:szCs w:val="18"/>
          <w:lang w:val="en-US" w:eastAsia="zh-CN"/>
        </w:rPr>
        <w:t xml:space="preserve">: </w:t>
      </w:r>
    </w:p>
    <w:p w14:paraId="0A6545C9" w14:textId="77777777" w:rsidR="004C7404" w:rsidRPr="004C7404" w:rsidRDefault="004C7404" w:rsidP="004C7404">
      <w:pPr>
        <w:pStyle w:val="ListParagraph"/>
        <w:numPr>
          <w:ilvl w:val="1"/>
          <w:numId w:val="57"/>
        </w:numPr>
        <w:rPr>
          <w:b/>
          <w:bCs/>
          <w:sz w:val="18"/>
          <w:szCs w:val="18"/>
          <w:lang w:val="en-US" w:eastAsia="zh-CN"/>
        </w:rPr>
      </w:pPr>
      <w:r w:rsidRPr="004C7404">
        <w:rPr>
          <w:rFonts w:ascii="Arial" w:hAnsi="Arial" w:cs="Arial"/>
          <w:b/>
          <w:bCs/>
          <w:sz w:val="18"/>
          <w:szCs w:val="18"/>
          <w:lang w:eastAsia="en-GB"/>
        </w:rPr>
        <w:t>for PC3</w:t>
      </w:r>
      <w:r w:rsidRPr="004C7404">
        <w:rPr>
          <w:rFonts w:ascii="Arial" w:hAnsi="Arial" w:cs="Arial"/>
          <w:b/>
          <w:bCs/>
          <w:sz w:val="18"/>
          <w:szCs w:val="18"/>
          <w:vertAlign w:val="subscript"/>
          <w:lang w:eastAsia="en-GB"/>
        </w:rPr>
        <w:t>MSD</w:t>
      </w:r>
      <w:r w:rsidRPr="004C7404">
        <w:rPr>
          <w:rFonts w:ascii="Arial" w:hAnsi="Arial" w:cs="Arial"/>
          <w:b/>
          <w:bCs/>
          <w:sz w:val="18"/>
          <w:szCs w:val="18"/>
          <w:lang w:eastAsia="en-GB"/>
        </w:rPr>
        <w:t xml:space="preserve"> &lt;1.0, </w:t>
      </w:r>
      <w:r w:rsidRPr="004C7404">
        <w:rPr>
          <w:rFonts w:ascii="Arial" w:hAnsi="Arial" w:cs="Arial"/>
          <w:b/>
          <w:bCs/>
          <w:sz w:val="18"/>
          <w:szCs w:val="18"/>
        </w:rPr>
        <w:sym w:font="Symbol" w:char="F044"/>
      </w:r>
      <w:r w:rsidRPr="004C7404">
        <w:rPr>
          <w:rFonts w:ascii="Arial" w:hAnsi="Arial" w:cs="Arial"/>
          <w:b/>
          <w:bCs/>
          <w:sz w:val="18"/>
          <w:szCs w:val="18"/>
          <w:lang w:eastAsia="en-GB"/>
        </w:rPr>
        <w:t>PC2</w:t>
      </w:r>
      <w:r w:rsidRPr="004C7404">
        <w:rPr>
          <w:rFonts w:ascii="Arial" w:hAnsi="Arial" w:cs="Arial"/>
          <w:b/>
          <w:bCs/>
          <w:sz w:val="18"/>
          <w:szCs w:val="18"/>
          <w:vertAlign w:val="subscript"/>
          <w:lang w:eastAsia="en-GB"/>
        </w:rPr>
        <w:t xml:space="preserve">1Tx </w:t>
      </w:r>
      <w:r w:rsidRPr="004C7404">
        <w:rPr>
          <w:rFonts w:ascii="Arial" w:hAnsi="Arial" w:cs="Arial"/>
          <w:b/>
          <w:bCs/>
          <w:sz w:val="18"/>
          <w:szCs w:val="18"/>
          <w:lang w:eastAsia="en-GB"/>
        </w:rPr>
        <w:t>=0.</w:t>
      </w:r>
      <w:r>
        <w:rPr>
          <w:rFonts w:ascii="Arial" w:hAnsi="Arial" w:cs="Arial"/>
          <w:b/>
          <w:bCs/>
          <w:sz w:val="18"/>
          <w:szCs w:val="18"/>
          <w:lang w:eastAsia="en-GB"/>
        </w:rPr>
        <w:t>9</w:t>
      </w:r>
      <w:r w:rsidRPr="004C7404">
        <w:rPr>
          <w:rFonts w:ascii="Arial" w:hAnsi="Arial" w:cs="Arial"/>
          <w:b/>
          <w:bCs/>
          <w:sz w:val="18"/>
          <w:szCs w:val="18"/>
          <w:lang w:eastAsia="en-GB"/>
        </w:rPr>
        <w:t xml:space="preserve">dB, </w:t>
      </w:r>
    </w:p>
    <w:p w14:paraId="56263193" w14:textId="2DEC037A" w:rsidR="004C7404" w:rsidRPr="00E652F8" w:rsidRDefault="004C7404" w:rsidP="004C7404">
      <w:pPr>
        <w:pStyle w:val="ListParagraph"/>
        <w:numPr>
          <w:ilvl w:val="1"/>
          <w:numId w:val="57"/>
        </w:numPr>
        <w:rPr>
          <w:b/>
          <w:bCs/>
          <w:sz w:val="18"/>
          <w:szCs w:val="18"/>
          <w:lang w:val="en-US" w:eastAsia="zh-CN"/>
        </w:rPr>
      </w:pPr>
      <w:r>
        <w:rPr>
          <w:rFonts w:ascii="Arial" w:hAnsi="Arial" w:cs="Arial"/>
          <w:b/>
          <w:bCs/>
          <w:sz w:val="18"/>
          <w:szCs w:val="18"/>
          <w:lang w:eastAsia="en-GB"/>
        </w:rPr>
        <w:t xml:space="preserve">for </w:t>
      </w:r>
      <w:r w:rsidRPr="004C7404">
        <w:rPr>
          <w:rFonts w:ascii="Arial" w:hAnsi="Arial" w:cs="Arial"/>
          <w:b/>
          <w:bCs/>
          <w:sz w:val="18"/>
          <w:szCs w:val="18"/>
          <w:lang w:eastAsia="en-GB"/>
        </w:rPr>
        <w:t>PC3</w:t>
      </w:r>
      <w:r w:rsidRPr="004C7404">
        <w:rPr>
          <w:rFonts w:ascii="Arial" w:hAnsi="Arial" w:cs="Arial"/>
          <w:b/>
          <w:bCs/>
          <w:sz w:val="18"/>
          <w:szCs w:val="18"/>
          <w:vertAlign w:val="subscript"/>
          <w:lang w:eastAsia="en-GB"/>
        </w:rPr>
        <w:t>MSD</w:t>
      </w:r>
      <w:r w:rsidRPr="004C7404">
        <w:rPr>
          <w:rFonts w:ascii="Arial" w:hAnsi="Arial" w:cs="Arial"/>
          <w:b/>
          <w:bCs/>
          <w:sz w:val="18"/>
          <w:szCs w:val="18"/>
          <w:lang w:eastAsia="en-GB"/>
        </w:rPr>
        <w:t xml:space="preserve"> </w:t>
      </w:r>
      <w:r>
        <w:rPr>
          <w:rFonts w:ascii="Arial" w:hAnsi="Arial" w:cs="Arial"/>
          <w:b/>
          <w:bCs/>
          <w:sz w:val="18"/>
          <w:szCs w:val="18"/>
          <w:lang w:eastAsia="en-GB"/>
        </w:rPr>
        <w:t>≥</w:t>
      </w:r>
      <w:r w:rsidRPr="004C7404">
        <w:rPr>
          <w:rFonts w:ascii="Arial" w:hAnsi="Arial" w:cs="Arial"/>
          <w:b/>
          <w:bCs/>
          <w:sz w:val="18"/>
          <w:szCs w:val="18"/>
          <w:lang w:eastAsia="en-GB"/>
        </w:rPr>
        <w:t>1.0</w:t>
      </w:r>
      <w:r>
        <w:rPr>
          <w:rFonts w:ascii="Arial" w:hAnsi="Arial" w:cs="Arial"/>
          <w:b/>
          <w:bCs/>
          <w:sz w:val="18"/>
          <w:szCs w:val="18"/>
          <w:lang w:eastAsia="en-GB"/>
        </w:rPr>
        <w:t>,</w:t>
      </w:r>
      <w:r w:rsidRPr="004C7404">
        <w:rPr>
          <w:rFonts w:ascii="Arial" w:hAnsi="Arial" w:cs="Arial"/>
          <w:b/>
          <w:bCs/>
          <w:sz w:val="18"/>
          <w:szCs w:val="18"/>
          <w:lang w:eastAsia="en-GB"/>
        </w:rPr>
        <w:t xml:space="preserve"> </w:t>
      </w:r>
      <w:r w:rsidRPr="004C7404">
        <w:rPr>
          <w:rFonts w:ascii="Arial" w:hAnsi="Arial" w:cs="Arial"/>
          <w:b/>
          <w:bCs/>
          <w:sz w:val="18"/>
          <w:szCs w:val="18"/>
        </w:rPr>
        <w:sym w:font="Symbol" w:char="F044"/>
      </w:r>
      <w:r w:rsidRPr="004C7404">
        <w:rPr>
          <w:rFonts w:ascii="Arial" w:hAnsi="Arial" w:cs="Arial"/>
          <w:b/>
          <w:bCs/>
          <w:sz w:val="18"/>
          <w:szCs w:val="18"/>
          <w:lang w:eastAsia="en-GB"/>
        </w:rPr>
        <w:t>PC2</w:t>
      </w:r>
      <w:r w:rsidRPr="004C7404">
        <w:rPr>
          <w:rFonts w:ascii="Arial" w:hAnsi="Arial" w:cs="Arial"/>
          <w:b/>
          <w:bCs/>
          <w:sz w:val="18"/>
          <w:szCs w:val="18"/>
          <w:vertAlign w:val="subscript"/>
          <w:lang w:eastAsia="en-GB"/>
        </w:rPr>
        <w:t>1Tx</w:t>
      </w:r>
      <w:r w:rsidRPr="004C7404">
        <w:rPr>
          <w:rFonts w:ascii="Arial" w:hAnsi="Arial" w:cs="Arial"/>
          <w:sz w:val="18"/>
          <w:szCs w:val="18"/>
          <w:lang w:eastAsia="en-GB"/>
        </w:rPr>
        <w:t xml:space="preserve"> = </w:t>
      </w:r>
      <w:proofErr w:type="gramStart"/>
      <w:r w:rsidRPr="004C7404">
        <w:rPr>
          <w:rFonts w:ascii="Arial" w:hAnsi="Arial" w:cs="Arial"/>
          <w:b/>
          <w:bCs/>
          <w:sz w:val="18"/>
          <w:szCs w:val="18"/>
          <w:lang w:eastAsia="en-GB"/>
        </w:rPr>
        <w:t>min(</w:t>
      </w:r>
      <w:proofErr w:type="gramEnd"/>
      <w:r w:rsidR="00AD548A">
        <w:rPr>
          <w:rFonts w:ascii="Arial" w:hAnsi="Arial" w:cs="Arial"/>
          <w:b/>
          <w:bCs/>
          <w:sz w:val="18"/>
          <w:szCs w:val="18"/>
          <w:lang w:eastAsia="en-GB"/>
        </w:rPr>
        <w:t>9</w:t>
      </w:r>
      <w:r w:rsidRPr="004C7404">
        <w:rPr>
          <w:rFonts w:ascii="Arial" w:hAnsi="Arial" w:cs="Arial"/>
          <w:b/>
          <w:bCs/>
          <w:sz w:val="18"/>
          <w:szCs w:val="18"/>
          <w:lang w:eastAsia="en-GB"/>
        </w:rPr>
        <w:t>, 0.</w:t>
      </w:r>
      <w:r w:rsidR="00AD548A">
        <w:rPr>
          <w:rFonts w:ascii="Arial" w:hAnsi="Arial" w:cs="Arial"/>
          <w:b/>
          <w:bCs/>
          <w:sz w:val="18"/>
          <w:szCs w:val="18"/>
          <w:lang w:eastAsia="en-GB"/>
        </w:rPr>
        <w:t>78</w:t>
      </w:r>
      <w:r w:rsidRPr="004C7404">
        <w:rPr>
          <w:rFonts w:ascii="Arial" w:hAnsi="Arial" w:cs="Arial"/>
          <w:b/>
          <w:bCs/>
          <w:sz w:val="18"/>
          <w:szCs w:val="18"/>
          <w:lang w:eastAsia="en-GB"/>
        </w:rPr>
        <w:t>*PC3</w:t>
      </w:r>
      <w:r w:rsidRPr="004C7404">
        <w:rPr>
          <w:rFonts w:ascii="Arial" w:hAnsi="Arial" w:cs="Arial"/>
          <w:b/>
          <w:bCs/>
          <w:sz w:val="18"/>
          <w:szCs w:val="18"/>
          <w:vertAlign w:val="subscript"/>
          <w:lang w:eastAsia="en-GB"/>
        </w:rPr>
        <w:t xml:space="preserve">MSD </w:t>
      </w:r>
      <w:r w:rsidRPr="004C7404">
        <w:rPr>
          <w:rFonts w:ascii="Arial" w:hAnsi="Arial" w:cs="Arial"/>
          <w:b/>
          <w:bCs/>
          <w:sz w:val="18"/>
          <w:szCs w:val="18"/>
          <w:lang w:eastAsia="en-GB"/>
        </w:rPr>
        <w:t xml:space="preserve">+ </w:t>
      </w:r>
      <w:r w:rsidR="00AD548A">
        <w:rPr>
          <w:rFonts w:ascii="Arial" w:hAnsi="Arial" w:cs="Arial"/>
          <w:b/>
          <w:bCs/>
          <w:sz w:val="18"/>
          <w:szCs w:val="18"/>
          <w:lang w:eastAsia="en-GB"/>
        </w:rPr>
        <w:t>1.91</w:t>
      </w:r>
      <w:r w:rsidRPr="004C7404">
        <w:rPr>
          <w:rFonts w:ascii="Arial" w:hAnsi="Arial" w:cs="Arial"/>
          <w:b/>
          <w:bCs/>
          <w:sz w:val="18"/>
          <w:szCs w:val="18"/>
          <w:lang w:eastAsia="en-GB"/>
        </w:rPr>
        <w:t>)</w:t>
      </w:r>
    </w:p>
    <w:p w14:paraId="3A0D495C" w14:textId="48075474" w:rsidR="00E652F8" w:rsidRPr="00CB7561" w:rsidRDefault="00E652F8" w:rsidP="00E652F8">
      <w:pPr>
        <w:pStyle w:val="ListParagraph"/>
        <w:numPr>
          <w:ilvl w:val="1"/>
          <w:numId w:val="57"/>
        </w:numPr>
        <w:rPr>
          <w:b/>
          <w:bCs/>
          <w:sz w:val="18"/>
          <w:szCs w:val="18"/>
          <w:lang w:val="en-US" w:eastAsia="zh-CN"/>
        </w:rPr>
      </w:pPr>
      <w:r>
        <w:rPr>
          <w:rFonts w:ascii="Arial" w:hAnsi="Arial" w:cs="Arial"/>
          <w:b/>
          <w:bCs/>
          <w:sz w:val="18"/>
          <w:szCs w:val="18"/>
          <w:lang w:eastAsia="en-GB"/>
        </w:rPr>
        <w:t>Maximum deviation from calculated: -0.9</w:t>
      </w:r>
      <w:r w:rsidR="00CB7561">
        <w:rPr>
          <w:rFonts w:ascii="Arial" w:hAnsi="Arial" w:cs="Arial"/>
          <w:b/>
          <w:bCs/>
          <w:sz w:val="18"/>
          <w:szCs w:val="18"/>
          <w:lang w:eastAsia="en-GB"/>
        </w:rPr>
        <w:t>/+1.0</w:t>
      </w:r>
      <w:r>
        <w:rPr>
          <w:rFonts w:ascii="Arial" w:hAnsi="Arial" w:cs="Arial"/>
          <w:b/>
          <w:bCs/>
          <w:sz w:val="18"/>
          <w:szCs w:val="18"/>
          <w:lang w:eastAsia="en-GB"/>
        </w:rPr>
        <w:t>dB</w:t>
      </w:r>
    </w:p>
    <w:p w14:paraId="622C35D8" w14:textId="77777777" w:rsidR="00CB7561" w:rsidRDefault="00CB7561" w:rsidP="00CB7561">
      <w:pPr>
        <w:pStyle w:val="ListParagraph"/>
        <w:ind w:left="1440"/>
        <w:rPr>
          <w:b/>
          <w:bCs/>
          <w:sz w:val="18"/>
          <w:szCs w:val="18"/>
          <w:lang w:val="en-US" w:eastAsia="zh-CN"/>
        </w:rPr>
      </w:pPr>
    </w:p>
    <w:p w14:paraId="72625F65" w14:textId="40E77CCF" w:rsidR="00CB7561" w:rsidRPr="00E652F8" w:rsidRDefault="00CB7561" w:rsidP="00CB7561">
      <w:pPr>
        <w:pStyle w:val="ListParagraph"/>
        <w:ind w:left="1440"/>
        <w:rPr>
          <w:b/>
          <w:bCs/>
          <w:sz w:val="18"/>
          <w:szCs w:val="18"/>
          <w:lang w:val="en-US" w:eastAsia="zh-CN"/>
        </w:rPr>
      </w:pPr>
      <w:r w:rsidRPr="00CB7561">
        <w:rPr>
          <w:noProof/>
        </w:rPr>
        <w:drawing>
          <wp:inline distT="0" distB="0" distL="0" distR="0" wp14:anchorId="755806B2" wp14:editId="12D3F3AD">
            <wp:extent cx="2580516" cy="1866445"/>
            <wp:effectExtent l="0" t="0" r="0" b="635"/>
            <wp:docPr id="106585539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592039" cy="1874780"/>
                    </a:xfrm>
                    <a:prstGeom prst="rect">
                      <a:avLst/>
                    </a:prstGeom>
                    <a:noFill/>
                    <a:ln>
                      <a:noFill/>
                    </a:ln>
                  </pic:spPr>
                </pic:pic>
              </a:graphicData>
            </a:graphic>
          </wp:inline>
        </w:drawing>
      </w:r>
    </w:p>
    <w:p w14:paraId="372C5031" w14:textId="2FBA2F4B" w:rsidR="00E652F8" w:rsidRPr="00CB7561" w:rsidRDefault="00CB7561" w:rsidP="00CB7561">
      <w:pPr>
        <w:pStyle w:val="Caption"/>
        <w:jc w:val="center"/>
        <w:rPr>
          <w:rFonts w:ascii="Times New Roman" w:hAnsi="Times New Roman" w:cs="Times New Roman"/>
          <w:b w:val="0"/>
          <w:bCs/>
          <w:color w:val="auto"/>
          <w:sz w:val="20"/>
        </w:rPr>
      </w:pPr>
      <w:r w:rsidRPr="00FC41EC">
        <w:rPr>
          <w:rFonts w:ascii="Times New Roman" w:hAnsi="Times New Roman" w:cs="Times New Roman"/>
          <w:color w:val="auto"/>
          <w:sz w:val="20"/>
        </w:rPr>
        <w:t xml:space="preserve">Figure </w:t>
      </w:r>
      <w:r w:rsidRPr="00FC41EC">
        <w:rPr>
          <w:rFonts w:ascii="Times New Roman" w:hAnsi="Times New Roman" w:cs="Times New Roman"/>
          <w:color w:val="auto"/>
          <w:sz w:val="20"/>
        </w:rPr>
        <w:fldChar w:fldCharType="begin"/>
      </w:r>
      <w:r w:rsidRPr="00FC41EC">
        <w:rPr>
          <w:rFonts w:ascii="Times New Roman" w:hAnsi="Times New Roman" w:cs="Times New Roman"/>
          <w:color w:val="auto"/>
          <w:sz w:val="20"/>
        </w:rPr>
        <w:instrText xml:space="preserve"> SEQ Figure \* ARABIC </w:instrText>
      </w:r>
      <w:r w:rsidRPr="00FC41EC">
        <w:rPr>
          <w:rFonts w:ascii="Times New Roman" w:hAnsi="Times New Roman" w:cs="Times New Roman"/>
          <w:color w:val="auto"/>
          <w:sz w:val="20"/>
        </w:rPr>
        <w:fldChar w:fldCharType="separate"/>
      </w:r>
      <w:r>
        <w:rPr>
          <w:rFonts w:ascii="Times New Roman" w:hAnsi="Times New Roman" w:cs="Times New Roman"/>
          <w:noProof/>
          <w:color w:val="auto"/>
          <w:sz w:val="20"/>
        </w:rPr>
        <w:t>7</w:t>
      </w:r>
      <w:r w:rsidRPr="00FC41EC">
        <w:rPr>
          <w:rFonts w:ascii="Times New Roman" w:hAnsi="Times New Roman" w:cs="Times New Roman"/>
          <w:color w:val="auto"/>
          <w:sz w:val="20"/>
        </w:rPr>
        <w:fldChar w:fldCharType="end"/>
      </w:r>
      <w:r w:rsidRPr="00FC41EC">
        <w:rPr>
          <w:rFonts w:ascii="Times New Roman" w:hAnsi="Times New Roman" w:cs="Times New Roman"/>
          <w:color w:val="auto"/>
          <w:sz w:val="20"/>
        </w:rPr>
        <w:t>:</w:t>
      </w:r>
      <w:r>
        <w:rPr>
          <w:rFonts w:ascii="Times New Roman" w:hAnsi="Times New Roman" w:cs="Times New Roman"/>
          <w:color w:val="auto"/>
          <w:sz w:val="20"/>
        </w:rPr>
        <w:t xml:space="preserve">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PC1.5</w:t>
      </w:r>
      <w:r w:rsidRPr="00A04E1C">
        <w:rPr>
          <w:rFonts w:ascii="Times New Roman" w:hAnsi="Times New Roman" w:cs="Times New Roman"/>
          <w:b w:val="0"/>
          <w:bCs/>
          <w:color w:val="auto"/>
          <w:sz w:val="20"/>
          <w:vertAlign w:val="subscript"/>
        </w:rPr>
        <w:t>x</w:t>
      </w:r>
      <w:r>
        <w:rPr>
          <w:rFonts w:ascii="Times New Roman" w:hAnsi="Times New Roman" w:cs="Times New Roman"/>
          <w:b w:val="0"/>
          <w:bCs/>
          <w:color w:val="auto"/>
          <w:sz w:val="20"/>
        </w:rPr>
        <w:t xml:space="preserve"> (black line), calculated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 xml:space="preserve">PC1.5 (blue line), </w:t>
      </w:r>
      <w:r>
        <w:rPr>
          <w:rFonts w:ascii="Times New Roman" w:hAnsi="Times New Roman" w:cs="Times New Roman"/>
          <w:b w:val="0"/>
          <w:bCs/>
          <w:color w:val="auto"/>
          <w:sz w:val="20"/>
        </w:rPr>
        <w:sym w:font="Symbol" w:char="F044"/>
      </w:r>
      <w:r>
        <w:rPr>
          <w:rFonts w:ascii="Times New Roman" w:hAnsi="Times New Roman" w:cs="Times New Roman"/>
          <w:b w:val="0"/>
          <w:bCs/>
          <w:color w:val="auto"/>
          <w:sz w:val="20"/>
        </w:rPr>
        <w:t>PC1.5 accuracy (dotted line)</w:t>
      </w:r>
    </w:p>
    <w:sectPr w:rsidR="00E652F8" w:rsidRPr="00CB7561" w:rsidSect="00AF292C">
      <w:footerReference w:type="default" r:id="rId16"/>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55B7A" w14:textId="77777777" w:rsidR="00231AA4" w:rsidRDefault="00231AA4">
      <w:pPr>
        <w:spacing w:after="0"/>
      </w:pPr>
      <w:r>
        <w:separator/>
      </w:r>
    </w:p>
  </w:endnote>
  <w:endnote w:type="continuationSeparator" w:id="0">
    <w:p w14:paraId="4DA5517A" w14:textId="77777777" w:rsidR="00231AA4" w:rsidRDefault="00231AA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Helvetica">
    <w:panose1 w:val="020B05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AEAF9" w14:textId="12C12C7E" w:rsidR="00C32688" w:rsidRDefault="00C32688" w:rsidP="008615F4">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3D4F21" w14:textId="77777777" w:rsidR="00231AA4" w:rsidRDefault="00231AA4">
      <w:pPr>
        <w:spacing w:after="0"/>
      </w:pPr>
      <w:r>
        <w:separator/>
      </w:r>
    </w:p>
  </w:footnote>
  <w:footnote w:type="continuationSeparator" w:id="0">
    <w:p w14:paraId="3A351A6B" w14:textId="77777777" w:rsidR="00231AA4" w:rsidRDefault="00231AA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FFFFFF7C"/>
    <w:multiLevelType w:val="singleLevel"/>
    <w:tmpl w:val="FFFFFF7C"/>
    <w:lvl w:ilvl="0">
      <w:start w:val="1"/>
      <w:numFmt w:val="decimal"/>
      <w:pStyle w:val="ListNumber5"/>
      <w:lvlText w:val="%1."/>
      <w:lvlJc w:val="left"/>
      <w:pPr>
        <w:tabs>
          <w:tab w:val="left" w:pos="2040"/>
        </w:tabs>
        <w:ind w:left="2040" w:hanging="360"/>
      </w:pPr>
    </w:lvl>
  </w:abstractNum>
  <w:abstractNum w:abstractNumId="2" w15:restartNumberingAfterBreak="0">
    <w:nsid w:val="FFFFFF7D"/>
    <w:multiLevelType w:val="singleLevel"/>
    <w:tmpl w:val="FFFFFF7D"/>
    <w:lvl w:ilvl="0">
      <w:start w:val="1"/>
      <w:numFmt w:val="decimal"/>
      <w:pStyle w:val="ListNumber4"/>
      <w:lvlText w:val="%1."/>
      <w:lvlJc w:val="left"/>
      <w:pPr>
        <w:tabs>
          <w:tab w:val="left" w:pos="1620"/>
        </w:tabs>
        <w:ind w:left="1620" w:hanging="360"/>
      </w:pPr>
    </w:lvl>
  </w:abstractNum>
  <w:abstractNum w:abstractNumId="3" w15:restartNumberingAfterBreak="0">
    <w:nsid w:val="FFFFFF7E"/>
    <w:multiLevelType w:val="singleLevel"/>
    <w:tmpl w:val="FFFFFF7E"/>
    <w:lvl w:ilvl="0">
      <w:start w:val="1"/>
      <w:numFmt w:val="decimal"/>
      <w:pStyle w:val="ListNumber3"/>
      <w:lvlText w:val="%1."/>
      <w:lvlJc w:val="left"/>
      <w:pPr>
        <w:tabs>
          <w:tab w:val="left" w:pos="1200"/>
        </w:tabs>
        <w:ind w:left="1200" w:hanging="36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2A26E6"/>
    <w:multiLevelType w:val="hybridMultilevel"/>
    <w:tmpl w:val="DCCC2756"/>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D822F92"/>
    <w:multiLevelType w:val="hybridMultilevel"/>
    <w:tmpl w:val="6624D88C"/>
    <w:lvl w:ilvl="0" w:tplc="04090001">
      <w:start w:val="1"/>
      <w:numFmt w:val="bullet"/>
      <w:lvlText w:val=""/>
      <w:lvlJc w:val="left"/>
      <w:pPr>
        <w:ind w:left="2484" w:hanging="360"/>
      </w:pPr>
      <w:rPr>
        <w:rFonts w:ascii="Symbol" w:hAnsi="Symbol" w:hint="default"/>
      </w:rPr>
    </w:lvl>
    <w:lvl w:ilvl="1" w:tplc="04090003" w:tentative="1">
      <w:start w:val="1"/>
      <w:numFmt w:val="bullet"/>
      <w:lvlText w:val="o"/>
      <w:lvlJc w:val="left"/>
      <w:pPr>
        <w:ind w:left="3204" w:hanging="360"/>
      </w:pPr>
      <w:rPr>
        <w:rFonts w:ascii="Courier New" w:hAnsi="Courier New" w:cs="Courier New" w:hint="default"/>
      </w:rPr>
    </w:lvl>
    <w:lvl w:ilvl="2" w:tplc="04090005" w:tentative="1">
      <w:start w:val="1"/>
      <w:numFmt w:val="bullet"/>
      <w:lvlText w:val=""/>
      <w:lvlJc w:val="left"/>
      <w:pPr>
        <w:ind w:left="3924" w:hanging="360"/>
      </w:pPr>
      <w:rPr>
        <w:rFonts w:ascii="Wingdings" w:hAnsi="Wingdings" w:hint="default"/>
      </w:rPr>
    </w:lvl>
    <w:lvl w:ilvl="3" w:tplc="04090001" w:tentative="1">
      <w:start w:val="1"/>
      <w:numFmt w:val="bullet"/>
      <w:lvlText w:val=""/>
      <w:lvlJc w:val="left"/>
      <w:pPr>
        <w:ind w:left="4644" w:hanging="360"/>
      </w:pPr>
      <w:rPr>
        <w:rFonts w:ascii="Symbol" w:hAnsi="Symbol" w:hint="default"/>
      </w:rPr>
    </w:lvl>
    <w:lvl w:ilvl="4" w:tplc="04090003" w:tentative="1">
      <w:start w:val="1"/>
      <w:numFmt w:val="bullet"/>
      <w:lvlText w:val="o"/>
      <w:lvlJc w:val="left"/>
      <w:pPr>
        <w:ind w:left="5364" w:hanging="360"/>
      </w:pPr>
      <w:rPr>
        <w:rFonts w:ascii="Courier New" w:hAnsi="Courier New" w:cs="Courier New" w:hint="default"/>
      </w:rPr>
    </w:lvl>
    <w:lvl w:ilvl="5" w:tplc="04090005" w:tentative="1">
      <w:start w:val="1"/>
      <w:numFmt w:val="bullet"/>
      <w:lvlText w:val=""/>
      <w:lvlJc w:val="left"/>
      <w:pPr>
        <w:ind w:left="6084" w:hanging="360"/>
      </w:pPr>
      <w:rPr>
        <w:rFonts w:ascii="Wingdings" w:hAnsi="Wingdings" w:hint="default"/>
      </w:rPr>
    </w:lvl>
    <w:lvl w:ilvl="6" w:tplc="04090001" w:tentative="1">
      <w:start w:val="1"/>
      <w:numFmt w:val="bullet"/>
      <w:lvlText w:val=""/>
      <w:lvlJc w:val="left"/>
      <w:pPr>
        <w:ind w:left="6804" w:hanging="360"/>
      </w:pPr>
      <w:rPr>
        <w:rFonts w:ascii="Symbol" w:hAnsi="Symbol" w:hint="default"/>
      </w:rPr>
    </w:lvl>
    <w:lvl w:ilvl="7" w:tplc="04090003" w:tentative="1">
      <w:start w:val="1"/>
      <w:numFmt w:val="bullet"/>
      <w:lvlText w:val="o"/>
      <w:lvlJc w:val="left"/>
      <w:pPr>
        <w:ind w:left="7524" w:hanging="360"/>
      </w:pPr>
      <w:rPr>
        <w:rFonts w:ascii="Courier New" w:hAnsi="Courier New" w:cs="Courier New" w:hint="default"/>
      </w:rPr>
    </w:lvl>
    <w:lvl w:ilvl="8" w:tplc="04090005" w:tentative="1">
      <w:start w:val="1"/>
      <w:numFmt w:val="bullet"/>
      <w:lvlText w:val=""/>
      <w:lvlJc w:val="left"/>
      <w:pPr>
        <w:ind w:left="8244" w:hanging="360"/>
      </w:pPr>
      <w:rPr>
        <w:rFonts w:ascii="Wingdings" w:hAnsi="Wingdings" w:hint="default"/>
      </w:rPr>
    </w:lvl>
  </w:abstractNum>
  <w:abstractNum w:abstractNumId="9" w15:restartNumberingAfterBreak="0">
    <w:nsid w:val="20C010AC"/>
    <w:multiLevelType w:val="hybridMultilevel"/>
    <w:tmpl w:val="73B08750"/>
    <w:lvl w:ilvl="0" w:tplc="0409000F">
      <w:start w:val="1"/>
      <w:numFmt w:val="decimal"/>
      <w:lvlText w:val="%1."/>
      <w:lvlJc w:val="left"/>
      <w:pPr>
        <w:ind w:left="720" w:hanging="360"/>
      </w:pPr>
    </w:lvl>
    <w:lvl w:ilvl="1" w:tplc="0409000F">
      <w:start w:val="1"/>
      <w:numFmt w:val="decimal"/>
      <w:lvlText w:val="%2."/>
      <w:lvlJc w:val="left"/>
      <w:pPr>
        <w:ind w:left="72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4A875C9"/>
    <w:multiLevelType w:val="multilevel"/>
    <w:tmpl w:val="10E47E12"/>
    <w:lvl w:ilvl="0">
      <w:start w:val="1"/>
      <w:numFmt w:val="decimal"/>
      <w:lvlText w:val="%1"/>
      <w:lvlJc w:val="left"/>
      <w:pPr>
        <w:tabs>
          <w:tab w:val="left" w:pos="432"/>
        </w:tabs>
        <w:ind w:left="432" w:hanging="432"/>
      </w:pPr>
      <w:rPr>
        <w:rFonts w:hint="eastAsia"/>
      </w:rPr>
    </w:lvl>
    <w:lvl w:ilvl="1">
      <w:start w:val="1"/>
      <w:numFmt w:val="decimal"/>
      <w:pStyle w:val="Heading2"/>
      <w:lvlText w:val="2.%2"/>
      <w:lvlJc w:val="left"/>
      <w:pPr>
        <w:tabs>
          <w:tab w:val="left" w:pos="425"/>
        </w:tabs>
        <w:ind w:left="425" w:firstLine="0"/>
      </w:pPr>
      <w:rPr>
        <w:rFonts w:ascii="Arial" w:hAnsi="Arial" w:cs="Arial" w:hint="default"/>
        <w:b/>
        <w:bCs/>
        <w:sz w:val="24"/>
        <w:szCs w:val="24"/>
        <w:lang w:val="en-GB"/>
      </w:rPr>
    </w:lvl>
    <w:lvl w:ilvl="2">
      <w:start w:val="1"/>
      <w:numFmt w:val="decimal"/>
      <w:pStyle w:val="Heading3"/>
      <w:lvlText w:val="2.%2.%3"/>
      <w:lvlJc w:val="left"/>
      <w:pPr>
        <w:tabs>
          <w:tab w:val="left" w:pos="284"/>
        </w:tabs>
        <w:ind w:left="284" w:firstLine="0"/>
      </w:pPr>
      <w:rPr>
        <w:rFonts w:ascii="Arial" w:hAnsi="Arial" w:cs="Arial" w:hint="default"/>
        <w:sz w:val="24"/>
        <w:szCs w:val="20"/>
      </w:rPr>
    </w:lvl>
    <w:lvl w:ilvl="3">
      <w:start w:val="1"/>
      <w:numFmt w:val="decimal"/>
      <w:pStyle w:val="Heading4"/>
      <w:lvlText w:val="%1.%2.%3.%4"/>
      <w:lvlJc w:val="left"/>
      <w:pPr>
        <w:tabs>
          <w:tab w:val="left" w:pos="864"/>
        </w:tabs>
        <w:ind w:left="864" w:hanging="864"/>
      </w:pPr>
      <w:rPr>
        <w:rFonts w:hint="eastAsia"/>
      </w:rPr>
    </w:lvl>
    <w:lvl w:ilvl="4">
      <w:start w:val="1"/>
      <w:numFmt w:val="decimal"/>
      <w:pStyle w:val="Heading5"/>
      <w:lvlText w:val="%1.%2.%3.%4.%5"/>
      <w:lvlJc w:val="left"/>
      <w:pPr>
        <w:tabs>
          <w:tab w:val="left" w:pos="1008"/>
        </w:tabs>
        <w:ind w:left="1008" w:hanging="1008"/>
      </w:pPr>
      <w:rPr>
        <w:rFonts w:hint="eastAsia"/>
      </w:rPr>
    </w:lvl>
    <w:lvl w:ilvl="5">
      <w:start w:val="1"/>
      <w:numFmt w:val="decimal"/>
      <w:pStyle w:val="Heading6"/>
      <w:lvlText w:val="%1.%2.%3.%4.%5.%6"/>
      <w:lvlJc w:val="left"/>
      <w:pPr>
        <w:tabs>
          <w:tab w:val="left" w:pos="1152"/>
        </w:tabs>
        <w:ind w:left="1152" w:hanging="1152"/>
      </w:pPr>
      <w:rPr>
        <w:rFonts w:hint="eastAsia"/>
      </w:rPr>
    </w:lvl>
    <w:lvl w:ilvl="6">
      <w:start w:val="1"/>
      <w:numFmt w:val="decimal"/>
      <w:pStyle w:val="Heading7"/>
      <w:lvlText w:val="%1.%2.%3.%4.%5.%6.%7"/>
      <w:lvlJc w:val="left"/>
      <w:pPr>
        <w:tabs>
          <w:tab w:val="left" w:pos="1296"/>
        </w:tabs>
        <w:ind w:left="1296" w:hanging="1296"/>
      </w:pPr>
      <w:rPr>
        <w:rFonts w:hint="eastAsia"/>
      </w:rPr>
    </w:lvl>
    <w:lvl w:ilvl="7">
      <w:start w:val="1"/>
      <w:numFmt w:val="decimal"/>
      <w:pStyle w:val="Heading8"/>
      <w:lvlText w:val="%1.%2.%3.%4.%5.%6.%7.%8"/>
      <w:lvlJc w:val="left"/>
      <w:pPr>
        <w:tabs>
          <w:tab w:val="left" w:pos="1440"/>
        </w:tabs>
        <w:ind w:left="1440" w:hanging="1440"/>
      </w:pPr>
      <w:rPr>
        <w:rFonts w:hint="eastAsia"/>
      </w:rPr>
    </w:lvl>
    <w:lvl w:ilvl="8">
      <w:start w:val="1"/>
      <w:numFmt w:val="decimal"/>
      <w:pStyle w:val="Heading9"/>
      <w:lvlText w:val="%1.%2.%3.%4.%5.%6.%7.%8.%9"/>
      <w:lvlJc w:val="left"/>
      <w:pPr>
        <w:tabs>
          <w:tab w:val="left" w:pos="1584"/>
        </w:tabs>
        <w:ind w:left="1584" w:hanging="1584"/>
      </w:pPr>
      <w:rPr>
        <w:rFonts w:hint="eastAsia"/>
      </w:rPr>
    </w:lvl>
  </w:abstractNum>
  <w:abstractNum w:abstractNumId="11" w15:restartNumberingAfterBreak="0">
    <w:nsid w:val="267E5D97"/>
    <w:multiLevelType w:val="hybridMultilevel"/>
    <w:tmpl w:val="60088B80"/>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A175E0"/>
    <w:multiLevelType w:val="hybridMultilevel"/>
    <w:tmpl w:val="73AE6C8A"/>
    <w:lvl w:ilvl="0" w:tplc="FFFFFFFF">
      <w:start w:val="1"/>
      <w:numFmt w:val="decimal"/>
      <w:lvlText w:val="%1."/>
      <w:lvlJc w:val="left"/>
      <w:pPr>
        <w:ind w:left="720" w:hanging="360"/>
      </w:pPr>
    </w:lvl>
    <w:lvl w:ilvl="1" w:tplc="0409000F">
      <w:start w:val="1"/>
      <w:numFmt w:val="decimal"/>
      <w:lvlText w:val="%2."/>
      <w:lvlJc w:val="left"/>
      <w:pPr>
        <w:ind w:left="72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35E50B2"/>
    <w:multiLevelType w:val="multilevel"/>
    <w:tmpl w:val="B3428AB4"/>
    <w:lvl w:ilvl="0">
      <w:start w:val="1"/>
      <w:numFmt w:val="decimal"/>
      <w:lvlText w:val="%1"/>
      <w:lvlJc w:val="left"/>
      <w:pPr>
        <w:tabs>
          <w:tab w:val="left" w:pos="420"/>
        </w:tabs>
        <w:ind w:left="420" w:hanging="420"/>
      </w:pPr>
      <w:rPr>
        <w:rFonts w:hint="eastAsia"/>
        <w:sz w:val="28"/>
        <w:szCs w:val="28"/>
      </w:rPr>
    </w:lvl>
    <w:lvl w:ilvl="1">
      <w:start w:val="1"/>
      <w:numFmt w:val="bullet"/>
      <w:lvlText w:val="•"/>
      <w:lvlJc w:val="left"/>
      <w:pPr>
        <w:tabs>
          <w:tab w:val="left" w:pos="780"/>
        </w:tabs>
        <w:ind w:left="780" w:hanging="360"/>
      </w:pPr>
      <w:rPr>
        <w:rFonts w:ascii="Times New Roman" w:hAnsi="Times New Roman" w:hint="default"/>
      </w:rPr>
    </w:lvl>
    <w:lvl w:ilvl="2">
      <w:start w:val="1"/>
      <w:numFmt w:val="decimal"/>
      <w:lvlText w:val="%3."/>
      <w:lvlJc w:val="left"/>
      <w:pPr>
        <w:tabs>
          <w:tab w:val="left" w:pos="1200"/>
        </w:tabs>
        <w:ind w:left="1200" w:hanging="360"/>
      </w:pPr>
      <w:rPr>
        <w:rFonts w:hint="default"/>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6E9385C"/>
    <w:multiLevelType w:val="hybridMultilevel"/>
    <w:tmpl w:val="D0C0D7AA"/>
    <w:lvl w:ilvl="0" w:tplc="780A8E3C">
      <w:start w:val="1"/>
      <w:numFmt w:val="bullet"/>
      <w:lvlText w:val="-"/>
      <w:lvlJc w:val="left"/>
      <w:pPr>
        <w:ind w:left="720" w:hanging="360"/>
      </w:pPr>
      <w:rPr>
        <w:rFonts w:ascii="Times New Roman" w:hAnsi="Times New Roman" w:cs="Times New Roman" w:hint="default"/>
      </w:rPr>
    </w:lvl>
    <w:lvl w:ilvl="1" w:tplc="780A8E3C">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98B3AB1"/>
    <w:multiLevelType w:val="hybridMultilevel"/>
    <w:tmpl w:val="6E82D2A0"/>
    <w:lvl w:ilvl="0" w:tplc="FFFFFFFF">
      <w:start w:val="2"/>
      <w:numFmt w:val="bullet"/>
      <w:lvlText w:val="-"/>
      <w:lvlJc w:val="left"/>
      <w:pPr>
        <w:ind w:left="360" w:hanging="360"/>
      </w:pPr>
      <w:rPr>
        <w:rFonts w:ascii="Times New Roman" w:eastAsia="SimSun" w:hAnsi="Times New Roman" w:cs="Times New Roman" w:hint="default"/>
        <w:sz w:val="20"/>
      </w:rPr>
    </w:lvl>
    <w:lvl w:ilvl="1" w:tplc="FFFFFFFF">
      <w:start w:val="1"/>
      <w:numFmt w:val="bullet"/>
      <w:lvlText w:val="-"/>
      <w:lvlJc w:val="left"/>
      <w:pPr>
        <w:ind w:left="1080" w:hanging="360"/>
      </w:pPr>
      <w:rPr>
        <w:rFonts w:ascii="Times New Roman" w:hAnsi="Times New Roman" w:cs="Times New Roman" w:hint="default"/>
      </w:rPr>
    </w:lvl>
    <w:lvl w:ilvl="2" w:tplc="780A8E3C">
      <w:start w:val="1"/>
      <w:numFmt w:val="bullet"/>
      <w:lvlText w:val="-"/>
      <w:lvlJc w:val="left"/>
      <w:pPr>
        <w:ind w:left="1200" w:hanging="360"/>
      </w:pPr>
      <w:rPr>
        <w:rFonts w:ascii="Times New Roman" w:hAnsi="Times New Roman" w:cs="Times New Roman"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15:restartNumberingAfterBreak="0">
    <w:nsid w:val="40750EB2"/>
    <w:multiLevelType w:val="hybridMultilevel"/>
    <w:tmpl w:val="7CEC09FE"/>
    <w:lvl w:ilvl="0" w:tplc="E9D8A8BA">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2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5"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4B117F97"/>
    <w:multiLevelType w:val="hybridMultilevel"/>
    <w:tmpl w:val="5A862F56"/>
    <w:lvl w:ilvl="0" w:tplc="04090005">
      <w:start w:val="1"/>
      <w:numFmt w:val="bullet"/>
      <w:lvlText w:val=""/>
      <w:lvlJc w:val="left"/>
      <w:pPr>
        <w:ind w:left="360" w:hanging="360"/>
      </w:pPr>
      <w:rPr>
        <w:rFonts w:ascii="Wingdings" w:hAnsi="Wingdings" w:hint="default"/>
      </w:rPr>
    </w:lvl>
    <w:lvl w:ilvl="1" w:tplc="04090005">
      <w:start w:val="1"/>
      <w:numFmt w:val="bullet"/>
      <w:lvlText w:val=""/>
      <w:lvlJc w:val="left"/>
      <w:pPr>
        <w:ind w:left="360" w:hanging="360"/>
      </w:pPr>
      <w:rPr>
        <w:rFonts w:ascii="Wingdings" w:hAnsi="Wingdings" w:hint="default"/>
      </w:rPr>
    </w:lvl>
    <w:lvl w:ilvl="2" w:tplc="780A8E3C">
      <w:start w:val="1"/>
      <w:numFmt w:val="bullet"/>
      <w:lvlText w:val="-"/>
      <w:lvlJc w:val="left"/>
      <w:pPr>
        <w:ind w:left="720" w:hanging="360"/>
      </w:pPr>
      <w:rPr>
        <w:rFonts w:ascii="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444C85"/>
    <w:multiLevelType w:val="hybridMultilevel"/>
    <w:tmpl w:val="C3ECB86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A47A5CEA">
      <w:start w:val="1"/>
      <w:numFmt w:val="decimal"/>
      <w:lvlText w:val="%3)"/>
      <w:lvlJc w:val="left"/>
      <w:pPr>
        <w:ind w:left="2160" w:hanging="360"/>
      </w:pPr>
      <w:rPr>
        <w:rFonts w:hint="default"/>
      </w:rPr>
    </w:lvl>
    <w:lvl w:ilvl="3" w:tplc="780A8E3C">
      <w:start w:val="1"/>
      <w:numFmt w:val="bullet"/>
      <w:lvlText w:val="-"/>
      <w:lvlJc w:val="left"/>
      <w:pPr>
        <w:ind w:left="2880" w:hanging="360"/>
      </w:pPr>
      <w:rPr>
        <w:rFonts w:ascii="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2" w15:restartNumberingAfterBreak="0">
    <w:nsid w:val="594D2EF1"/>
    <w:multiLevelType w:val="hybridMultilevel"/>
    <w:tmpl w:val="4CA0F72E"/>
    <w:lvl w:ilvl="0" w:tplc="0409000F">
      <w:start w:val="1"/>
      <w:numFmt w:val="decimal"/>
      <w:lvlText w:val="%1."/>
      <w:lvlJc w:val="left"/>
      <w:pPr>
        <w:ind w:left="720" w:hanging="360"/>
      </w:pPr>
    </w:lvl>
    <w:lvl w:ilvl="1" w:tplc="780A8E3C">
      <w:start w:val="1"/>
      <w:numFmt w:val="bullet"/>
      <w:lvlText w:val="-"/>
      <w:lvlJc w:val="left"/>
      <w:pPr>
        <w:ind w:left="720" w:hanging="360"/>
      </w:pPr>
      <w:rPr>
        <w:rFonts w:ascii="Times New Roman" w:hAnsi="Times New Roman" w:cs="Times New Roman" w:hint="default"/>
      </w:rPr>
    </w:lvl>
    <w:lvl w:ilvl="2" w:tplc="04090017">
      <w:start w:val="1"/>
      <w:numFmt w:val="lowerLetter"/>
      <w:lvlText w:val="%3)"/>
      <w:lvlJc w:val="left"/>
      <w:pPr>
        <w:ind w:left="2340" w:hanging="36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E3A2A37"/>
    <w:multiLevelType w:val="hybridMultilevel"/>
    <w:tmpl w:val="960CF646"/>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5C4D0A"/>
    <w:multiLevelType w:val="hybridMultilevel"/>
    <w:tmpl w:val="21925662"/>
    <w:lvl w:ilvl="0" w:tplc="04090005">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780A8E3C">
      <w:start w:val="1"/>
      <w:numFmt w:val="bullet"/>
      <w:lvlText w:val="-"/>
      <w:lvlJc w:val="left"/>
      <w:pPr>
        <w:ind w:left="1200" w:hanging="360"/>
      </w:pPr>
      <w:rPr>
        <w:rFonts w:ascii="Times New Roman" w:hAnsi="Times New Roman" w:cs="Times New Roman" w:hint="default"/>
      </w:rPr>
    </w:lvl>
    <w:lvl w:ilvl="3" w:tplc="780A8E3C">
      <w:start w:val="1"/>
      <w:numFmt w:val="bullet"/>
      <w:lvlText w:val="-"/>
      <w:lvlJc w:val="left"/>
      <w:pPr>
        <w:ind w:left="1620" w:hanging="36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4391FBA"/>
    <w:multiLevelType w:val="hybridMultilevel"/>
    <w:tmpl w:val="427AAD10"/>
    <w:lvl w:ilvl="0" w:tplc="DB0849B4">
      <w:start w:val="1"/>
      <w:numFmt w:val="decimal"/>
      <w:lvlText w:val="[%1]"/>
      <w:lvlJc w:val="left"/>
      <w:pPr>
        <w:tabs>
          <w:tab w:val="num" w:pos="2202"/>
        </w:tabs>
        <w:ind w:left="2202"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A9B7E4C"/>
    <w:multiLevelType w:val="hybridMultilevel"/>
    <w:tmpl w:val="DEB41FF8"/>
    <w:lvl w:ilvl="0" w:tplc="780A8E3C">
      <w:start w:val="1"/>
      <w:numFmt w:val="bullet"/>
      <w:lvlText w:val="-"/>
      <w:lvlJc w:val="left"/>
      <w:pPr>
        <w:ind w:left="360" w:hanging="360"/>
      </w:pPr>
      <w:rPr>
        <w:rFonts w:ascii="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15:restartNumberingAfterBreak="0">
    <w:nsid w:val="6B527E66"/>
    <w:multiLevelType w:val="hybridMultilevel"/>
    <w:tmpl w:val="FE129D7E"/>
    <w:lvl w:ilvl="0" w:tplc="FFFFFFFF">
      <w:start w:val="1"/>
      <w:numFmt w:val="bullet"/>
      <w:lvlText w:val=""/>
      <w:lvlJc w:val="left"/>
      <w:pPr>
        <w:ind w:left="420" w:hanging="420"/>
      </w:pPr>
      <w:rPr>
        <w:rFonts w:ascii="Wingdings" w:hAnsi="Wingdings" w:hint="default"/>
      </w:rPr>
    </w:lvl>
    <w:lvl w:ilvl="1" w:tplc="780A8E3C">
      <w:start w:val="1"/>
      <w:numFmt w:val="bullet"/>
      <w:lvlText w:val="-"/>
      <w:lvlJc w:val="left"/>
      <w:pPr>
        <w:ind w:left="780" w:hanging="360"/>
      </w:pPr>
      <w:rPr>
        <w:rFonts w:ascii="Times New Roman" w:hAnsi="Times New Roman" w:cs="Times New Roman" w:hint="default"/>
      </w:rPr>
    </w:lvl>
    <w:lvl w:ilvl="2" w:tplc="FFFFFFFF">
      <w:start w:val="1"/>
      <w:numFmt w:val="bullet"/>
      <w:lvlText w:val="-"/>
      <w:lvlJc w:val="left"/>
      <w:pPr>
        <w:ind w:left="1200" w:hanging="360"/>
      </w:pPr>
      <w:rPr>
        <w:rFonts w:ascii="Times New Roman" w:hAnsi="Times New Roman" w:cs="Times New Roman" w:hint="default"/>
      </w:rPr>
    </w:lvl>
    <w:lvl w:ilvl="3" w:tplc="FFFFFFFF">
      <w:start w:val="1"/>
      <w:numFmt w:val="bullet"/>
      <w:lvlText w:val="-"/>
      <w:lvlJc w:val="left"/>
      <w:pPr>
        <w:ind w:left="1620" w:hanging="360"/>
      </w:pPr>
      <w:rPr>
        <w:rFonts w:ascii="Times New Roman" w:hAnsi="Times New Roman" w:cs="Times New Roman"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9" w15:restartNumberingAfterBreak="0">
    <w:nsid w:val="6C6F3FEB"/>
    <w:multiLevelType w:val="hybridMultilevel"/>
    <w:tmpl w:val="972ABB96"/>
    <w:lvl w:ilvl="0" w:tplc="780A8E3C">
      <w:start w:val="1"/>
      <w:numFmt w:val="bullet"/>
      <w:lvlText w:val="-"/>
      <w:lvlJc w:val="left"/>
      <w:pPr>
        <w:ind w:left="766" w:hanging="360"/>
      </w:pPr>
      <w:rPr>
        <w:rFonts w:ascii="Times New Roman" w:hAnsi="Times New Roman" w:cs="Times New Roman"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D1C1DC1"/>
    <w:multiLevelType w:val="multilevel"/>
    <w:tmpl w:val="6D1C1DC1"/>
    <w:lvl w:ilvl="0">
      <w:start w:val="1"/>
      <w:numFmt w:val="decimal"/>
      <w:pStyle w:val="Heading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6D7579C8"/>
    <w:multiLevelType w:val="hybridMultilevel"/>
    <w:tmpl w:val="E08E6408"/>
    <w:lvl w:ilvl="0" w:tplc="FF40D7D6">
      <w:start w:val="2"/>
      <w:numFmt w:val="bullet"/>
      <w:lvlText w:val="-"/>
      <w:lvlJc w:val="left"/>
      <w:pPr>
        <w:ind w:left="360" w:hanging="360"/>
      </w:pPr>
      <w:rPr>
        <w:rFonts w:ascii="Times New Roman" w:eastAsia="SimSun" w:hAnsi="Times New Roman" w:cs="Times New Roman" w:hint="default"/>
        <w:sz w:val="20"/>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F9C0031"/>
    <w:multiLevelType w:val="hybridMultilevel"/>
    <w:tmpl w:val="201638B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7" w15:restartNumberingAfterBreak="0">
    <w:nsid w:val="7536674A"/>
    <w:multiLevelType w:val="hybridMultilevel"/>
    <w:tmpl w:val="E1F2BAE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59A5EFA"/>
    <w:multiLevelType w:val="hybridMultilevel"/>
    <w:tmpl w:val="E7C28DE6"/>
    <w:lvl w:ilvl="0" w:tplc="FFFFFFFF">
      <w:start w:val="2"/>
      <w:numFmt w:val="bullet"/>
      <w:lvlText w:val="-"/>
      <w:lvlJc w:val="left"/>
      <w:pPr>
        <w:ind w:left="360" w:hanging="360"/>
      </w:pPr>
      <w:rPr>
        <w:rFonts w:ascii="Times New Roman" w:eastAsia="SimSun" w:hAnsi="Times New Roman" w:cs="Times New Roman" w:hint="default"/>
        <w:sz w:val="20"/>
      </w:rPr>
    </w:lvl>
    <w:lvl w:ilvl="1" w:tplc="FFFFFFFF">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200" w:hanging="360"/>
      </w:pPr>
      <w:rPr>
        <w:rFonts w:ascii="Times New Roman" w:hAnsi="Times New Roman" w:cs="Times New Roman" w:hint="default"/>
      </w:rPr>
    </w:lvl>
    <w:lvl w:ilvl="3" w:tplc="780A8E3C">
      <w:start w:val="1"/>
      <w:numFmt w:val="bullet"/>
      <w:lvlText w:val="-"/>
      <w:lvlJc w:val="left"/>
      <w:pPr>
        <w:ind w:left="1200" w:hanging="360"/>
      </w:pPr>
      <w:rPr>
        <w:rFonts w:ascii="Times New Roman" w:hAnsi="Times New Roman" w:cs="Times New Roman"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792E258E"/>
    <w:multiLevelType w:val="hybridMultilevel"/>
    <w:tmpl w:val="563A8786"/>
    <w:lvl w:ilvl="0" w:tplc="FFFFFFFF">
      <w:start w:val="2"/>
      <w:numFmt w:val="bullet"/>
      <w:lvlText w:val="-"/>
      <w:lvlJc w:val="left"/>
      <w:pPr>
        <w:ind w:left="360" w:hanging="360"/>
      </w:pPr>
      <w:rPr>
        <w:rFonts w:ascii="Times New Roman" w:eastAsia="SimSun" w:hAnsi="Times New Roman" w:cs="Times New Roman" w:hint="default"/>
        <w:sz w:val="20"/>
      </w:rPr>
    </w:lvl>
    <w:lvl w:ilvl="1" w:tplc="780A8E3C">
      <w:start w:val="1"/>
      <w:numFmt w:val="bullet"/>
      <w:lvlText w:val="-"/>
      <w:lvlJc w:val="left"/>
      <w:pPr>
        <w:ind w:left="1080" w:hanging="360"/>
      </w:pPr>
      <w:rPr>
        <w:rFonts w:ascii="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9B9073D"/>
    <w:multiLevelType w:val="hybridMultilevel"/>
    <w:tmpl w:val="C0343812"/>
    <w:lvl w:ilvl="0" w:tplc="04090005">
      <w:start w:val="1"/>
      <w:numFmt w:val="bullet"/>
      <w:lvlText w:val=""/>
      <w:lvlJc w:val="left"/>
      <w:pPr>
        <w:ind w:left="720" w:hanging="360"/>
      </w:pPr>
      <w:rPr>
        <w:rFonts w:ascii="Wingdings" w:hAnsi="Wingdings" w:hint="default"/>
      </w:rPr>
    </w:lvl>
    <w:lvl w:ilvl="1" w:tplc="780A8E3C">
      <w:start w:val="1"/>
      <w:numFmt w:val="bullet"/>
      <w:lvlText w:val="-"/>
      <w:lvlJc w:val="left"/>
      <w:pPr>
        <w:ind w:left="720" w:hanging="360"/>
      </w:pPr>
      <w:rPr>
        <w:rFonts w:ascii="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7ACD7091"/>
    <w:multiLevelType w:val="hybridMultilevel"/>
    <w:tmpl w:val="D78496EC"/>
    <w:lvl w:ilvl="0" w:tplc="780A8E3C">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7B11067B"/>
    <w:multiLevelType w:val="hybridMultilevel"/>
    <w:tmpl w:val="9F3C6C62"/>
    <w:lvl w:ilvl="0" w:tplc="780A8E3C">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5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16cid:durableId="1771928880">
    <w:abstractNumId w:val="40"/>
  </w:num>
  <w:num w:numId="2" w16cid:durableId="1349913533">
    <w:abstractNumId w:val="10"/>
  </w:num>
  <w:num w:numId="3" w16cid:durableId="400566554">
    <w:abstractNumId w:val="3"/>
  </w:num>
  <w:num w:numId="4" w16cid:durableId="423499854">
    <w:abstractNumId w:val="2"/>
  </w:num>
  <w:num w:numId="5" w16cid:durableId="89937095">
    <w:abstractNumId w:val="1"/>
  </w:num>
  <w:num w:numId="6" w16cid:durableId="2075009769">
    <w:abstractNumId w:val="55"/>
  </w:num>
  <w:num w:numId="7" w16cid:durableId="1634945144">
    <w:abstractNumId w:val="56"/>
  </w:num>
  <w:num w:numId="8" w16cid:durableId="1184632903">
    <w:abstractNumId w:val="31"/>
  </w:num>
  <w:num w:numId="9" w16cid:durableId="1923373814">
    <w:abstractNumId w:val="25"/>
  </w:num>
  <w:num w:numId="10" w16cid:durableId="1334841013">
    <w:abstractNumId w:val="46"/>
  </w:num>
  <w:num w:numId="11" w16cid:durableId="2122989903">
    <w:abstractNumId w:val="15"/>
  </w:num>
  <w:num w:numId="12" w16cid:durableId="1666129742">
    <w:abstractNumId w:val="13"/>
  </w:num>
  <w:num w:numId="13" w16cid:durableId="480461822">
    <w:abstractNumId w:val="49"/>
  </w:num>
  <w:num w:numId="14" w16cid:durableId="1338385821">
    <w:abstractNumId w:val="5"/>
  </w:num>
  <w:num w:numId="15" w16cid:durableId="1559322966">
    <w:abstractNumId w:val="27"/>
  </w:num>
  <w:num w:numId="16" w16cid:durableId="863052073">
    <w:abstractNumId w:val="16"/>
  </w:num>
  <w:num w:numId="17" w16cid:durableId="671034770">
    <w:abstractNumId w:val="45"/>
  </w:num>
  <w:num w:numId="18" w16cid:durableId="1433427790">
    <w:abstractNumId w:val="51"/>
  </w:num>
  <w:num w:numId="19" w16cid:durableId="1978298057">
    <w:abstractNumId w:val="20"/>
  </w:num>
  <w:num w:numId="20" w16cid:durableId="159783833">
    <w:abstractNumId w:val="19"/>
  </w:num>
  <w:num w:numId="21" w16cid:durableId="1835487726">
    <w:abstractNumId w:val="23"/>
  </w:num>
  <w:num w:numId="22" w16cid:durableId="1542668801">
    <w:abstractNumId w:val="14"/>
  </w:num>
  <w:num w:numId="23" w16cid:durableId="556161930">
    <w:abstractNumId w:val="44"/>
  </w:num>
  <w:num w:numId="24" w16cid:durableId="558638379">
    <w:abstractNumId w:val="7"/>
  </w:num>
  <w:num w:numId="25" w16cid:durableId="231087159">
    <w:abstractNumId w:val="4"/>
  </w:num>
  <w:num w:numId="26" w16cid:durableId="1431389381">
    <w:abstractNumId w:val="43"/>
  </w:num>
  <w:num w:numId="27" w16cid:durableId="1606762795">
    <w:abstractNumId w:val="28"/>
  </w:num>
  <w:num w:numId="28" w16cid:durableId="130291047">
    <w:abstractNumId w:val="24"/>
  </w:num>
  <w:num w:numId="29" w16cid:durableId="1092623569">
    <w:abstractNumId w:val="30"/>
  </w:num>
  <w:num w:numId="30" w16cid:durableId="54158427">
    <w:abstractNumId w:val="17"/>
  </w:num>
  <w:num w:numId="31" w16cid:durableId="257105352">
    <w:abstractNumId w:val="6"/>
  </w:num>
  <w:num w:numId="32" w16cid:durableId="1798916387">
    <w:abstractNumId w:val="26"/>
  </w:num>
  <w:num w:numId="33" w16cid:durableId="884026413">
    <w:abstractNumId w:val="52"/>
  </w:num>
  <w:num w:numId="34" w16cid:durableId="1367363926">
    <w:abstractNumId w:val="32"/>
  </w:num>
  <w:num w:numId="35" w16cid:durableId="1416592734">
    <w:abstractNumId w:val="47"/>
  </w:num>
  <w:num w:numId="36" w16cid:durableId="1993168799">
    <w:abstractNumId w:val="36"/>
  </w:num>
  <w:num w:numId="37" w16cid:durableId="1504514241">
    <w:abstractNumId w:val="21"/>
  </w:num>
  <w:num w:numId="38" w16cid:durableId="34367785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2865513">
    <w:abstractNumId w:val="22"/>
  </w:num>
  <w:num w:numId="40" w16cid:durableId="1183931022">
    <w:abstractNumId w:val="0"/>
  </w:num>
  <w:num w:numId="41" w16cid:durableId="1361467644">
    <w:abstractNumId w:val="39"/>
  </w:num>
  <w:num w:numId="42" w16cid:durableId="1330059187">
    <w:abstractNumId w:val="34"/>
  </w:num>
  <w:num w:numId="43" w16cid:durableId="415829836">
    <w:abstractNumId w:val="37"/>
  </w:num>
  <w:num w:numId="44" w16cid:durableId="1359696888">
    <w:abstractNumId w:val="33"/>
  </w:num>
  <w:num w:numId="45" w16cid:durableId="1496648839">
    <w:abstractNumId w:val="53"/>
  </w:num>
  <w:num w:numId="46" w16cid:durableId="1991322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045788315">
    <w:abstractNumId w:val="42"/>
  </w:num>
  <w:num w:numId="48" w16cid:durableId="422923306">
    <w:abstractNumId w:val="11"/>
  </w:num>
  <w:num w:numId="49" w16cid:durableId="841551122">
    <w:abstractNumId w:val="35"/>
  </w:num>
  <w:num w:numId="50" w16cid:durableId="359622411">
    <w:abstractNumId w:val="50"/>
  </w:num>
  <w:num w:numId="51" w16cid:durableId="222564905">
    <w:abstractNumId w:val="8"/>
  </w:num>
  <w:num w:numId="52" w16cid:durableId="1538741511">
    <w:abstractNumId w:val="18"/>
  </w:num>
  <w:num w:numId="53" w16cid:durableId="1450926646">
    <w:abstractNumId w:val="48"/>
  </w:num>
  <w:num w:numId="54" w16cid:durableId="1932279618">
    <w:abstractNumId w:val="38"/>
  </w:num>
  <w:num w:numId="55" w16cid:durableId="848325335">
    <w:abstractNumId w:val="41"/>
  </w:num>
  <w:num w:numId="56" w16cid:durableId="2009165641">
    <w:abstractNumId w:val="9"/>
  </w:num>
  <w:num w:numId="57" w16cid:durableId="1260748444">
    <w:abstractNumId w:val="54"/>
  </w:num>
  <w:num w:numId="58" w16cid:durableId="1313213373">
    <w:abstractNumId w:val="29"/>
  </w:num>
  <w:num w:numId="59" w16cid:durableId="1734039388">
    <w:abstractNumId w:val="12"/>
  </w:num>
  <w:num w:numId="60" w16cid:durableId="447286580">
    <w:abstractNumId w:val="41"/>
  </w:num>
  <w:num w:numId="61" w16cid:durableId="1220477001">
    <w:abstractNumId w:val="50"/>
  </w:num>
  <w:num w:numId="62" w16cid:durableId="11430823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732C"/>
    <w:rsid w:val="00000052"/>
    <w:rsid w:val="000008EF"/>
    <w:rsid w:val="000009EA"/>
    <w:rsid w:val="00000A4A"/>
    <w:rsid w:val="00001158"/>
    <w:rsid w:val="0000136D"/>
    <w:rsid w:val="0000175C"/>
    <w:rsid w:val="00001780"/>
    <w:rsid w:val="00001940"/>
    <w:rsid w:val="00002B4D"/>
    <w:rsid w:val="0000306E"/>
    <w:rsid w:val="000037DB"/>
    <w:rsid w:val="00003971"/>
    <w:rsid w:val="00003CD3"/>
    <w:rsid w:val="00003FCF"/>
    <w:rsid w:val="00004063"/>
    <w:rsid w:val="000048BB"/>
    <w:rsid w:val="000048C9"/>
    <w:rsid w:val="000050BF"/>
    <w:rsid w:val="00005575"/>
    <w:rsid w:val="00006019"/>
    <w:rsid w:val="0000613E"/>
    <w:rsid w:val="00006558"/>
    <w:rsid w:val="000067FD"/>
    <w:rsid w:val="000068A9"/>
    <w:rsid w:val="00006A65"/>
    <w:rsid w:val="00006CBC"/>
    <w:rsid w:val="000072EE"/>
    <w:rsid w:val="00007856"/>
    <w:rsid w:val="000078C2"/>
    <w:rsid w:val="0000797C"/>
    <w:rsid w:val="00010940"/>
    <w:rsid w:val="000113B0"/>
    <w:rsid w:val="000115C1"/>
    <w:rsid w:val="00011764"/>
    <w:rsid w:val="000118F6"/>
    <w:rsid w:val="00011AF8"/>
    <w:rsid w:val="00011C8D"/>
    <w:rsid w:val="00012329"/>
    <w:rsid w:val="00012660"/>
    <w:rsid w:val="00012EA1"/>
    <w:rsid w:val="00012FD8"/>
    <w:rsid w:val="0001357B"/>
    <w:rsid w:val="00013CB8"/>
    <w:rsid w:val="000144E1"/>
    <w:rsid w:val="00015330"/>
    <w:rsid w:val="00015561"/>
    <w:rsid w:val="0001565F"/>
    <w:rsid w:val="00015968"/>
    <w:rsid w:val="000167CC"/>
    <w:rsid w:val="00016B01"/>
    <w:rsid w:val="00016DC3"/>
    <w:rsid w:val="0001794A"/>
    <w:rsid w:val="0001798C"/>
    <w:rsid w:val="00017A6C"/>
    <w:rsid w:val="00017C43"/>
    <w:rsid w:val="00017F64"/>
    <w:rsid w:val="000207EC"/>
    <w:rsid w:val="000209CA"/>
    <w:rsid w:val="000211CB"/>
    <w:rsid w:val="000212D1"/>
    <w:rsid w:val="00021462"/>
    <w:rsid w:val="00022A32"/>
    <w:rsid w:val="00022E4A"/>
    <w:rsid w:val="00022ED3"/>
    <w:rsid w:val="00023276"/>
    <w:rsid w:val="0002336F"/>
    <w:rsid w:val="00023AA4"/>
    <w:rsid w:val="00023E5C"/>
    <w:rsid w:val="000240E4"/>
    <w:rsid w:val="00024530"/>
    <w:rsid w:val="000245B5"/>
    <w:rsid w:val="00024A88"/>
    <w:rsid w:val="00024E47"/>
    <w:rsid w:val="00024ECC"/>
    <w:rsid w:val="00024F7B"/>
    <w:rsid w:val="00025055"/>
    <w:rsid w:val="00025434"/>
    <w:rsid w:val="00025D83"/>
    <w:rsid w:val="00025E6A"/>
    <w:rsid w:val="00026083"/>
    <w:rsid w:val="000260B9"/>
    <w:rsid w:val="00026186"/>
    <w:rsid w:val="00026F80"/>
    <w:rsid w:val="0002717E"/>
    <w:rsid w:val="0002741F"/>
    <w:rsid w:val="00027C17"/>
    <w:rsid w:val="00027F18"/>
    <w:rsid w:val="00030D49"/>
    <w:rsid w:val="00031109"/>
    <w:rsid w:val="000318B5"/>
    <w:rsid w:val="000318B9"/>
    <w:rsid w:val="00031C6E"/>
    <w:rsid w:val="00031C9C"/>
    <w:rsid w:val="00031FFF"/>
    <w:rsid w:val="000320C8"/>
    <w:rsid w:val="0003263E"/>
    <w:rsid w:val="0003297A"/>
    <w:rsid w:val="00032AB8"/>
    <w:rsid w:val="00033470"/>
    <w:rsid w:val="000337A3"/>
    <w:rsid w:val="00033A3E"/>
    <w:rsid w:val="0003419C"/>
    <w:rsid w:val="0003442E"/>
    <w:rsid w:val="000353C2"/>
    <w:rsid w:val="00035A5C"/>
    <w:rsid w:val="00035CEB"/>
    <w:rsid w:val="00036249"/>
    <w:rsid w:val="00036740"/>
    <w:rsid w:val="00036813"/>
    <w:rsid w:val="0003743F"/>
    <w:rsid w:val="0003796E"/>
    <w:rsid w:val="00037A0A"/>
    <w:rsid w:val="0004127F"/>
    <w:rsid w:val="00042230"/>
    <w:rsid w:val="000431EE"/>
    <w:rsid w:val="00043B58"/>
    <w:rsid w:val="00043BC5"/>
    <w:rsid w:val="00043E04"/>
    <w:rsid w:val="000442D9"/>
    <w:rsid w:val="0004476D"/>
    <w:rsid w:val="00044797"/>
    <w:rsid w:val="000460B7"/>
    <w:rsid w:val="000460FA"/>
    <w:rsid w:val="0004666C"/>
    <w:rsid w:val="00046A86"/>
    <w:rsid w:val="00047A86"/>
    <w:rsid w:val="00050BA5"/>
    <w:rsid w:val="00050C1C"/>
    <w:rsid w:val="0005141E"/>
    <w:rsid w:val="00051631"/>
    <w:rsid w:val="000517E8"/>
    <w:rsid w:val="00051BB1"/>
    <w:rsid w:val="00051E66"/>
    <w:rsid w:val="00051FB9"/>
    <w:rsid w:val="000523F8"/>
    <w:rsid w:val="00052E57"/>
    <w:rsid w:val="00052F71"/>
    <w:rsid w:val="00053AAA"/>
    <w:rsid w:val="00054128"/>
    <w:rsid w:val="00054629"/>
    <w:rsid w:val="00054633"/>
    <w:rsid w:val="0005476A"/>
    <w:rsid w:val="000552EB"/>
    <w:rsid w:val="00055FF1"/>
    <w:rsid w:val="00056AAA"/>
    <w:rsid w:val="00056D80"/>
    <w:rsid w:val="00057440"/>
    <w:rsid w:val="00057578"/>
    <w:rsid w:val="00057F83"/>
    <w:rsid w:val="00060687"/>
    <w:rsid w:val="000607A9"/>
    <w:rsid w:val="00060886"/>
    <w:rsid w:val="00060B3D"/>
    <w:rsid w:val="00060CDF"/>
    <w:rsid w:val="00060E61"/>
    <w:rsid w:val="00061BF6"/>
    <w:rsid w:val="00061DEA"/>
    <w:rsid w:val="000622D3"/>
    <w:rsid w:val="00062789"/>
    <w:rsid w:val="00062807"/>
    <w:rsid w:val="00062A3B"/>
    <w:rsid w:val="0006304B"/>
    <w:rsid w:val="000630C1"/>
    <w:rsid w:val="00063E7B"/>
    <w:rsid w:val="00064173"/>
    <w:rsid w:val="0006438F"/>
    <w:rsid w:val="000646FC"/>
    <w:rsid w:val="000652CF"/>
    <w:rsid w:val="0006557E"/>
    <w:rsid w:val="000655EF"/>
    <w:rsid w:val="00065B22"/>
    <w:rsid w:val="000660A8"/>
    <w:rsid w:val="000661FD"/>
    <w:rsid w:val="00066519"/>
    <w:rsid w:val="00066D0D"/>
    <w:rsid w:val="00066E89"/>
    <w:rsid w:val="00067063"/>
    <w:rsid w:val="00067456"/>
    <w:rsid w:val="00067C59"/>
    <w:rsid w:val="0007000C"/>
    <w:rsid w:val="000700D3"/>
    <w:rsid w:val="0007043F"/>
    <w:rsid w:val="00070AAD"/>
    <w:rsid w:val="000711B7"/>
    <w:rsid w:val="00071841"/>
    <w:rsid w:val="000724B4"/>
    <w:rsid w:val="00072EDF"/>
    <w:rsid w:val="000732DF"/>
    <w:rsid w:val="0007438A"/>
    <w:rsid w:val="0007457C"/>
    <w:rsid w:val="00074785"/>
    <w:rsid w:val="000750F0"/>
    <w:rsid w:val="00075276"/>
    <w:rsid w:val="0007544C"/>
    <w:rsid w:val="000754FE"/>
    <w:rsid w:val="00075AB4"/>
    <w:rsid w:val="00075BD5"/>
    <w:rsid w:val="00075D6F"/>
    <w:rsid w:val="00076008"/>
    <w:rsid w:val="0007620E"/>
    <w:rsid w:val="000762C7"/>
    <w:rsid w:val="00076B86"/>
    <w:rsid w:val="00076D34"/>
    <w:rsid w:val="000773C2"/>
    <w:rsid w:val="00077DF5"/>
    <w:rsid w:val="000802DB"/>
    <w:rsid w:val="000804C4"/>
    <w:rsid w:val="00080648"/>
    <w:rsid w:val="0008073E"/>
    <w:rsid w:val="0008099D"/>
    <w:rsid w:val="0008149A"/>
    <w:rsid w:val="000815DC"/>
    <w:rsid w:val="00081C37"/>
    <w:rsid w:val="00081C5E"/>
    <w:rsid w:val="00081F73"/>
    <w:rsid w:val="00081FBF"/>
    <w:rsid w:val="000829D3"/>
    <w:rsid w:val="00083024"/>
    <w:rsid w:val="00083087"/>
    <w:rsid w:val="000830AC"/>
    <w:rsid w:val="0008335C"/>
    <w:rsid w:val="00083842"/>
    <w:rsid w:val="00083F4D"/>
    <w:rsid w:val="00083FEE"/>
    <w:rsid w:val="00084064"/>
    <w:rsid w:val="000841E1"/>
    <w:rsid w:val="0008447C"/>
    <w:rsid w:val="00084520"/>
    <w:rsid w:val="00084623"/>
    <w:rsid w:val="00084822"/>
    <w:rsid w:val="00084B53"/>
    <w:rsid w:val="00084F0C"/>
    <w:rsid w:val="00085902"/>
    <w:rsid w:val="00085A46"/>
    <w:rsid w:val="000860E4"/>
    <w:rsid w:val="000870F4"/>
    <w:rsid w:val="0008742F"/>
    <w:rsid w:val="00087648"/>
    <w:rsid w:val="000907E8"/>
    <w:rsid w:val="00090A09"/>
    <w:rsid w:val="00091527"/>
    <w:rsid w:val="0009307B"/>
    <w:rsid w:val="000938B8"/>
    <w:rsid w:val="000943C0"/>
    <w:rsid w:val="000949B0"/>
    <w:rsid w:val="00094C43"/>
    <w:rsid w:val="00094F97"/>
    <w:rsid w:val="00095331"/>
    <w:rsid w:val="000961AB"/>
    <w:rsid w:val="000961BE"/>
    <w:rsid w:val="00096294"/>
    <w:rsid w:val="000968EC"/>
    <w:rsid w:val="00097033"/>
    <w:rsid w:val="00097964"/>
    <w:rsid w:val="00097992"/>
    <w:rsid w:val="000A07FE"/>
    <w:rsid w:val="000A0A93"/>
    <w:rsid w:val="000A0C03"/>
    <w:rsid w:val="000A0CFA"/>
    <w:rsid w:val="000A12E3"/>
    <w:rsid w:val="000A1331"/>
    <w:rsid w:val="000A1E99"/>
    <w:rsid w:val="000A2A87"/>
    <w:rsid w:val="000A2D64"/>
    <w:rsid w:val="000A3769"/>
    <w:rsid w:val="000A3917"/>
    <w:rsid w:val="000A3D93"/>
    <w:rsid w:val="000A403E"/>
    <w:rsid w:val="000A40EC"/>
    <w:rsid w:val="000A4678"/>
    <w:rsid w:val="000A531E"/>
    <w:rsid w:val="000A5966"/>
    <w:rsid w:val="000A5F75"/>
    <w:rsid w:val="000A6B30"/>
    <w:rsid w:val="000A7B74"/>
    <w:rsid w:val="000A7D02"/>
    <w:rsid w:val="000B0189"/>
    <w:rsid w:val="000B0431"/>
    <w:rsid w:val="000B0771"/>
    <w:rsid w:val="000B0B7C"/>
    <w:rsid w:val="000B0F64"/>
    <w:rsid w:val="000B10A7"/>
    <w:rsid w:val="000B1341"/>
    <w:rsid w:val="000B2248"/>
    <w:rsid w:val="000B2576"/>
    <w:rsid w:val="000B2773"/>
    <w:rsid w:val="000B316F"/>
    <w:rsid w:val="000B322A"/>
    <w:rsid w:val="000B35C1"/>
    <w:rsid w:val="000B38E3"/>
    <w:rsid w:val="000B3B1F"/>
    <w:rsid w:val="000B3B6D"/>
    <w:rsid w:val="000B4152"/>
    <w:rsid w:val="000B4367"/>
    <w:rsid w:val="000B5F7E"/>
    <w:rsid w:val="000B609D"/>
    <w:rsid w:val="000B63FB"/>
    <w:rsid w:val="000B6E87"/>
    <w:rsid w:val="000B72A0"/>
    <w:rsid w:val="000B72D1"/>
    <w:rsid w:val="000B754D"/>
    <w:rsid w:val="000C011B"/>
    <w:rsid w:val="000C0182"/>
    <w:rsid w:val="000C07BD"/>
    <w:rsid w:val="000C088B"/>
    <w:rsid w:val="000C0C7F"/>
    <w:rsid w:val="000C0DD9"/>
    <w:rsid w:val="000C10A2"/>
    <w:rsid w:val="000C10EE"/>
    <w:rsid w:val="000C16D3"/>
    <w:rsid w:val="000C1904"/>
    <w:rsid w:val="000C190F"/>
    <w:rsid w:val="000C1B92"/>
    <w:rsid w:val="000C1BBA"/>
    <w:rsid w:val="000C3E6E"/>
    <w:rsid w:val="000C4556"/>
    <w:rsid w:val="000C4928"/>
    <w:rsid w:val="000C4CFE"/>
    <w:rsid w:val="000C4EDA"/>
    <w:rsid w:val="000C53E8"/>
    <w:rsid w:val="000C53EE"/>
    <w:rsid w:val="000C6643"/>
    <w:rsid w:val="000C6BEB"/>
    <w:rsid w:val="000C6C09"/>
    <w:rsid w:val="000C6D4D"/>
    <w:rsid w:val="000C6DE0"/>
    <w:rsid w:val="000C6E31"/>
    <w:rsid w:val="000C7168"/>
    <w:rsid w:val="000C74BC"/>
    <w:rsid w:val="000C7733"/>
    <w:rsid w:val="000C7A44"/>
    <w:rsid w:val="000C7DB8"/>
    <w:rsid w:val="000D062E"/>
    <w:rsid w:val="000D0716"/>
    <w:rsid w:val="000D0CFE"/>
    <w:rsid w:val="000D0ED4"/>
    <w:rsid w:val="000D14E4"/>
    <w:rsid w:val="000D1573"/>
    <w:rsid w:val="000D1677"/>
    <w:rsid w:val="000D18B0"/>
    <w:rsid w:val="000D1AA2"/>
    <w:rsid w:val="000D1F85"/>
    <w:rsid w:val="000D22AB"/>
    <w:rsid w:val="000D29EA"/>
    <w:rsid w:val="000D3B23"/>
    <w:rsid w:val="000D3E8B"/>
    <w:rsid w:val="000D40F3"/>
    <w:rsid w:val="000D42B2"/>
    <w:rsid w:val="000D460A"/>
    <w:rsid w:val="000D468C"/>
    <w:rsid w:val="000D4753"/>
    <w:rsid w:val="000D4C50"/>
    <w:rsid w:val="000D5732"/>
    <w:rsid w:val="000D59A1"/>
    <w:rsid w:val="000D5E0C"/>
    <w:rsid w:val="000D5F94"/>
    <w:rsid w:val="000D6233"/>
    <w:rsid w:val="000D6638"/>
    <w:rsid w:val="000D67E6"/>
    <w:rsid w:val="000D70CC"/>
    <w:rsid w:val="000D710D"/>
    <w:rsid w:val="000D7D62"/>
    <w:rsid w:val="000D7F74"/>
    <w:rsid w:val="000E0957"/>
    <w:rsid w:val="000E0E28"/>
    <w:rsid w:val="000E0FC6"/>
    <w:rsid w:val="000E15A2"/>
    <w:rsid w:val="000E20EE"/>
    <w:rsid w:val="000E2C38"/>
    <w:rsid w:val="000E301C"/>
    <w:rsid w:val="000E304E"/>
    <w:rsid w:val="000E3533"/>
    <w:rsid w:val="000E36D5"/>
    <w:rsid w:val="000E38F3"/>
    <w:rsid w:val="000E4329"/>
    <w:rsid w:val="000E5883"/>
    <w:rsid w:val="000E5DA8"/>
    <w:rsid w:val="000E5ED6"/>
    <w:rsid w:val="000E63BA"/>
    <w:rsid w:val="000E6452"/>
    <w:rsid w:val="000E6834"/>
    <w:rsid w:val="000E6A95"/>
    <w:rsid w:val="000E730E"/>
    <w:rsid w:val="000E74DF"/>
    <w:rsid w:val="000F025B"/>
    <w:rsid w:val="000F029B"/>
    <w:rsid w:val="000F0BD3"/>
    <w:rsid w:val="000F0EF9"/>
    <w:rsid w:val="000F0F92"/>
    <w:rsid w:val="000F14CF"/>
    <w:rsid w:val="000F17C9"/>
    <w:rsid w:val="000F1F16"/>
    <w:rsid w:val="000F261C"/>
    <w:rsid w:val="000F3554"/>
    <w:rsid w:val="000F4150"/>
    <w:rsid w:val="000F5051"/>
    <w:rsid w:val="000F54BC"/>
    <w:rsid w:val="000F5985"/>
    <w:rsid w:val="000F5A46"/>
    <w:rsid w:val="000F67AB"/>
    <w:rsid w:val="000F74AD"/>
    <w:rsid w:val="000F7A9D"/>
    <w:rsid w:val="000F7FA0"/>
    <w:rsid w:val="00100151"/>
    <w:rsid w:val="0010025C"/>
    <w:rsid w:val="001004C2"/>
    <w:rsid w:val="00100851"/>
    <w:rsid w:val="001009B6"/>
    <w:rsid w:val="00100B95"/>
    <w:rsid w:val="001012EF"/>
    <w:rsid w:val="001013F7"/>
    <w:rsid w:val="001015A2"/>
    <w:rsid w:val="00101C00"/>
    <w:rsid w:val="00101C0B"/>
    <w:rsid w:val="00102BBE"/>
    <w:rsid w:val="00103038"/>
    <w:rsid w:val="001041BD"/>
    <w:rsid w:val="0010531F"/>
    <w:rsid w:val="00105952"/>
    <w:rsid w:val="001060B8"/>
    <w:rsid w:val="0010773C"/>
    <w:rsid w:val="00107972"/>
    <w:rsid w:val="00107EFF"/>
    <w:rsid w:val="001102A7"/>
    <w:rsid w:val="0011051A"/>
    <w:rsid w:val="00110973"/>
    <w:rsid w:val="00110CE9"/>
    <w:rsid w:val="00110E6D"/>
    <w:rsid w:val="001119E6"/>
    <w:rsid w:val="00112194"/>
    <w:rsid w:val="0011255F"/>
    <w:rsid w:val="0011256F"/>
    <w:rsid w:val="001125CC"/>
    <w:rsid w:val="0011267B"/>
    <w:rsid w:val="001129A5"/>
    <w:rsid w:val="00113234"/>
    <w:rsid w:val="00114391"/>
    <w:rsid w:val="00114B49"/>
    <w:rsid w:val="00114EB0"/>
    <w:rsid w:val="001158EA"/>
    <w:rsid w:val="00115CC4"/>
    <w:rsid w:val="00115CCC"/>
    <w:rsid w:val="00115DE3"/>
    <w:rsid w:val="001163E3"/>
    <w:rsid w:val="0011644D"/>
    <w:rsid w:val="00116561"/>
    <w:rsid w:val="001167A8"/>
    <w:rsid w:val="001168D2"/>
    <w:rsid w:val="0011698A"/>
    <w:rsid w:val="00116C14"/>
    <w:rsid w:val="00117C29"/>
    <w:rsid w:val="00117E84"/>
    <w:rsid w:val="00120755"/>
    <w:rsid w:val="0012088B"/>
    <w:rsid w:val="001211EA"/>
    <w:rsid w:val="00121930"/>
    <w:rsid w:val="00121CB2"/>
    <w:rsid w:val="00121CDB"/>
    <w:rsid w:val="00121D50"/>
    <w:rsid w:val="001220B0"/>
    <w:rsid w:val="0012227B"/>
    <w:rsid w:val="00122358"/>
    <w:rsid w:val="001226F6"/>
    <w:rsid w:val="0012293C"/>
    <w:rsid w:val="0012298B"/>
    <w:rsid w:val="00123C9C"/>
    <w:rsid w:val="00124476"/>
    <w:rsid w:val="00124985"/>
    <w:rsid w:val="00125259"/>
    <w:rsid w:val="00125BB5"/>
    <w:rsid w:val="0012634B"/>
    <w:rsid w:val="00126C3B"/>
    <w:rsid w:val="0012737B"/>
    <w:rsid w:val="0012768E"/>
    <w:rsid w:val="00127D47"/>
    <w:rsid w:val="0013018B"/>
    <w:rsid w:val="00130C14"/>
    <w:rsid w:val="00130C8A"/>
    <w:rsid w:val="00130FB8"/>
    <w:rsid w:val="00131714"/>
    <w:rsid w:val="00131816"/>
    <w:rsid w:val="00131FED"/>
    <w:rsid w:val="00132265"/>
    <w:rsid w:val="001322FE"/>
    <w:rsid w:val="001325CD"/>
    <w:rsid w:val="00132B91"/>
    <w:rsid w:val="00132D20"/>
    <w:rsid w:val="00132F3A"/>
    <w:rsid w:val="001331BA"/>
    <w:rsid w:val="00133AF5"/>
    <w:rsid w:val="00134F50"/>
    <w:rsid w:val="00135409"/>
    <w:rsid w:val="001357F4"/>
    <w:rsid w:val="00136A4E"/>
    <w:rsid w:val="001370FF"/>
    <w:rsid w:val="001372CB"/>
    <w:rsid w:val="00137988"/>
    <w:rsid w:val="00137DC4"/>
    <w:rsid w:val="00137E5F"/>
    <w:rsid w:val="00140452"/>
    <w:rsid w:val="0014094C"/>
    <w:rsid w:val="00141BF3"/>
    <w:rsid w:val="00141ECD"/>
    <w:rsid w:val="00142419"/>
    <w:rsid w:val="00142469"/>
    <w:rsid w:val="001424E6"/>
    <w:rsid w:val="00142707"/>
    <w:rsid w:val="00144347"/>
    <w:rsid w:val="00144AA6"/>
    <w:rsid w:val="001452E8"/>
    <w:rsid w:val="001456C0"/>
    <w:rsid w:val="00145829"/>
    <w:rsid w:val="0014638D"/>
    <w:rsid w:val="00146FEB"/>
    <w:rsid w:val="00147550"/>
    <w:rsid w:val="00147774"/>
    <w:rsid w:val="00147BC0"/>
    <w:rsid w:val="00147CAC"/>
    <w:rsid w:val="00147EBC"/>
    <w:rsid w:val="00150210"/>
    <w:rsid w:val="0015078E"/>
    <w:rsid w:val="00150DED"/>
    <w:rsid w:val="00151010"/>
    <w:rsid w:val="0015107D"/>
    <w:rsid w:val="001514C0"/>
    <w:rsid w:val="00151B9D"/>
    <w:rsid w:val="00151F9A"/>
    <w:rsid w:val="00152256"/>
    <w:rsid w:val="00152316"/>
    <w:rsid w:val="001528B8"/>
    <w:rsid w:val="00152AF3"/>
    <w:rsid w:val="00153206"/>
    <w:rsid w:val="00153A33"/>
    <w:rsid w:val="00153B97"/>
    <w:rsid w:val="00153BB7"/>
    <w:rsid w:val="00154C08"/>
    <w:rsid w:val="00154FD8"/>
    <w:rsid w:val="001554C2"/>
    <w:rsid w:val="0015568D"/>
    <w:rsid w:val="00155712"/>
    <w:rsid w:val="00155E29"/>
    <w:rsid w:val="00156315"/>
    <w:rsid w:val="0015678B"/>
    <w:rsid w:val="00156E30"/>
    <w:rsid w:val="00157372"/>
    <w:rsid w:val="001578DC"/>
    <w:rsid w:val="00157EBF"/>
    <w:rsid w:val="0016044E"/>
    <w:rsid w:val="00160587"/>
    <w:rsid w:val="0016067D"/>
    <w:rsid w:val="00160DF5"/>
    <w:rsid w:val="00161823"/>
    <w:rsid w:val="00161951"/>
    <w:rsid w:val="00161B18"/>
    <w:rsid w:val="00161DE4"/>
    <w:rsid w:val="00162044"/>
    <w:rsid w:val="0016222D"/>
    <w:rsid w:val="0016289F"/>
    <w:rsid w:val="0016291A"/>
    <w:rsid w:val="0016299A"/>
    <w:rsid w:val="00163634"/>
    <w:rsid w:val="001636D5"/>
    <w:rsid w:val="00163CF2"/>
    <w:rsid w:val="00163EEC"/>
    <w:rsid w:val="00164364"/>
    <w:rsid w:val="00164B63"/>
    <w:rsid w:val="00164D31"/>
    <w:rsid w:val="00164D78"/>
    <w:rsid w:val="00164FFD"/>
    <w:rsid w:val="001653C5"/>
    <w:rsid w:val="00166994"/>
    <w:rsid w:val="00166A31"/>
    <w:rsid w:val="00166E10"/>
    <w:rsid w:val="00167E6C"/>
    <w:rsid w:val="00170042"/>
    <w:rsid w:val="001700E7"/>
    <w:rsid w:val="00170856"/>
    <w:rsid w:val="00170CBD"/>
    <w:rsid w:val="00170F2D"/>
    <w:rsid w:val="001714AE"/>
    <w:rsid w:val="001719FC"/>
    <w:rsid w:val="001721FD"/>
    <w:rsid w:val="0017269B"/>
    <w:rsid w:val="00172EC2"/>
    <w:rsid w:val="001731AE"/>
    <w:rsid w:val="00174013"/>
    <w:rsid w:val="001746B6"/>
    <w:rsid w:val="001753F2"/>
    <w:rsid w:val="001761EE"/>
    <w:rsid w:val="00176301"/>
    <w:rsid w:val="0017660A"/>
    <w:rsid w:val="0017661B"/>
    <w:rsid w:val="001769A5"/>
    <w:rsid w:val="00176AF2"/>
    <w:rsid w:val="00176D05"/>
    <w:rsid w:val="0017756E"/>
    <w:rsid w:val="00177963"/>
    <w:rsid w:val="00180597"/>
    <w:rsid w:val="00181069"/>
    <w:rsid w:val="00181240"/>
    <w:rsid w:val="00181A59"/>
    <w:rsid w:val="00181B42"/>
    <w:rsid w:val="001822AD"/>
    <w:rsid w:val="00182405"/>
    <w:rsid w:val="001829FD"/>
    <w:rsid w:val="0018352E"/>
    <w:rsid w:val="001839BB"/>
    <w:rsid w:val="00184CCE"/>
    <w:rsid w:val="00184CE8"/>
    <w:rsid w:val="00184E37"/>
    <w:rsid w:val="00184F44"/>
    <w:rsid w:val="00185090"/>
    <w:rsid w:val="0018544F"/>
    <w:rsid w:val="001854AC"/>
    <w:rsid w:val="001855F8"/>
    <w:rsid w:val="0018577F"/>
    <w:rsid w:val="0018594A"/>
    <w:rsid w:val="00186251"/>
    <w:rsid w:val="00186287"/>
    <w:rsid w:val="001863E9"/>
    <w:rsid w:val="001868C6"/>
    <w:rsid w:val="001868FB"/>
    <w:rsid w:val="00186F4E"/>
    <w:rsid w:val="00190251"/>
    <w:rsid w:val="00190DC6"/>
    <w:rsid w:val="00190E03"/>
    <w:rsid w:val="001914EF"/>
    <w:rsid w:val="0019200C"/>
    <w:rsid w:val="00192068"/>
    <w:rsid w:val="00192219"/>
    <w:rsid w:val="0019227A"/>
    <w:rsid w:val="001924D3"/>
    <w:rsid w:val="00192D61"/>
    <w:rsid w:val="0019342E"/>
    <w:rsid w:val="00193D02"/>
    <w:rsid w:val="00193FAF"/>
    <w:rsid w:val="0019487C"/>
    <w:rsid w:val="001948A7"/>
    <w:rsid w:val="0019498D"/>
    <w:rsid w:val="00195048"/>
    <w:rsid w:val="00195650"/>
    <w:rsid w:val="001959BF"/>
    <w:rsid w:val="00195BC5"/>
    <w:rsid w:val="00195BEE"/>
    <w:rsid w:val="00195C0F"/>
    <w:rsid w:val="00196B1F"/>
    <w:rsid w:val="001978B3"/>
    <w:rsid w:val="00197F2E"/>
    <w:rsid w:val="001A00D7"/>
    <w:rsid w:val="001A09C9"/>
    <w:rsid w:val="001A0D45"/>
    <w:rsid w:val="001A0D98"/>
    <w:rsid w:val="001A12A7"/>
    <w:rsid w:val="001A15F0"/>
    <w:rsid w:val="001A1B71"/>
    <w:rsid w:val="001A1C2C"/>
    <w:rsid w:val="001A1EDF"/>
    <w:rsid w:val="001A2007"/>
    <w:rsid w:val="001A2382"/>
    <w:rsid w:val="001A27FD"/>
    <w:rsid w:val="001A2D7B"/>
    <w:rsid w:val="001A2F94"/>
    <w:rsid w:val="001A3020"/>
    <w:rsid w:val="001A34BC"/>
    <w:rsid w:val="001A38C1"/>
    <w:rsid w:val="001A4162"/>
    <w:rsid w:val="001A48D9"/>
    <w:rsid w:val="001A4A59"/>
    <w:rsid w:val="001A58AA"/>
    <w:rsid w:val="001A5A30"/>
    <w:rsid w:val="001A5E11"/>
    <w:rsid w:val="001A6A14"/>
    <w:rsid w:val="001A6A36"/>
    <w:rsid w:val="001A7881"/>
    <w:rsid w:val="001A7EC0"/>
    <w:rsid w:val="001B0343"/>
    <w:rsid w:val="001B0AE4"/>
    <w:rsid w:val="001B1B00"/>
    <w:rsid w:val="001B2497"/>
    <w:rsid w:val="001B2860"/>
    <w:rsid w:val="001B28B2"/>
    <w:rsid w:val="001B2D5B"/>
    <w:rsid w:val="001B353E"/>
    <w:rsid w:val="001B3711"/>
    <w:rsid w:val="001B3F29"/>
    <w:rsid w:val="001B4388"/>
    <w:rsid w:val="001B4697"/>
    <w:rsid w:val="001B48CD"/>
    <w:rsid w:val="001B4AF5"/>
    <w:rsid w:val="001B4FA7"/>
    <w:rsid w:val="001B511A"/>
    <w:rsid w:val="001B5208"/>
    <w:rsid w:val="001B5238"/>
    <w:rsid w:val="001B5574"/>
    <w:rsid w:val="001B5826"/>
    <w:rsid w:val="001B5DBE"/>
    <w:rsid w:val="001B6380"/>
    <w:rsid w:val="001B6CDE"/>
    <w:rsid w:val="001B6D94"/>
    <w:rsid w:val="001B6ECA"/>
    <w:rsid w:val="001B6F35"/>
    <w:rsid w:val="001B6F5E"/>
    <w:rsid w:val="001B78A3"/>
    <w:rsid w:val="001B7A6F"/>
    <w:rsid w:val="001B7D05"/>
    <w:rsid w:val="001C022C"/>
    <w:rsid w:val="001C0A22"/>
    <w:rsid w:val="001C0AE4"/>
    <w:rsid w:val="001C1131"/>
    <w:rsid w:val="001C1982"/>
    <w:rsid w:val="001C218C"/>
    <w:rsid w:val="001C2560"/>
    <w:rsid w:val="001C25BC"/>
    <w:rsid w:val="001C2D22"/>
    <w:rsid w:val="001C2DD3"/>
    <w:rsid w:val="001C312B"/>
    <w:rsid w:val="001C33EB"/>
    <w:rsid w:val="001C416D"/>
    <w:rsid w:val="001C429B"/>
    <w:rsid w:val="001C45EC"/>
    <w:rsid w:val="001C5186"/>
    <w:rsid w:val="001C52BC"/>
    <w:rsid w:val="001C52E3"/>
    <w:rsid w:val="001C57A7"/>
    <w:rsid w:val="001C5B9B"/>
    <w:rsid w:val="001C6DF7"/>
    <w:rsid w:val="001C79A9"/>
    <w:rsid w:val="001D02ED"/>
    <w:rsid w:val="001D0B2A"/>
    <w:rsid w:val="001D1EAA"/>
    <w:rsid w:val="001D2F8D"/>
    <w:rsid w:val="001D2FFA"/>
    <w:rsid w:val="001D3A18"/>
    <w:rsid w:val="001D3E21"/>
    <w:rsid w:val="001D41FE"/>
    <w:rsid w:val="001D438B"/>
    <w:rsid w:val="001D4630"/>
    <w:rsid w:val="001D4896"/>
    <w:rsid w:val="001D4945"/>
    <w:rsid w:val="001D5AA2"/>
    <w:rsid w:val="001D5DB6"/>
    <w:rsid w:val="001D6002"/>
    <w:rsid w:val="001D63EE"/>
    <w:rsid w:val="001D67A5"/>
    <w:rsid w:val="001D6B8A"/>
    <w:rsid w:val="001D711B"/>
    <w:rsid w:val="001D7AD3"/>
    <w:rsid w:val="001D7D0E"/>
    <w:rsid w:val="001E0B57"/>
    <w:rsid w:val="001E0D1C"/>
    <w:rsid w:val="001E0FA6"/>
    <w:rsid w:val="001E1106"/>
    <w:rsid w:val="001E1666"/>
    <w:rsid w:val="001E19E1"/>
    <w:rsid w:val="001E2C08"/>
    <w:rsid w:val="001E2E55"/>
    <w:rsid w:val="001E3038"/>
    <w:rsid w:val="001E3784"/>
    <w:rsid w:val="001E3BE4"/>
    <w:rsid w:val="001E3E52"/>
    <w:rsid w:val="001E41F3"/>
    <w:rsid w:val="001E4322"/>
    <w:rsid w:val="001E49B1"/>
    <w:rsid w:val="001E4AA3"/>
    <w:rsid w:val="001E50E2"/>
    <w:rsid w:val="001E5728"/>
    <w:rsid w:val="001E5D1C"/>
    <w:rsid w:val="001E6C42"/>
    <w:rsid w:val="001E6FB4"/>
    <w:rsid w:val="001E720F"/>
    <w:rsid w:val="001E7299"/>
    <w:rsid w:val="001E7D40"/>
    <w:rsid w:val="001E7F12"/>
    <w:rsid w:val="001F0201"/>
    <w:rsid w:val="001F11E2"/>
    <w:rsid w:val="001F14E3"/>
    <w:rsid w:val="001F1612"/>
    <w:rsid w:val="001F2175"/>
    <w:rsid w:val="001F2777"/>
    <w:rsid w:val="001F2C04"/>
    <w:rsid w:val="001F30BD"/>
    <w:rsid w:val="001F3470"/>
    <w:rsid w:val="001F37B3"/>
    <w:rsid w:val="001F386E"/>
    <w:rsid w:val="001F3FED"/>
    <w:rsid w:val="001F4719"/>
    <w:rsid w:val="001F4C4B"/>
    <w:rsid w:val="001F4DCC"/>
    <w:rsid w:val="001F52DA"/>
    <w:rsid w:val="001F5737"/>
    <w:rsid w:val="001F5790"/>
    <w:rsid w:val="001F61FA"/>
    <w:rsid w:val="001F65BB"/>
    <w:rsid w:val="001F69D6"/>
    <w:rsid w:val="001F7CAE"/>
    <w:rsid w:val="001F7CE8"/>
    <w:rsid w:val="001F7D28"/>
    <w:rsid w:val="001F7F8D"/>
    <w:rsid w:val="0020037E"/>
    <w:rsid w:val="002003D3"/>
    <w:rsid w:val="002005BE"/>
    <w:rsid w:val="002005E0"/>
    <w:rsid w:val="00200C9A"/>
    <w:rsid w:val="00200FB6"/>
    <w:rsid w:val="0020116F"/>
    <w:rsid w:val="00201195"/>
    <w:rsid w:val="00201222"/>
    <w:rsid w:val="00201248"/>
    <w:rsid w:val="00201C66"/>
    <w:rsid w:val="00201FC6"/>
    <w:rsid w:val="002023A8"/>
    <w:rsid w:val="002024F4"/>
    <w:rsid w:val="00202978"/>
    <w:rsid w:val="0020390E"/>
    <w:rsid w:val="002044FE"/>
    <w:rsid w:val="002053EF"/>
    <w:rsid w:val="0020587A"/>
    <w:rsid w:val="00206431"/>
    <w:rsid w:val="00206464"/>
    <w:rsid w:val="002076C9"/>
    <w:rsid w:val="00207793"/>
    <w:rsid w:val="00207ACF"/>
    <w:rsid w:val="002103D8"/>
    <w:rsid w:val="00210C15"/>
    <w:rsid w:val="00211AC1"/>
    <w:rsid w:val="00211AEB"/>
    <w:rsid w:val="002128C7"/>
    <w:rsid w:val="00212F1A"/>
    <w:rsid w:val="002135B2"/>
    <w:rsid w:val="00213D27"/>
    <w:rsid w:val="00213F9B"/>
    <w:rsid w:val="00214333"/>
    <w:rsid w:val="002146EA"/>
    <w:rsid w:val="002146F1"/>
    <w:rsid w:val="0021484F"/>
    <w:rsid w:val="00214B36"/>
    <w:rsid w:val="00214EE5"/>
    <w:rsid w:val="0021520C"/>
    <w:rsid w:val="002155A4"/>
    <w:rsid w:val="002159E9"/>
    <w:rsid w:val="00215BB3"/>
    <w:rsid w:val="002163FD"/>
    <w:rsid w:val="002167A3"/>
    <w:rsid w:val="00220069"/>
    <w:rsid w:val="002205FE"/>
    <w:rsid w:val="00220742"/>
    <w:rsid w:val="00220751"/>
    <w:rsid w:val="0022085B"/>
    <w:rsid w:val="00220AE1"/>
    <w:rsid w:val="00221063"/>
    <w:rsid w:val="002210E9"/>
    <w:rsid w:val="002216EA"/>
    <w:rsid w:val="00221BFB"/>
    <w:rsid w:val="00221C82"/>
    <w:rsid w:val="00221D10"/>
    <w:rsid w:val="0022231D"/>
    <w:rsid w:val="00223782"/>
    <w:rsid w:val="00223971"/>
    <w:rsid w:val="00223AC9"/>
    <w:rsid w:val="002248AD"/>
    <w:rsid w:val="0022499C"/>
    <w:rsid w:val="00224C23"/>
    <w:rsid w:val="002254C4"/>
    <w:rsid w:val="002256EF"/>
    <w:rsid w:val="002258AF"/>
    <w:rsid w:val="00225BF4"/>
    <w:rsid w:val="00225D05"/>
    <w:rsid w:val="002260E3"/>
    <w:rsid w:val="0022610E"/>
    <w:rsid w:val="002262FB"/>
    <w:rsid w:val="002269A8"/>
    <w:rsid w:val="00226AF5"/>
    <w:rsid w:val="00226B9F"/>
    <w:rsid w:val="00226FD7"/>
    <w:rsid w:val="002277A5"/>
    <w:rsid w:val="00227EB6"/>
    <w:rsid w:val="00230088"/>
    <w:rsid w:val="00230B39"/>
    <w:rsid w:val="00231498"/>
    <w:rsid w:val="00231AA4"/>
    <w:rsid w:val="00231E2F"/>
    <w:rsid w:val="00231E54"/>
    <w:rsid w:val="00231FEF"/>
    <w:rsid w:val="002323A5"/>
    <w:rsid w:val="002330A7"/>
    <w:rsid w:val="0023334B"/>
    <w:rsid w:val="002334AE"/>
    <w:rsid w:val="0023485E"/>
    <w:rsid w:val="00234DDA"/>
    <w:rsid w:val="00234F69"/>
    <w:rsid w:val="00234F88"/>
    <w:rsid w:val="0023503E"/>
    <w:rsid w:val="002353C7"/>
    <w:rsid w:val="00235C39"/>
    <w:rsid w:val="00236061"/>
    <w:rsid w:val="00236399"/>
    <w:rsid w:val="0023651C"/>
    <w:rsid w:val="00237DA7"/>
    <w:rsid w:val="00240A82"/>
    <w:rsid w:val="00240DF9"/>
    <w:rsid w:val="00240E86"/>
    <w:rsid w:val="00241CF2"/>
    <w:rsid w:val="002422AD"/>
    <w:rsid w:val="0024242F"/>
    <w:rsid w:val="00242508"/>
    <w:rsid w:val="0024260D"/>
    <w:rsid w:val="00242AC1"/>
    <w:rsid w:val="00242B88"/>
    <w:rsid w:val="00242E83"/>
    <w:rsid w:val="002432D5"/>
    <w:rsid w:val="0024335F"/>
    <w:rsid w:val="00243A36"/>
    <w:rsid w:val="00243F92"/>
    <w:rsid w:val="00244100"/>
    <w:rsid w:val="0024411E"/>
    <w:rsid w:val="0024419B"/>
    <w:rsid w:val="0024422A"/>
    <w:rsid w:val="002442B1"/>
    <w:rsid w:val="002445AC"/>
    <w:rsid w:val="00244692"/>
    <w:rsid w:val="002449C0"/>
    <w:rsid w:val="002450FC"/>
    <w:rsid w:val="00245B23"/>
    <w:rsid w:val="00245EFC"/>
    <w:rsid w:val="0024624D"/>
    <w:rsid w:val="002466BC"/>
    <w:rsid w:val="0024678E"/>
    <w:rsid w:val="0024679C"/>
    <w:rsid w:val="00246AF0"/>
    <w:rsid w:val="00246B46"/>
    <w:rsid w:val="00246C2E"/>
    <w:rsid w:val="00246F00"/>
    <w:rsid w:val="002479AA"/>
    <w:rsid w:val="00247B29"/>
    <w:rsid w:val="00250854"/>
    <w:rsid w:val="00250DF8"/>
    <w:rsid w:val="0025100F"/>
    <w:rsid w:val="00251634"/>
    <w:rsid w:val="00251C6C"/>
    <w:rsid w:val="00251C90"/>
    <w:rsid w:val="00252248"/>
    <w:rsid w:val="00252D3B"/>
    <w:rsid w:val="00252D98"/>
    <w:rsid w:val="002530BE"/>
    <w:rsid w:val="002532C1"/>
    <w:rsid w:val="00253740"/>
    <w:rsid w:val="002547A5"/>
    <w:rsid w:val="0025501B"/>
    <w:rsid w:val="0025532C"/>
    <w:rsid w:val="00255735"/>
    <w:rsid w:val="00255B2E"/>
    <w:rsid w:val="00255E0F"/>
    <w:rsid w:val="002561B3"/>
    <w:rsid w:val="002568AE"/>
    <w:rsid w:val="00256C14"/>
    <w:rsid w:val="002571AD"/>
    <w:rsid w:val="00257310"/>
    <w:rsid w:val="0025745D"/>
    <w:rsid w:val="00257AD3"/>
    <w:rsid w:val="0026022F"/>
    <w:rsid w:val="00260FEA"/>
    <w:rsid w:val="00261694"/>
    <w:rsid w:val="002617C6"/>
    <w:rsid w:val="00261CB3"/>
    <w:rsid w:val="00262757"/>
    <w:rsid w:val="002629EA"/>
    <w:rsid w:val="00262C0D"/>
    <w:rsid w:val="00263731"/>
    <w:rsid w:val="00263AF4"/>
    <w:rsid w:val="00263B0E"/>
    <w:rsid w:val="00265248"/>
    <w:rsid w:val="0026538A"/>
    <w:rsid w:val="002667DD"/>
    <w:rsid w:val="00266CE5"/>
    <w:rsid w:val="00266F1D"/>
    <w:rsid w:val="002675AE"/>
    <w:rsid w:val="0026776D"/>
    <w:rsid w:val="00267881"/>
    <w:rsid w:val="00267EF2"/>
    <w:rsid w:val="00267F57"/>
    <w:rsid w:val="00270805"/>
    <w:rsid w:val="002708D2"/>
    <w:rsid w:val="00271191"/>
    <w:rsid w:val="00271265"/>
    <w:rsid w:val="0027176D"/>
    <w:rsid w:val="002731EE"/>
    <w:rsid w:val="00273715"/>
    <w:rsid w:val="00273821"/>
    <w:rsid w:val="002738A9"/>
    <w:rsid w:val="00273C0B"/>
    <w:rsid w:val="002746CF"/>
    <w:rsid w:val="0027487C"/>
    <w:rsid w:val="00274E67"/>
    <w:rsid w:val="00274ED7"/>
    <w:rsid w:val="00275CC5"/>
    <w:rsid w:val="00275D12"/>
    <w:rsid w:val="002760F7"/>
    <w:rsid w:val="0027654B"/>
    <w:rsid w:val="00276769"/>
    <w:rsid w:val="002767D0"/>
    <w:rsid w:val="00276B1F"/>
    <w:rsid w:val="00277B08"/>
    <w:rsid w:val="00277B4C"/>
    <w:rsid w:val="00280399"/>
    <w:rsid w:val="00280533"/>
    <w:rsid w:val="0028062F"/>
    <w:rsid w:val="002807B4"/>
    <w:rsid w:val="002808AD"/>
    <w:rsid w:val="00281E24"/>
    <w:rsid w:val="00281EB0"/>
    <w:rsid w:val="00282571"/>
    <w:rsid w:val="0028298D"/>
    <w:rsid w:val="00282B18"/>
    <w:rsid w:val="00282E36"/>
    <w:rsid w:val="002833C1"/>
    <w:rsid w:val="002840DC"/>
    <w:rsid w:val="00284133"/>
    <w:rsid w:val="0028509B"/>
    <w:rsid w:val="00285291"/>
    <w:rsid w:val="00285734"/>
    <w:rsid w:val="002858B7"/>
    <w:rsid w:val="00285FED"/>
    <w:rsid w:val="00286753"/>
    <w:rsid w:val="002869CA"/>
    <w:rsid w:val="00286A94"/>
    <w:rsid w:val="0028703B"/>
    <w:rsid w:val="0028716F"/>
    <w:rsid w:val="00287F71"/>
    <w:rsid w:val="00290A80"/>
    <w:rsid w:val="002916F3"/>
    <w:rsid w:val="002919FA"/>
    <w:rsid w:val="00291B45"/>
    <w:rsid w:val="00292EAA"/>
    <w:rsid w:val="00293006"/>
    <w:rsid w:val="0029329A"/>
    <w:rsid w:val="00293612"/>
    <w:rsid w:val="00293D85"/>
    <w:rsid w:val="002944FA"/>
    <w:rsid w:val="00294D9C"/>
    <w:rsid w:val="00294F41"/>
    <w:rsid w:val="00295352"/>
    <w:rsid w:val="00295D94"/>
    <w:rsid w:val="00295F8C"/>
    <w:rsid w:val="00296421"/>
    <w:rsid w:val="00296B48"/>
    <w:rsid w:val="002975D9"/>
    <w:rsid w:val="002975F8"/>
    <w:rsid w:val="00297BF2"/>
    <w:rsid w:val="002A00EC"/>
    <w:rsid w:val="002A011F"/>
    <w:rsid w:val="002A03B3"/>
    <w:rsid w:val="002A0B43"/>
    <w:rsid w:val="002A122F"/>
    <w:rsid w:val="002A1A73"/>
    <w:rsid w:val="002A1EB3"/>
    <w:rsid w:val="002A1EDC"/>
    <w:rsid w:val="002A2211"/>
    <w:rsid w:val="002A2398"/>
    <w:rsid w:val="002A2409"/>
    <w:rsid w:val="002A2461"/>
    <w:rsid w:val="002A24E0"/>
    <w:rsid w:val="002A2747"/>
    <w:rsid w:val="002A2A91"/>
    <w:rsid w:val="002A2E09"/>
    <w:rsid w:val="002A2FC1"/>
    <w:rsid w:val="002A31A2"/>
    <w:rsid w:val="002A3CC8"/>
    <w:rsid w:val="002A470A"/>
    <w:rsid w:val="002A4E86"/>
    <w:rsid w:val="002A5CB3"/>
    <w:rsid w:val="002A5DCA"/>
    <w:rsid w:val="002A68A3"/>
    <w:rsid w:val="002A6A75"/>
    <w:rsid w:val="002A6AB3"/>
    <w:rsid w:val="002A6B22"/>
    <w:rsid w:val="002A6FBE"/>
    <w:rsid w:val="002A7592"/>
    <w:rsid w:val="002B0196"/>
    <w:rsid w:val="002B0271"/>
    <w:rsid w:val="002B02ED"/>
    <w:rsid w:val="002B0449"/>
    <w:rsid w:val="002B0CE4"/>
    <w:rsid w:val="002B1DD0"/>
    <w:rsid w:val="002B2C60"/>
    <w:rsid w:val="002B4137"/>
    <w:rsid w:val="002B463F"/>
    <w:rsid w:val="002B4B09"/>
    <w:rsid w:val="002B4B2A"/>
    <w:rsid w:val="002B4E3F"/>
    <w:rsid w:val="002B5119"/>
    <w:rsid w:val="002B5921"/>
    <w:rsid w:val="002B59FE"/>
    <w:rsid w:val="002B5EA8"/>
    <w:rsid w:val="002B5EFA"/>
    <w:rsid w:val="002B6326"/>
    <w:rsid w:val="002B6357"/>
    <w:rsid w:val="002B65DA"/>
    <w:rsid w:val="002B6756"/>
    <w:rsid w:val="002B6C9A"/>
    <w:rsid w:val="002B792C"/>
    <w:rsid w:val="002B7BEF"/>
    <w:rsid w:val="002C0528"/>
    <w:rsid w:val="002C06C4"/>
    <w:rsid w:val="002C108B"/>
    <w:rsid w:val="002C1490"/>
    <w:rsid w:val="002C14DC"/>
    <w:rsid w:val="002C179E"/>
    <w:rsid w:val="002C1944"/>
    <w:rsid w:val="002C1C83"/>
    <w:rsid w:val="002C2735"/>
    <w:rsid w:val="002C28CD"/>
    <w:rsid w:val="002C2AA5"/>
    <w:rsid w:val="002C2C93"/>
    <w:rsid w:val="002C3E2A"/>
    <w:rsid w:val="002C3F14"/>
    <w:rsid w:val="002C4624"/>
    <w:rsid w:val="002C4996"/>
    <w:rsid w:val="002C4DA1"/>
    <w:rsid w:val="002C52A0"/>
    <w:rsid w:val="002C5525"/>
    <w:rsid w:val="002C55A1"/>
    <w:rsid w:val="002C56F0"/>
    <w:rsid w:val="002C6178"/>
    <w:rsid w:val="002C683E"/>
    <w:rsid w:val="002C6D75"/>
    <w:rsid w:val="002C6E0A"/>
    <w:rsid w:val="002C6F80"/>
    <w:rsid w:val="002C712A"/>
    <w:rsid w:val="002C76A9"/>
    <w:rsid w:val="002C7797"/>
    <w:rsid w:val="002C7D75"/>
    <w:rsid w:val="002D0123"/>
    <w:rsid w:val="002D02CC"/>
    <w:rsid w:val="002D0AE4"/>
    <w:rsid w:val="002D0C64"/>
    <w:rsid w:val="002D12D0"/>
    <w:rsid w:val="002D1513"/>
    <w:rsid w:val="002D188E"/>
    <w:rsid w:val="002D1BA4"/>
    <w:rsid w:val="002D24E2"/>
    <w:rsid w:val="002D2563"/>
    <w:rsid w:val="002D25D5"/>
    <w:rsid w:val="002D297D"/>
    <w:rsid w:val="002D2A12"/>
    <w:rsid w:val="002D32AD"/>
    <w:rsid w:val="002D349B"/>
    <w:rsid w:val="002D36AF"/>
    <w:rsid w:val="002D404E"/>
    <w:rsid w:val="002D429F"/>
    <w:rsid w:val="002D44CE"/>
    <w:rsid w:val="002D4A87"/>
    <w:rsid w:val="002D4B06"/>
    <w:rsid w:val="002D4DFC"/>
    <w:rsid w:val="002D4E51"/>
    <w:rsid w:val="002D52BA"/>
    <w:rsid w:val="002D54B4"/>
    <w:rsid w:val="002D59A6"/>
    <w:rsid w:val="002D6410"/>
    <w:rsid w:val="002D6905"/>
    <w:rsid w:val="002D6921"/>
    <w:rsid w:val="002D714A"/>
    <w:rsid w:val="002D721E"/>
    <w:rsid w:val="002D775F"/>
    <w:rsid w:val="002D7852"/>
    <w:rsid w:val="002E005A"/>
    <w:rsid w:val="002E00D1"/>
    <w:rsid w:val="002E1052"/>
    <w:rsid w:val="002E12D9"/>
    <w:rsid w:val="002E16EB"/>
    <w:rsid w:val="002E1E2E"/>
    <w:rsid w:val="002E2184"/>
    <w:rsid w:val="002E22F5"/>
    <w:rsid w:val="002E239B"/>
    <w:rsid w:val="002E3A24"/>
    <w:rsid w:val="002E3A9C"/>
    <w:rsid w:val="002E3AF5"/>
    <w:rsid w:val="002E3D30"/>
    <w:rsid w:val="002E4185"/>
    <w:rsid w:val="002E43A6"/>
    <w:rsid w:val="002E44BF"/>
    <w:rsid w:val="002E4603"/>
    <w:rsid w:val="002E4E79"/>
    <w:rsid w:val="002E4ECC"/>
    <w:rsid w:val="002E5179"/>
    <w:rsid w:val="002E5DE1"/>
    <w:rsid w:val="002E5F05"/>
    <w:rsid w:val="002E64C7"/>
    <w:rsid w:val="002E6960"/>
    <w:rsid w:val="002E7028"/>
    <w:rsid w:val="002E74B9"/>
    <w:rsid w:val="002E7F7D"/>
    <w:rsid w:val="002E7FB6"/>
    <w:rsid w:val="002F01AD"/>
    <w:rsid w:val="002F03BC"/>
    <w:rsid w:val="002F0641"/>
    <w:rsid w:val="002F0A74"/>
    <w:rsid w:val="002F0C59"/>
    <w:rsid w:val="002F0DF6"/>
    <w:rsid w:val="002F2050"/>
    <w:rsid w:val="002F24E5"/>
    <w:rsid w:val="002F289C"/>
    <w:rsid w:val="002F2CBC"/>
    <w:rsid w:val="002F2F32"/>
    <w:rsid w:val="002F2F5F"/>
    <w:rsid w:val="002F369B"/>
    <w:rsid w:val="002F3AAB"/>
    <w:rsid w:val="002F3C91"/>
    <w:rsid w:val="002F3EDD"/>
    <w:rsid w:val="002F3FFE"/>
    <w:rsid w:val="002F414C"/>
    <w:rsid w:val="002F42AA"/>
    <w:rsid w:val="002F480C"/>
    <w:rsid w:val="002F5A1F"/>
    <w:rsid w:val="002F5D84"/>
    <w:rsid w:val="002F61BD"/>
    <w:rsid w:val="002F6303"/>
    <w:rsid w:val="002F6A71"/>
    <w:rsid w:val="002F70E1"/>
    <w:rsid w:val="002F781D"/>
    <w:rsid w:val="002F7896"/>
    <w:rsid w:val="002F7A88"/>
    <w:rsid w:val="002F7AFD"/>
    <w:rsid w:val="00300346"/>
    <w:rsid w:val="00300527"/>
    <w:rsid w:val="00300E4D"/>
    <w:rsid w:val="003013A1"/>
    <w:rsid w:val="00301DDC"/>
    <w:rsid w:val="00301F17"/>
    <w:rsid w:val="0030269D"/>
    <w:rsid w:val="00302DF4"/>
    <w:rsid w:val="00302F78"/>
    <w:rsid w:val="003034CD"/>
    <w:rsid w:val="00303AB6"/>
    <w:rsid w:val="00303BC4"/>
    <w:rsid w:val="00303C27"/>
    <w:rsid w:val="00303E4F"/>
    <w:rsid w:val="00304097"/>
    <w:rsid w:val="0030467F"/>
    <w:rsid w:val="00305706"/>
    <w:rsid w:val="00305BD4"/>
    <w:rsid w:val="00305EE5"/>
    <w:rsid w:val="00305FAE"/>
    <w:rsid w:val="003064D9"/>
    <w:rsid w:val="00306938"/>
    <w:rsid w:val="00306C6F"/>
    <w:rsid w:val="0030719E"/>
    <w:rsid w:val="00307806"/>
    <w:rsid w:val="00307DF5"/>
    <w:rsid w:val="00307ECD"/>
    <w:rsid w:val="00310110"/>
    <w:rsid w:val="00310600"/>
    <w:rsid w:val="00310C2C"/>
    <w:rsid w:val="00310CEE"/>
    <w:rsid w:val="00310F20"/>
    <w:rsid w:val="00311CB6"/>
    <w:rsid w:val="003121CA"/>
    <w:rsid w:val="00312856"/>
    <w:rsid w:val="003128D9"/>
    <w:rsid w:val="00312C9E"/>
    <w:rsid w:val="00313169"/>
    <w:rsid w:val="00313432"/>
    <w:rsid w:val="00313F98"/>
    <w:rsid w:val="00314808"/>
    <w:rsid w:val="0031508D"/>
    <w:rsid w:val="00315B3E"/>
    <w:rsid w:val="00315C3F"/>
    <w:rsid w:val="00315F2F"/>
    <w:rsid w:val="003165F2"/>
    <w:rsid w:val="00316A62"/>
    <w:rsid w:val="00316B5B"/>
    <w:rsid w:val="00316D4A"/>
    <w:rsid w:val="003172CE"/>
    <w:rsid w:val="0031745B"/>
    <w:rsid w:val="003176C1"/>
    <w:rsid w:val="0032143F"/>
    <w:rsid w:val="0032147C"/>
    <w:rsid w:val="00321CE5"/>
    <w:rsid w:val="00321F8E"/>
    <w:rsid w:val="00322061"/>
    <w:rsid w:val="00322AF6"/>
    <w:rsid w:val="00322E84"/>
    <w:rsid w:val="0032315E"/>
    <w:rsid w:val="003233BF"/>
    <w:rsid w:val="003239DD"/>
    <w:rsid w:val="00323A42"/>
    <w:rsid w:val="00323C3E"/>
    <w:rsid w:val="00323E50"/>
    <w:rsid w:val="0032409D"/>
    <w:rsid w:val="0032442D"/>
    <w:rsid w:val="003248C6"/>
    <w:rsid w:val="003248EE"/>
    <w:rsid w:val="003250A5"/>
    <w:rsid w:val="00325267"/>
    <w:rsid w:val="0032584D"/>
    <w:rsid w:val="00325E59"/>
    <w:rsid w:val="00326B53"/>
    <w:rsid w:val="00326C49"/>
    <w:rsid w:val="00327D26"/>
    <w:rsid w:val="00327FE9"/>
    <w:rsid w:val="0033007E"/>
    <w:rsid w:val="003306E6"/>
    <w:rsid w:val="003307AE"/>
    <w:rsid w:val="00330CAC"/>
    <w:rsid w:val="00330F7B"/>
    <w:rsid w:val="003310C4"/>
    <w:rsid w:val="00331683"/>
    <w:rsid w:val="00331AB8"/>
    <w:rsid w:val="00332375"/>
    <w:rsid w:val="00332785"/>
    <w:rsid w:val="00332B0C"/>
    <w:rsid w:val="00333176"/>
    <w:rsid w:val="0033331F"/>
    <w:rsid w:val="00333B90"/>
    <w:rsid w:val="00333CE9"/>
    <w:rsid w:val="00334E7B"/>
    <w:rsid w:val="003351D2"/>
    <w:rsid w:val="00335314"/>
    <w:rsid w:val="003358BB"/>
    <w:rsid w:val="00336223"/>
    <w:rsid w:val="00336A15"/>
    <w:rsid w:val="003371C6"/>
    <w:rsid w:val="00337328"/>
    <w:rsid w:val="0033771E"/>
    <w:rsid w:val="00337DCF"/>
    <w:rsid w:val="00341108"/>
    <w:rsid w:val="00341464"/>
    <w:rsid w:val="00341777"/>
    <w:rsid w:val="00341B48"/>
    <w:rsid w:val="00341EAA"/>
    <w:rsid w:val="00341F41"/>
    <w:rsid w:val="003422A0"/>
    <w:rsid w:val="00342D2E"/>
    <w:rsid w:val="003436F1"/>
    <w:rsid w:val="00343C7B"/>
    <w:rsid w:val="00343E5D"/>
    <w:rsid w:val="0034422A"/>
    <w:rsid w:val="00344294"/>
    <w:rsid w:val="003442A9"/>
    <w:rsid w:val="00344522"/>
    <w:rsid w:val="00345935"/>
    <w:rsid w:val="00345D9D"/>
    <w:rsid w:val="00346A7B"/>
    <w:rsid w:val="0034744F"/>
    <w:rsid w:val="00347611"/>
    <w:rsid w:val="00347699"/>
    <w:rsid w:val="00347990"/>
    <w:rsid w:val="003479AF"/>
    <w:rsid w:val="00347D74"/>
    <w:rsid w:val="003500E7"/>
    <w:rsid w:val="00350187"/>
    <w:rsid w:val="00350C0D"/>
    <w:rsid w:val="00351344"/>
    <w:rsid w:val="003513B8"/>
    <w:rsid w:val="003517B0"/>
    <w:rsid w:val="003520DC"/>
    <w:rsid w:val="00352BBE"/>
    <w:rsid w:val="00352F8F"/>
    <w:rsid w:val="003533AB"/>
    <w:rsid w:val="00353BAD"/>
    <w:rsid w:val="00353E5C"/>
    <w:rsid w:val="0035439F"/>
    <w:rsid w:val="00354829"/>
    <w:rsid w:val="00354C5E"/>
    <w:rsid w:val="00354F5F"/>
    <w:rsid w:val="00355184"/>
    <w:rsid w:val="003553AD"/>
    <w:rsid w:val="00355BF2"/>
    <w:rsid w:val="00355E3A"/>
    <w:rsid w:val="00355E53"/>
    <w:rsid w:val="003561A3"/>
    <w:rsid w:val="003565E7"/>
    <w:rsid w:val="00356719"/>
    <w:rsid w:val="00356B36"/>
    <w:rsid w:val="00356F77"/>
    <w:rsid w:val="00360699"/>
    <w:rsid w:val="00361570"/>
    <w:rsid w:val="00361962"/>
    <w:rsid w:val="00361DF3"/>
    <w:rsid w:val="00361E51"/>
    <w:rsid w:val="00362B1E"/>
    <w:rsid w:val="00362E43"/>
    <w:rsid w:val="003632B1"/>
    <w:rsid w:val="003637B0"/>
    <w:rsid w:val="00363AF9"/>
    <w:rsid w:val="003641B1"/>
    <w:rsid w:val="003643D7"/>
    <w:rsid w:val="003644AF"/>
    <w:rsid w:val="00364736"/>
    <w:rsid w:val="00364B3D"/>
    <w:rsid w:val="00364D4F"/>
    <w:rsid w:val="003651BD"/>
    <w:rsid w:val="003656BD"/>
    <w:rsid w:val="003657AE"/>
    <w:rsid w:val="00365A39"/>
    <w:rsid w:val="00365C27"/>
    <w:rsid w:val="00365F5E"/>
    <w:rsid w:val="00365FDD"/>
    <w:rsid w:val="00366340"/>
    <w:rsid w:val="00366E42"/>
    <w:rsid w:val="00366FE7"/>
    <w:rsid w:val="00367370"/>
    <w:rsid w:val="00367639"/>
    <w:rsid w:val="00367F56"/>
    <w:rsid w:val="00370286"/>
    <w:rsid w:val="0037031F"/>
    <w:rsid w:val="003704D6"/>
    <w:rsid w:val="00370700"/>
    <w:rsid w:val="00370732"/>
    <w:rsid w:val="003707E4"/>
    <w:rsid w:val="00370E82"/>
    <w:rsid w:val="003716D6"/>
    <w:rsid w:val="00371A33"/>
    <w:rsid w:val="00372470"/>
    <w:rsid w:val="003729A8"/>
    <w:rsid w:val="00372A7D"/>
    <w:rsid w:val="00372D06"/>
    <w:rsid w:val="00372DD5"/>
    <w:rsid w:val="00373629"/>
    <w:rsid w:val="003740EB"/>
    <w:rsid w:val="0037427C"/>
    <w:rsid w:val="00374912"/>
    <w:rsid w:val="00374CE7"/>
    <w:rsid w:val="003752C3"/>
    <w:rsid w:val="00375B63"/>
    <w:rsid w:val="00375EF6"/>
    <w:rsid w:val="00376AE3"/>
    <w:rsid w:val="00376EF8"/>
    <w:rsid w:val="00377295"/>
    <w:rsid w:val="00380F99"/>
    <w:rsid w:val="0038179E"/>
    <w:rsid w:val="00381B88"/>
    <w:rsid w:val="00381C0D"/>
    <w:rsid w:val="00381F6C"/>
    <w:rsid w:val="0038299C"/>
    <w:rsid w:val="00382DDF"/>
    <w:rsid w:val="0038331D"/>
    <w:rsid w:val="00383629"/>
    <w:rsid w:val="00383FF7"/>
    <w:rsid w:val="00384C69"/>
    <w:rsid w:val="00384EED"/>
    <w:rsid w:val="003852B7"/>
    <w:rsid w:val="00386501"/>
    <w:rsid w:val="00386777"/>
    <w:rsid w:val="00386FF5"/>
    <w:rsid w:val="00387664"/>
    <w:rsid w:val="00387868"/>
    <w:rsid w:val="00387985"/>
    <w:rsid w:val="003909F8"/>
    <w:rsid w:val="00390AAC"/>
    <w:rsid w:val="00390EDA"/>
    <w:rsid w:val="0039156C"/>
    <w:rsid w:val="00391839"/>
    <w:rsid w:val="003929CE"/>
    <w:rsid w:val="00392C5F"/>
    <w:rsid w:val="00392D29"/>
    <w:rsid w:val="00392D56"/>
    <w:rsid w:val="003936AD"/>
    <w:rsid w:val="003937CC"/>
    <w:rsid w:val="0039412B"/>
    <w:rsid w:val="00394416"/>
    <w:rsid w:val="00394A38"/>
    <w:rsid w:val="0039512A"/>
    <w:rsid w:val="003953E0"/>
    <w:rsid w:val="00395767"/>
    <w:rsid w:val="0039604D"/>
    <w:rsid w:val="00396318"/>
    <w:rsid w:val="003A0209"/>
    <w:rsid w:val="003A1D93"/>
    <w:rsid w:val="003A2621"/>
    <w:rsid w:val="003A46DD"/>
    <w:rsid w:val="003A4FA9"/>
    <w:rsid w:val="003A56B1"/>
    <w:rsid w:val="003A57BA"/>
    <w:rsid w:val="003A6418"/>
    <w:rsid w:val="003A6516"/>
    <w:rsid w:val="003A6671"/>
    <w:rsid w:val="003A6E5D"/>
    <w:rsid w:val="003A7008"/>
    <w:rsid w:val="003A761C"/>
    <w:rsid w:val="003B0632"/>
    <w:rsid w:val="003B0DC1"/>
    <w:rsid w:val="003B108F"/>
    <w:rsid w:val="003B1230"/>
    <w:rsid w:val="003B26AA"/>
    <w:rsid w:val="003B307A"/>
    <w:rsid w:val="003B4273"/>
    <w:rsid w:val="003B43D5"/>
    <w:rsid w:val="003B44D4"/>
    <w:rsid w:val="003B4762"/>
    <w:rsid w:val="003B489B"/>
    <w:rsid w:val="003B59C2"/>
    <w:rsid w:val="003B6956"/>
    <w:rsid w:val="003B6D4A"/>
    <w:rsid w:val="003B705F"/>
    <w:rsid w:val="003B70EE"/>
    <w:rsid w:val="003C073C"/>
    <w:rsid w:val="003C077E"/>
    <w:rsid w:val="003C0920"/>
    <w:rsid w:val="003C09C0"/>
    <w:rsid w:val="003C0C82"/>
    <w:rsid w:val="003C15ED"/>
    <w:rsid w:val="003C1E9B"/>
    <w:rsid w:val="003C2FC4"/>
    <w:rsid w:val="003C2FC7"/>
    <w:rsid w:val="003C3310"/>
    <w:rsid w:val="003C3387"/>
    <w:rsid w:val="003C3A78"/>
    <w:rsid w:val="003C3FCC"/>
    <w:rsid w:val="003C4D72"/>
    <w:rsid w:val="003C51E5"/>
    <w:rsid w:val="003C58EB"/>
    <w:rsid w:val="003C5E65"/>
    <w:rsid w:val="003C61B6"/>
    <w:rsid w:val="003C61BA"/>
    <w:rsid w:val="003C6528"/>
    <w:rsid w:val="003C6D51"/>
    <w:rsid w:val="003C7C0B"/>
    <w:rsid w:val="003C7CCE"/>
    <w:rsid w:val="003D0208"/>
    <w:rsid w:val="003D090A"/>
    <w:rsid w:val="003D0CD2"/>
    <w:rsid w:val="003D0D8B"/>
    <w:rsid w:val="003D101F"/>
    <w:rsid w:val="003D1A37"/>
    <w:rsid w:val="003D1C9F"/>
    <w:rsid w:val="003D2654"/>
    <w:rsid w:val="003D26A9"/>
    <w:rsid w:val="003D2830"/>
    <w:rsid w:val="003D290C"/>
    <w:rsid w:val="003D33B9"/>
    <w:rsid w:val="003D45B4"/>
    <w:rsid w:val="003D4C9D"/>
    <w:rsid w:val="003D4CBF"/>
    <w:rsid w:val="003D5A4A"/>
    <w:rsid w:val="003D5DCB"/>
    <w:rsid w:val="003D5F77"/>
    <w:rsid w:val="003D6111"/>
    <w:rsid w:val="003D6356"/>
    <w:rsid w:val="003D6706"/>
    <w:rsid w:val="003D6CC0"/>
    <w:rsid w:val="003D6E9F"/>
    <w:rsid w:val="003D75B4"/>
    <w:rsid w:val="003D75CC"/>
    <w:rsid w:val="003D7778"/>
    <w:rsid w:val="003D7990"/>
    <w:rsid w:val="003D7CEC"/>
    <w:rsid w:val="003E0039"/>
    <w:rsid w:val="003E0E80"/>
    <w:rsid w:val="003E375D"/>
    <w:rsid w:val="003E3962"/>
    <w:rsid w:val="003E397D"/>
    <w:rsid w:val="003E4C6F"/>
    <w:rsid w:val="003E4FCE"/>
    <w:rsid w:val="003E5ABD"/>
    <w:rsid w:val="003E6860"/>
    <w:rsid w:val="003E6B75"/>
    <w:rsid w:val="003E6FF9"/>
    <w:rsid w:val="003E7F5B"/>
    <w:rsid w:val="003F0064"/>
    <w:rsid w:val="003F08B1"/>
    <w:rsid w:val="003F0D64"/>
    <w:rsid w:val="003F0F26"/>
    <w:rsid w:val="003F1231"/>
    <w:rsid w:val="003F14E2"/>
    <w:rsid w:val="003F1C87"/>
    <w:rsid w:val="003F2930"/>
    <w:rsid w:val="003F31F9"/>
    <w:rsid w:val="003F34A7"/>
    <w:rsid w:val="003F3F1D"/>
    <w:rsid w:val="003F419A"/>
    <w:rsid w:val="003F4204"/>
    <w:rsid w:val="003F4A21"/>
    <w:rsid w:val="003F550F"/>
    <w:rsid w:val="003F5AD3"/>
    <w:rsid w:val="003F604E"/>
    <w:rsid w:val="003F6159"/>
    <w:rsid w:val="003F61E8"/>
    <w:rsid w:val="003F68A5"/>
    <w:rsid w:val="003F68C0"/>
    <w:rsid w:val="003F72AA"/>
    <w:rsid w:val="0040061D"/>
    <w:rsid w:val="00400F71"/>
    <w:rsid w:val="00400FCB"/>
    <w:rsid w:val="004014EA"/>
    <w:rsid w:val="00402C8A"/>
    <w:rsid w:val="00402D8A"/>
    <w:rsid w:val="00403136"/>
    <w:rsid w:val="00403256"/>
    <w:rsid w:val="00403408"/>
    <w:rsid w:val="00403597"/>
    <w:rsid w:val="00403716"/>
    <w:rsid w:val="0040397B"/>
    <w:rsid w:val="004044D9"/>
    <w:rsid w:val="00404AD8"/>
    <w:rsid w:val="00404F84"/>
    <w:rsid w:val="004051D2"/>
    <w:rsid w:val="004052DF"/>
    <w:rsid w:val="0040544F"/>
    <w:rsid w:val="004054B5"/>
    <w:rsid w:val="00405B3B"/>
    <w:rsid w:val="00406BBB"/>
    <w:rsid w:val="00406F81"/>
    <w:rsid w:val="00407309"/>
    <w:rsid w:val="0040734E"/>
    <w:rsid w:val="00407AFD"/>
    <w:rsid w:val="00407B5A"/>
    <w:rsid w:val="00407BC4"/>
    <w:rsid w:val="00410923"/>
    <w:rsid w:val="004112A6"/>
    <w:rsid w:val="004114EC"/>
    <w:rsid w:val="00411A81"/>
    <w:rsid w:val="004120F3"/>
    <w:rsid w:val="004122AC"/>
    <w:rsid w:val="00412336"/>
    <w:rsid w:val="004127C5"/>
    <w:rsid w:val="00412954"/>
    <w:rsid w:val="00412CBB"/>
    <w:rsid w:val="00412D1C"/>
    <w:rsid w:val="0041390E"/>
    <w:rsid w:val="00413977"/>
    <w:rsid w:val="00414494"/>
    <w:rsid w:val="00414F67"/>
    <w:rsid w:val="0041585F"/>
    <w:rsid w:val="00415963"/>
    <w:rsid w:val="00415A69"/>
    <w:rsid w:val="00415D58"/>
    <w:rsid w:val="00416677"/>
    <w:rsid w:val="0041669D"/>
    <w:rsid w:val="004169E9"/>
    <w:rsid w:val="00416AC5"/>
    <w:rsid w:val="00416F2F"/>
    <w:rsid w:val="00416F69"/>
    <w:rsid w:val="004170C8"/>
    <w:rsid w:val="004171DF"/>
    <w:rsid w:val="00417733"/>
    <w:rsid w:val="00417950"/>
    <w:rsid w:val="00417A30"/>
    <w:rsid w:val="00417E2A"/>
    <w:rsid w:val="00421471"/>
    <w:rsid w:val="004218CA"/>
    <w:rsid w:val="00421CC4"/>
    <w:rsid w:val="00421EAB"/>
    <w:rsid w:val="0042246C"/>
    <w:rsid w:val="0042269B"/>
    <w:rsid w:val="00422898"/>
    <w:rsid w:val="00422BA0"/>
    <w:rsid w:val="004236A9"/>
    <w:rsid w:val="004236BE"/>
    <w:rsid w:val="00424288"/>
    <w:rsid w:val="00424332"/>
    <w:rsid w:val="00424341"/>
    <w:rsid w:val="00424E60"/>
    <w:rsid w:val="004257D9"/>
    <w:rsid w:val="0042581A"/>
    <w:rsid w:val="00425970"/>
    <w:rsid w:val="00425A11"/>
    <w:rsid w:val="00426C1E"/>
    <w:rsid w:val="00426D89"/>
    <w:rsid w:val="0042779B"/>
    <w:rsid w:val="004277E6"/>
    <w:rsid w:val="00427E77"/>
    <w:rsid w:val="00430105"/>
    <w:rsid w:val="004301C9"/>
    <w:rsid w:val="0043045B"/>
    <w:rsid w:val="00430694"/>
    <w:rsid w:val="00430B05"/>
    <w:rsid w:val="00431557"/>
    <w:rsid w:val="00431CC8"/>
    <w:rsid w:val="00432171"/>
    <w:rsid w:val="00432DE1"/>
    <w:rsid w:val="00432EF4"/>
    <w:rsid w:val="00433E63"/>
    <w:rsid w:val="00433E6C"/>
    <w:rsid w:val="00434449"/>
    <w:rsid w:val="0043456C"/>
    <w:rsid w:val="00434944"/>
    <w:rsid w:val="00434BE2"/>
    <w:rsid w:val="00434FCF"/>
    <w:rsid w:val="00435041"/>
    <w:rsid w:val="00435F22"/>
    <w:rsid w:val="0043647C"/>
    <w:rsid w:val="004367D4"/>
    <w:rsid w:val="00436FD5"/>
    <w:rsid w:val="00437DE6"/>
    <w:rsid w:val="00440524"/>
    <w:rsid w:val="00440967"/>
    <w:rsid w:val="00440A1D"/>
    <w:rsid w:val="00441082"/>
    <w:rsid w:val="004418E0"/>
    <w:rsid w:val="00441BA6"/>
    <w:rsid w:val="00441CAD"/>
    <w:rsid w:val="00441EF7"/>
    <w:rsid w:val="004420BA"/>
    <w:rsid w:val="00442CA2"/>
    <w:rsid w:val="00442CF9"/>
    <w:rsid w:val="00442D97"/>
    <w:rsid w:val="004435B9"/>
    <w:rsid w:val="0044427C"/>
    <w:rsid w:val="004447D2"/>
    <w:rsid w:val="00444983"/>
    <w:rsid w:val="00444C5C"/>
    <w:rsid w:val="00445148"/>
    <w:rsid w:val="0044529A"/>
    <w:rsid w:val="00445934"/>
    <w:rsid w:val="00445FD3"/>
    <w:rsid w:val="0044649F"/>
    <w:rsid w:val="0044674B"/>
    <w:rsid w:val="00446CF1"/>
    <w:rsid w:val="00446D7B"/>
    <w:rsid w:val="00446E1B"/>
    <w:rsid w:val="00446ED7"/>
    <w:rsid w:val="00446F1A"/>
    <w:rsid w:val="004478B5"/>
    <w:rsid w:val="00447A54"/>
    <w:rsid w:val="00447AB3"/>
    <w:rsid w:val="00447E52"/>
    <w:rsid w:val="004504E7"/>
    <w:rsid w:val="00450544"/>
    <w:rsid w:val="00450EED"/>
    <w:rsid w:val="00450F2F"/>
    <w:rsid w:val="00451021"/>
    <w:rsid w:val="004516B2"/>
    <w:rsid w:val="00452343"/>
    <w:rsid w:val="0045241C"/>
    <w:rsid w:val="00452A1F"/>
    <w:rsid w:val="00452F67"/>
    <w:rsid w:val="00453942"/>
    <w:rsid w:val="00453E5B"/>
    <w:rsid w:val="0045424F"/>
    <w:rsid w:val="00455260"/>
    <w:rsid w:val="004553F4"/>
    <w:rsid w:val="004558FC"/>
    <w:rsid w:val="00455D9C"/>
    <w:rsid w:val="00455F90"/>
    <w:rsid w:val="004567A8"/>
    <w:rsid w:val="0045684C"/>
    <w:rsid w:val="0045721B"/>
    <w:rsid w:val="00457B2C"/>
    <w:rsid w:val="0046001D"/>
    <w:rsid w:val="004600E1"/>
    <w:rsid w:val="00460189"/>
    <w:rsid w:val="0046036E"/>
    <w:rsid w:val="004606FA"/>
    <w:rsid w:val="0046072B"/>
    <w:rsid w:val="00460AA5"/>
    <w:rsid w:val="00460DFE"/>
    <w:rsid w:val="00460E14"/>
    <w:rsid w:val="00460F11"/>
    <w:rsid w:val="004615B2"/>
    <w:rsid w:val="00461A6B"/>
    <w:rsid w:val="00461ABD"/>
    <w:rsid w:val="004623B0"/>
    <w:rsid w:val="004625A1"/>
    <w:rsid w:val="00462CF8"/>
    <w:rsid w:val="0046303C"/>
    <w:rsid w:val="0046350E"/>
    <w:rsid w:val="004635BE"/>
    <w:rsid w:val="00463C4F"/>
    <w:rsid w:val="0046402C"/>
    <w:rsid w:val="00464782"/>
    <w:rsid w:val="00464921"/>
    <w:rsid w:val="00464CBA"/>
    <w:rsid w:val="004657C2"/>
    <w:rsid w:val="004658A8"/>
    <w:rsid w:val="00466316"/>
    <w:rsid w:val="00466B68"/>
    <w:rsid w:val="00466B9B"/>
    <w:rsid w:val="004674D1"/>
    <w:rsid w:val="004675A7"/>
    <w:rsid w:val="004678D4"/>
    <w:rsid w:val="00467B66"/>
    <w:rsid w:val="00467FEE"/>
    <w:rsid w:val="004704C4"/>
    <w:rsid w:val="00470ACC"/>
    <w:rsid w:val="0047108B"/>
    <w:rsid w:val="00471127"/>
    <w:rsid w:val="00471577"/>
    <w:rsid w:val="004715EC"/>
    <w:rsid w:val="00471696"/>
    <w:rsid w:val="00471718"/>
    <w:rsid w:val="0047197D"/>
    <w:rsid w:val="00471F8F"/>
    <w:rsid w:val="0047225D"/>
    <w:rsid w:val="00472352"/>
    <w:rsid w:val="004728A9"/>
    <w:rsid w:val="00472B23"/>
    <w:rsid w:val="00472C67"/>
    <w:rsid w:val="004736C6"/>
    <w:rsid w:val="00473EF9"/>
    <w:rsid w:val="00474A79"/>
    <w:rsid w:val="00474BEB"/>
    <w:rsid w:val="0047544E"/>
    <w:rsid w:val="0047550E"/>
    <w:rsid w:val="00475A35"/>
    <w:rsid w:val="00475C3E"/>
    <w:rsid w:val="00476D9B"/>
    <w:rsid w:val="00476E0E"/>
    <w:rsid w:val="00476F6C"/>
    <w:rsid w:val="004770C0"/>
    <w:rsid w:val="00477346"/>
    <w:rsid w:val="00477765"/>
    <w:rsid w:val="00477BE8"/>
    <w:rsid w:val="004800F1"/>
    <w:rsid w:val="00480771"/>
    <w:rsid w:val="00480D71"/>
    <w:rsid w:val="004814C8"/>
    <w:rsid w:val="0048186E"/>
    <w:rsid w:val="004818AE"/>
    <w:rsid w:val="00481FD4"/>
    <w:rsid w:val="004822A4"/>
    <w:rsid w:val="00482495"/>
    <w:rsid w:val="00483421"/>
    <w:rsid w:val="00483626"/>
    <w:rsid w:val="0048389D"/>
    <w:rsid w:val="00483A2D"/>
    <w:rsid w:val="00483B18"/>
    <w:rsid w:val="00484251"/>
    <w:rsid w:val="00484ABE"/>
    <w:rsid w:val="004854ED"/>
    <w:rsid w:val="0048588B"/>
    <w:rsid w:val="00486706"/>
    <w:rsid w:val="00486BE8"/>
    <w:rsid w:val="004874F5"/>
    <w:rsid w:val="00487B4A"/>
    <w:rsid w:val="00487B6C"/>
    <w:rsid w:val="00487CC1"/>
    <w:rsid w:val="00487D60"/>
    <w:rsid w:val="004905B3"/>
    <w:rsid w:val="00491496"/>
    <w:rsid w:val="0049166A"/>
    <w:rsid w:val="00491828"/>
    <w:rsid w:val="00492263"/>
    <w:rsid w:val="0049243B"/>
    <w:rsid w:val="00492974"/>
    <w:rsid w:val="00492CF6"/>
    <w:rsid w:val="004933D6"/>
    <w:rsid w:val="004938DF"/>
    <w:rsid w:val="00493E89"/>
    <w:rsid w:val="00493FFA"/>
    <w:rsid w:val="004941D5"/>
    <w:rsid w:val="0049454B"/>
    <w:rsid w:val="00494F49"/>
    <w:rsid w:val="004957FE"/>
    <w:rsid w:val="00495CF6"/>
    <w:rsid w:val="00495EF4"/>
    <w:rsid w:val="00496269"/>
    <w:rsid w:val="0049637A"/>
    <w:rsid w:val="004966D9"/>
    <w:rsid w:val="00496957"/>
    <w:rsid w:val="00496A88"/>
    <w:rsid w:val="00496AEC"/>
    <w:rsid w:val="00496BDF"/>
    <w:rsid w:val="00497215"/>
    <w:rsid w:val="004973A5"/>
    <w:rsid w:val="004978EB"/>
    <w:rsid w:val="00497FDC"/>
    <w:rsid w:val="004A0421"/>
    <w:rsid w:val="004A04A0"/>
    <w:rsid w:val="004A057E"/>
    <w:rsid w:val="004A12D7"/>
    <w:rsid w:val="004A1824"/>
    <w:rsid w:val="004A1AE4"/>
    <w:rsid w:val="004A1F6C"/>
    <w:rsid w:val="004A20AC"/>
    <w:rsid w:val="004A2950"/>
    <w:rsid w:val="004A2B61"/>
    <w:rsid w:val="004A2EF8"/>
    <w:rsid w:val="004A3244"/>
    <w:rsid w:val="004A3677"/>
    <w:rsid w:val="004A3745"/>
    <w:rsid w:val="004A3FB3"/>
    <w:rsid w:val="004A43AA"/>
    <w:rsid w:val="004A440A"/>
    <w:rsid w:val="004A44C9"/>
    <w:rsid w:val="004A4FC6"/>
    <w:rsid w:val="004A51B8"/>
    <w:rsid w:val="004A531E"/>
    <w:rsid w:val="004A586D"/>
    <w:rsid w:val="004A5D21"/>
    <w:rsid w:val="004A669B"/>
    <w:rsid w:val="004A6E05"/>
    <w:rsid w:val="004A72EE"/>
    <w:rsid w:val="004A7DC2"/>
    <w:rsid w:val="004B0210"/>
    <w:rsid w:val="004B045F"/>
    <w:rsid w:val="004B0D8D"/>
    <w:rsid w:val="004B0FBF"/>
    <w:rsid w:val="004B1C85"/>
    <w:rsid w:val="004B253B"/>
    <w:rsid w:val="004B2859"/>
    <w:rsid w:val="004B2C57"/>
    <w:rsid w:val="004B30CB"/>
    <w:rsid w:val="004B3D21"/>
    <w:rsid w:val="004B3D5B"/>
    <w:rsid w:val="004B3E46"/>
    <w:rsid w:val="004B3EF6"/>
    <w:rsid w:val="004B40F6"/>
    <w:rsid w:val="004B429E"/>
    <w:rsid w:val="004B43AE"/>
    <w:rsid w:val="004B4E2A"/>
    <w:rsid w:val="004B5094"/>
    <w:rsid w:val="004B5161"/>
    <w:rsid w:val="004B52C0"/>
    <w:rsid w:val="004B5C2A"/>
    <w:rsid w:val="004B6324"/>
    <w:rsid w:val="004B6923"/>
    <w:rsid w:val="004B73F8"/>
    <w:rsid w:val="004B75BC"/>
    <w:rsid w:val="004B7B70"/>
    <w:rsid w:val="004B7FCF"/>
    <w:rsid w:val="004C01F4"/>
    <w:rsid w:val="004C034A"/>
    <w:rsid w:val="004C0D2D"/>
    <w:rsid w:val="004C0E9C"/>
    <w:rsid w:val="004C10FE"/>
    <w:rsid w:val="004C166F"/>
    <w:rsid w:val="004C16C8"/>
    <w:rsid w:val="004C1709"/>
    <w:rsid w:val="004C1860"/>
    <w:rsid w:val="004C199F"/>
    <w:rsid w:val="004C1E5C"/>
    <w:rsid w:val="004C20A0"/>
    <w:rsid w:val="004C31E1"/>
    <w:rsid w:val="004C3899"/>
    <w:rsid w:val="004C4689"/>
    <w:rsid w:val="004C47BE"/>
    <w:rsid w:val="004C4FA4"/>
    <w:rsid w:val="004C500E"/>
    <w:rsid w:val="004C5156"/>
    <w:rsid w:val="004C5C34"/>
    <w:rsid w:val="004C62A4"/>
    <w:rsid w:val="004C6414"/>
    <w:rsid w:val="004C66B8"/>
    <w:rsid w:val="004C6E46"/>
    <w:rsid w:val="004C7404"/>
    <w:rsid w:val="004C746E"/>
    <w:rsid w:val="004C77A1"/>
    <w:rsid w:val="004C783C"/>
    <w:rsid w:val="004C798D"/>
    <w:rsid w:val="004D0426"/>
    <w:rsid w:val="004D0B76"/>
    <w:rsid w:val="004D1072"/>
    <w:rsid w:val="004D17ED"/>
    <w:rsid w:val="004D244F"/>
    <w:rsid w:val="004D2ABE"/>
    <w:rsid w:val="004D2EC7"/>
    <w:rsid w:val="004D3AD9"/>
    <w:rsid w:val="004D3F97"/>
    <w:rsid w:val="004D4029"/>
    <w:rsid w:val="004D4176"/>
    <w:rsid w:val="004D41C3"/>
    <w:rsid w:val="004D4520"/>
    <w:rsid w:val="004D4E0E"/>
    <w:rsid w:val="004D4E39"/>
    <w:rsid w:val="004D5295"/>
    <w:rsid w:val="004D5428"/>
    <w:rsid w:val="004D608B"/>
    <w:rsid w:val="004D60A1"/>
    <w:rsid w:val="004D6157"/>
    <w:rsid w:val="004D65F4"/>
    <w:rsid w:val="004D677A"/>
    <w:rsid w:val="004D68D6"/>
    <w:rsid w:val="004D695F"/>
    <w:rsid w:val="004D6E82"/>
    <w:rsid w:val="004D701F"/>
    <w:rsid w:val="004D711D"/>
    <w:rsid w:val="004E0744"/>
    <w:rsid w:val="004E0B33"/>
    <w:rsid w:val="004E0B94"/>
    <w:rsid w:val="004E0BD2"/>
    <w:rsid w:val="004E0DAF"/>
    <w:rsid w:val="004E0F95"/>
    <w:rsid w:val="004E118E"/>
    <w:rsid w:val="004E13EF"/>
    <w:rsid w:val="004E1A4C"/>
    <w:rsid w:val="004E1AC5"/>
    <w:rsid w:val="004E20B9"/>
    <w:rsid w:val="004E22D6"/>
    <w:rsid w:val="004E2313"/>
    <w:rsid w:val="004E2A06"/>
    <w:rsid w:val="004E2AAE"/>
    <w:rsid w:val="004E2B85"/>
    <w:rsid w:val="004E3836"/>
    <w:rsid w:val="004E3ACA"/>
    <w:rsid w:val="004E445E"/>
    <w:rsid w:val="004E4DE4"/>
    <w:rsid w:val="004E5209"/>
    <w:rsid w:val="004E533F"/>
    <w:rsid w:val="004E5D15"/>
    <w:rsid w:val="004E6012"/>
    <w:rsid w:val="004E688C"/>
    <w:rsid w:val="004E6BEB"/>
    <w:rsid w:val="004E6F76"/>
    <w:rsid w:val="004E720F"/>
    <w:rsid w:val="004E7E68"/>
    <w:rsid w:val="004E7EAF"/>
    <w:rsid w:val="004F0025"/>
    <w:rsid w:val="004F0205"/>
    <w:rsid w:val="004F07F2"/>
    <w:rsid w:val="004F0E70"/>
    <w:rsid w:val="004F107F"/>
    <w:rsid w:val="004F1269"/>
    <w:rsid w:val="004F158A"/>
    <w:rsid w:val="004F197E"/>
    <w:rsid w:val="004F2C82"/>
    <w:rsid w:val="004F2E14"/>
    <w:rsid w:val="004F34D4"/>
    <w:rsid w:val="004F45BB"/>
    <w:rsid w:val="004F45CF"/>
    <w:rsid w:val="004F48DC"/>
    <w:rsid w:val="004F4925"/>
    <w:rsid w:val="004F4990"/>
    <w:rsid w:val="004F49AD"/>
    <w:rsid w:val="004F4FC8"/>
    <w:rsid w:val="004F52D5"/>
    <w:rsid w:val="004F52DC"/>
    <w:rsid w:val="004F5AB4"/>
    <w:rsid w:val="004F6629"/>
    <w:rsid w:val="004F679F"/>
    <w:rsid w:val="004F692E"/>
    <w:rsid w:val="004F6EFB"/>
    <w:rsid w:val="004F6FB9"/>
    <w:rsid w:val="004F6FDF"/>
    <w:rsid w:val="004F70FA"/>
    <w:rsid w:val="004F7A0C"/>
    <w:rsid w:val="004F7D9D"/>
    <w:rsid w:val="004F7F9A"/>
    <w:rsid w:val="005009F6"/>
    <w:rsid w:val="00500B0A"/>
    <w:rsid w:val="00501AD5"/>
    <w:rsid w:val="00501E2D"/>
    <w:rsid w:val="00502187"/>
    <w:rsid w:val="005022BF"/>
    <w:rsid w:val="005028A7"/>
    <w:rsid w:val="00502BDF"/>
    <w:rsid w:val="00502F04"/>
    <w:rsid w:val="005036F4"/>
    <w:rsid w:val="0050370B"/>
    <w:rsid w:val="005037C3"/>
    <w:rsid w:val="005038A9"/>
    <w:rsid w:val="00503EB9"/>
    <w:rsid w:val="00503EDF"/>
    <w:rsid w:val="00504091"/>
    <w:rsid w:val="00504377"/>
    <w:rsid w:val="0050492B"/>
    <w:rsid w:val="00504AE4"/>
    <w:rsid w:val="00504AFF"/>
    <w:rsid w:val="00505103"/>
    <w:rsid w:val="00505471"/>
    <w:rsid w:val="005054F9"/>
    <w:rsid w:val="00505619"/>
    <w:rsid w:val="00506555"/>
    <w:rsid w:val="00506769"/>
    <w:rsid w:val="00506C24"/>
    <w:rsid w:val="00506CEC"/>
    <w:rsid w:val="00506E1C"/>
    <w:rsid w:val="005071D6"/>
    <w:rsid w:val="00507475"/>
    <w:rsid w:val="00507DFB"/>
    <w:rsid w:val="0051064B"/>
    <w:rsid w:val="00511000"/>
    <w:rsid w:val="005111A9"/>
    <w:rsid w:val="005111B4"/>
    <w:rsid w:val="005111E9"/>
    <w:rsid w:val="00511B83"/>
    <w:rsid w:val="00512242"/>
    <w:rsid w:val="005125DD"/>
    <w:rsid w:val="0051283A"/>
    <w:rsid w:val="00512BBA"/>
    <w:rsid w:val="005132D2"/>
    <w:rsid w:val="005134A7"/>
    <w:rsid w:val="00514043"/>
    <w:rsid w:val="00514383"/>
    <w:rsid w:val="00514664"/>
    <w:rsid w:val="005147DE"/>
    <w:rsid w:val="00514C3E"/>
    <w:rsid w:val="00515448"/>
    <w:rsid w:val="005160AA"/>
    <w:rsid w:val="0051636C"/>
    <w:rsid w:val="005165CA"/>
    <w:rsid w:val="0051671D"/>
    <w:rsid w:val="005167EA"/>
    <w:rsid w:val="00516808"/>
    <w:rsid w:val="00516C17"/>
    <w:rsid w:val="00516C90"/>
    <w:rsid w:val="00517114"/>
    <w:rsid w:val="005173D2"/>
    <w:rsid w:val="005174B5"/>
    <w:rsid w:val="00517657"/>
    <w:rsid w:val="005202E5"/>
    <w:rsid w:val="005202E7"/>
    <w:rsid w:val="0052072E"/>
    <w:rsid w:val="00520922"/>
    <w:rsid w:val="00521410"/>
    <w:rsid w:val="005216D7"/>
    <w:rsid w:val="00521F4D"/>
    <w:rsid w:val="00521F69"/>
    <w:rsid w:val="00522534"/>
    <w:rsid w:val="00522D9B"/>
    <w:rsid w:val="00522DFE"/>
    <w:rsid w:val="0052306A"/>
    <w:rsid w:val="005232CC"/>
    <w:rsid w:val="00523857"/>
    <w:rsid w:val="00523859"/>
    <w:rsid w:val="005239AB"/>
    <w:rsid w:val="00523B56"/>
    <w:rsid w:val="00523C00"/>
    <w:rsid w:val="00523FBC"/>
    <w:rsid w:val="005242AC"/>
    <w:rsid w:val="005247B1"/>
    <w:rsid w:val="005249BF"/>
    <w:rsid w:val="00524F1F"/>
    <w:rsid w:val="00525A0A"/>
    <w:rsid w:val="00525F0B"/>
    <w:rsid w:val="0052659C"/>
    <w:rsid w:val="00526613"/>
    <w:rsid w:val="00526661"/>
    <w:rsid w:val="005266F6"/>
    <w:rsid w:val="00526805"/>
    <w:rsid w:val="00526BAF"/>
    <w:rsid w:val="005273DC"/>
    <w:rsid w:val="0052770D"/>
    <w:rsid w:val="00527E62"/>
    <w:rsid w:val="00530062"/>
    <w:rsid w:val="005304D0"/>
    <w:rsid w:val="00530621"/>
    <w:rsid w:val="00530675"/>
    <w:rsid w:val="005309B5"/>
    <w:rsid w:val="005311C5"/>
    <w:rsid w:val="00531843"/>
    <w:rsid w:val="00532097"/>
    <w:rsid w:val="0053248D"/>
    <w:rsid w:val="00532FAA"/>
    <w:rsid w:val="005330C0"/>
    <w:rsid w:val="00533386"/>
    <w:rsid w:val="00533BCD"/>
    <w:rsid w:val="005343C7"/>
    <w:rsid w:val="005346F4"/>
    <w:rsid w:val="00534A95"/>
    <w:rsid w:val="005351F7"/>
    <w:rsid w:val="0053522E"/>
    <w:rsid w:val="005352E6"/>
    <w:rsid w:val="00535FA1"/>
    <w:rsid w:val="00536046"/>
    <w:rsid w:val="005367C6"/>
    <w:rsid w:val="00536D48"/>
    <w:rsid w:val="0053725C"/>
    <w:rsid w:val="00537303"/>
    <w:rsid w:val="00537361"/>
    <w:rsid w:val="00537801"/>
    <w:rsid w:val="00537B0B"/>
    <w:rsid w:val="00540400"/>
    <w:rsid w:val="005411B9"/>
    <w:rsid w:val="00541256"/>
    <w:rsid w:val="00541AAC"/>
    <w:rsid w:val="00541CC2"/>
    <w:rsid w:val="00541F92"/>
    <w:rsid w:val="00542357"/>
    <w:rsid w:val="00542372"/>
    <w:rsid w:val="0054359A"/>
    <w:rsid w:val="005435FB"/>
    <w:rsid w:val="00543726"/>
    <w:rsid w:val="00543798"/>
    <w:rsid w:val="005437B1"/>
    <w:rsid w:val="00544D7F"/>
    <w:rsid w:val="0054568B"/>
    <w:rsid w:val="005458C2"/>
    <w:rsid w:val="00545A20"/>
    <w:rsid w:val="00545BF0"/>
    <w:rsid w:val="0054627A"/>
    <w:rsid w:val="00546D36"/>
    <w:rsid w:val="00546EEE"/>
    <w:rsid w:val="00546EF4"/>
    <w:rsid w:val="0054785C"/>
    <w:rsid w:val="0054798C"/>
    <w:rsid w:val="00550146"/>
    <w:rsid w:val="0055015E"/>
    <w:rsid w:val="005501A1"/>
    <w:rsid w:val="00550C89"/>
    <w:rsid w:val="00550C99"/>
    <w:rsid w:val="00551216"/>
    <w:rsid w:val="005518D1"/>
    <w:rsid w:val="00551DDD"/>
    <w:rsid w:val="005524B8"/>
    <w:rsid w:val="00552610"/>
    <w:rsid w:val="00552F75"/>
    <w:rsid w:val="005546C7"/>
    <w:rsid w:val="00554B79"/>
    <w:rsid w:val="00554F38"/>
    <w:rsid w:val="00555305"/>
    <w:rsid w:val="005554DB"/>
    <w:rsid w:val="00555F79"/>
    <w:rsid w:val="00556068"/>
    <w:rsid w:val="005562A3"/>
    <w:rsid w:val="00556F12"/>
    <w:rsid w:val="005573F7"/>
    <w:rsid w:val="00557913"/>
    <w:rsid w:val="00560CC7"/>
    <w:rsid w:val="00560E56"/>
    <w:rsid w:val="005611B0"/>
    <w:rsid w:val="0056158E"/>
    <w:rsid w:val="00562210"/>
    <w:rsid w:val="005634D7"/>
    <w:rsid w:val="005638BA"/>
    <w:rsid w:val="00563DBE"/>
    <w:rsid w:val="00563F2E"/>
    <w:rsid w:val="005642FA"/>
    <w:rsid w:val="00564417"/>
    <w:rsid w:val="0056464B"/>
    <w:rsid w:val="005646BF"/>
    <w:rsid w:val="00564EA1"/>
    <w:rsid w:val="00564FA5"/>
    <w:rsid w:val="005650FA"/>
    <w:rsid w:val="005652E6"/>
    <w:rsid w:val="005653B7"/>
    <w:rsid w:val="0056579F"/>
    <w:rsid w:val="00565812"/>
    <w:rsid w:val="00565838"/>
    <w:rsid w:val="00565A74"/>
    <w:rsid w:val="00565C03"/>
    <w:rsid w:val="00566372"/>
    <w:rsid w:val="00566C5D"/>
    <w:rsid w:val="00566E95"/>
    <w:rsid w:val="0056791E"/>
    <w:rsid w:val="00567A04"/>
    <w:rsid w:val="00567A0E"/>
    <w:rsid w:val="00567C09"/>
    <w:rsid w:val="00567EB3"/>
    <w:rsid w:val="00570804"/>
    <w:rsid w:val="00570A28"/>
    <w:rsid w:val="00570EDB"/>
    <w:rsid w:val="005718E2"/>
    <w:rsid w:val="00571980"/>
    <w:rsid w:val="00571DB7"/>
    <w:rsid w:val="00571DD9"/>
    <w:rsid w:val="00571E28"/>
    <w:rsid w:val="00572554"/>
    <w:rsid w:val="00572797"/>
    <w:rsid w:val="0057348C"/>
    <w:rsid w:val="005736B8"/>
    <w:rsid w:val="00573A9D"/>
    <w:rsid w:val="00573BAD"/>
    <w:rsid w:val="00573CE7"/>
    <w:rsid w:val="00573E45"/>
    <w:rsid w:val="00573F41"/>
    <w:rsid w:val="0057414D"/>
    <w:rsid w:val="0057426E"/>
    <w:rsid w:val="005744BD"/>
    <w:rsid w:val="00574A17"/>
    <w:rsid w:val="00574FCC"/>
    <w:rsid w:val="005750C4"/>
    <w:rsid w:val="00575351"/>
    <w:rsid w:val="005753EB"/>
    <w:rsid w:val="005753F9"/>
    <w:rsid w:val="00575A7A"/>
    <w:rsid w:val="00575B23"/>
    <w:rsid w:val="00575E10"/>
    <w:rsid w:val="0057640D"/>
    <w:rsid w:val="00576A46"/>
    <w:rsid w:val="00580141"/>
    <w:rsid w:val="005802A2"/>
    <w:rsid w:val="00580804"/>
    <w:rsid w:val="00580CD7"/>
    <w:rsid w:val="00580EAC"/>
    <w:rsid w:val="00580FFE"/>
    <w:rsid w:val="005815F5"/>
    <w:rsid w:val="005819DC"/>
    <w:rsid w:val="00581D6B"/>
    <w:rsid w:val="00582B60"/>
    <w:rsid w:val="00582C97"/>
    <w:rsid w:val="00582F73"/>
    <w:rsid w:val="005832FC"/>
    <w:rsid w:val="00583458"/>
    <w:rsid w:val="0058361C"/>
    <w:rsid w:val="00583841"/>
    <w:rsid w:val="00583FC8"/>
    <w:rsid w:val="005845C9"/>
    <w:rsid w:val="00584C04"/>
    <w:rsid w:val="00585A8D"/>
    <w:rsid w:val="005862F5"/>
    <w:rsid w:val="00586741"/>
    <w:rsid w:val="00586DD7"/>
    <w:rsid w:val="00586FB7"/>
    <w:rsid w:val="005871D5"/>
    <w:rsid w:val="00587782"/>
    <w:rsid w:val="005878EA"/>
    <w:rsid w:val="00590C92"/>
    <w:rsid w:val="00591478"/>
    <w:rsid w:val="005916CF"/>
    <w:rsid w:val="00591A8C"/>
    <w:rsid w:val="00592433"/>
    <w:rsid w:val="00592891"/>
    <w:rsid w:val="005928F3"/>
    <w:rsid w:val="00592DF7"/>
    <w:rsid w:val="00593049"/>
    <w:rsid w:val="00593726"/>
    <w:rsid w:val="005937C5"/>
    <w:rsid w:val="00593A70"/>
    <w:rsid w:val="00593D3E"/>
    <w:rsid w:val="00593FEE"/>
    <w:rsid w:val="005941FE"/>
    <w:rsid w:val="0059463F"/>
    <w:rsid w:val="005949C0"/>
    <w:rsid w:val="00595B2E"/>
    <w:rsid w:val="00596542"/>
    <w:rsid w:val="00596884"/>
    <w:rsid w:val="00596EA2"/>
    <w:rsid w:val="005979C7"/>
    <w:rsid w:val="00597C57"/>
    <w:rsid w:val="00597DE2"/>
    <w:rsid w:val="005A04C3"/>
    <w:rsid w:val="005A0A5B"/>
    <w:rsid w:val="005A0D2E"/>
    <w:rsid w:val="005A0FDE"/>
    <w:rsid w:val="005A12BF"/>
    <w:rsid w:val="005A13DD"/>
    <w:rsid w:val="005A1564"/>
    <w:rsid w:val="005A3E49"/>
    <w:rsid w:val="005A5317"/>
    <w:rsid w:val="005A53E0"/>
    <w:rsid w:val="005A5608"/>
    <w:rsid w:val="005A57DC"/>
    <w:rsid w:val="005A57EC"/>
    <w:rsid w:val="005A591F"/>
    <w:rsid w:val="005A5B67"/>
    <w:rsid w:val="005A5EA8"/>
    <w:rsid w:val="005A63D1"/>
    <w:rsid w:val="005A6485"/>
    <w:rsid w:val="005A6C93"/>
    <w:rsid w:val="005A6F63"/>
    <w:rsid w:val="005A7B16"/>
    <w:rsid w:val="005B004B"/>
    <w:rsid w:val="005B065B"/>
    <w:rsid w:val="005B101E"/>
    <w:rsid w:val="005B1CB7"/>
    <w:rsid w:val="005B25F8"/>
    <w:rsid w:val="005B26AF"/>
    <w:rsid w:val="005B2A1D"/>
    <w:rsid w:val="005B316E"/>
    <w:rsid w:val="005B3A36"/>
    <w:rsid w:val="005B408A"/>
    <w:rsid w:val="005B4712"/>
    <w:rsid w:val="005B47F0"/>
    <w:rsid w:val="005B4FD7"/>
    <w:rsid w:val="005B51C4"/>
    <w:rsid w:val="005B56F2"/>
    <w:rsid w:val="005B6C99"/>
    <w:rsid w:val="005B6DF4"/>
    <w:rsid w:val="005B7178"/>
    <w:rsid w:val="005B7543"/>
    <w:rsid w:val="005B7603"/>
    <w:rsid w:val="005B79EA"/>
    <w:rsid w:val="005B7E95"/>
    <w:rsid w:val="005C0329"/>
    <w:rsid w:val="005C0395"/>
    <w:rsid w:val="005C03C2"/>
    <w:rsid w:val="005C043B"/>
    <w:rsid w:val="005C0C29"/>
    <w:rsid w:val="005C0E43"/>
    <w:rsid w:val="005C1619"/>
    <w:rsid w:val="005C165F"/>
    <w:rsid w:val="005C1F7C"/>
    <w:rsid w:val="005C2283"/>
    <w:rsid w:val="005C25B7"/>
    <w:rsid w:val="005C270F"/>
    <w:rsid w:val="005C27E7"/>
    <w:rsid w:val="005C37BB"/>
    <w:rsid w:val="005C43DD"/>
    <w:rsid w:val="005C4994"/>
    <w:rsid w:val="005C500D"/>
    <w:rsid w:val="005C5155"/>
    <w:rsid w:val="005C5623"/>
    <w:rsid w:val="005C5B5D"/>
    <w:rsid w:val="005C5B69"/>
    <w:rsid w:val="005C5BB5"/>
    <w:rsid w:val="005C5C15"/>
    <w:rsid w:val="005C5FF0"/>
    <w:rsid w:val="005C7585"/>
    <w:rsid w:val="005C76DA"/>
    <w:rsid w:val="005C7F7F"/>
    <w:rsid w:val="005D0324"/>
    <w:rsid w:val="005D0520"/>
    <w:rsid w:val="005D0792"/>
    <w:rsid w:val="005D0ADE"/>
    <w:rsid w:val="005D0D1D"/>
    <w:rsid w:val="005D1057"/>
    <w:rsid w:val="005D1192"/>
    <w:rsid w:val="005D14C1"/>
    <w:rsid w:val="005D26CB"/>
    <w:rsid w:val="005D2964"/>
    <w:rsid w:val="005D2A4D"/>
    <w:rsid w:val="005D3077"/>
    <w:rsid w:val="005D355C"/>
    <w:rsid w:val="005D38FB"/>
    <w:rsid w:val="005D3B00"/>
    <w:rsid w:val="005D4769"/>
    <w:rsid w:val="005D4EFB"/>
    <w:rsid w:val="005D4F6F"/>
    <w:rsid w:val="005D558F"/>
    <w:rsid w:val="005D55F7"/>
    <w:rsid w:val="005D565C"/>
    <w:rsid w:val="005D5B3F"/>
    <w:rsid w:val="005D5FBF"/>
    <w:rsid w:val="005D6113"/>
    <w:rsid w:val="005D62E8"/>
    <w:rsid w:val="005D6D5C"/>
    <w:rsid w:val="005D6EE6"/>
    <w:rsid w:val="005D713B"/>
    <w:rsid w:val="005D73C4"/>
    <w:rsid w:val="005D753D"/>
    <w:rsid w:val="005D781B"/>
    <w:rsid w:val="005D7CEE"/>
    <w:rsid w:val="005D7E29"/>
    <w:rsid w:val="005D7FE8"/>
    <w:rsid w:val="005E0B25"/>
    <w:rsid w:val="005E0FCA"/>
    <w:rsid w:val="005E1501"/>
    <w:rsid w:val="005E159D"/>
    <w:rsid w:val="005E1F90"/>
    <w:rsid w:val="005E2C44"/>
    <w:rsid w:val="005E3280"/>
    <w:rsid w:val="005E3C16"/>
    <w:rsid w:val="005E3D81"/>
    <w:rsid w:val="005E482B"/>
    <w:rsid w:val="005E49A5"/>
    <w:rsid w:val="005E4CC7"/>
    <w:rsid w:val="005E4F00"/>
    <w:rsid w:val="005E535F"/>
    <w:rsid w:val="005E541D"/>
    <w:rsid w:val="005E5A4E"/>
    <w:rsid w:val="005E6543"/>
    <w:rsid w:val="005E65AD"/>
    <w:rsid w:val="005E68EF"/>
    <w:rsid w:val="005E69CF"/>
    <w:rsid w:val="005E6B6E"/>
    <w:rsid w:val="005E6F51"/>
    <w:rsid w:val="005E7317"/>
    <w:rsid w:val="005E733A"/>
    <w:rsid w:val="005E752A"/>
    <w:rsid w:val="005E7648"/>
    <w:rsid w:val="005E7BBD"/>
    <w:rsid w:val="005F004A"/>
    <w:rsid w:val="005F0523"/>
    <w:rsid w:val="005F0E08"/>
    <w:rsid w:val="005F11B8"/>
    <w:rsid w:val="005F1A7B"/>
    <w:rsid w:val="005F2460"/>
    <w:rsid w:val="005F2502"/>
    <w:rsid w:val="005F2A2B"/>
    <w:rsid w:val="005F2F49"/>
    <w:rsid w:val="005F3DCF"/>
    <w:rsid w:val="005F48B5"/>
    <w:rsid w:val="005F4B3D"/>
    <w:rsid w:val="005F4D96"/>
    <w:rsid w:val="005F4FB4"/>
    <w:rsid w:val="005F545F"/>
    <w:rsid w:val="005F54E6"/>
    <w:rsid w:val="005F56F5"/>
    <w:rsid w:val="005F5953"/>
    <w:rsid w:val="005F640A"/>
    <w:rsid w:val="005F64E8"/>
    <w:rsid w:val="005F6591"/>
    <w:rsid w:val="005F660B"/>
    <w:rsid w:val="005F6E2E"/>
    <w:rsid w:val="005F6FA2"/>
    <w:rsid w:val="005F7243"/>
    <w:rsid w:val="005F7251"/>
    <w:rsid w:val="005F7689"/>
    <w:rsid w:val="005F79E5"/>
    <w:rsid w:val="00600BB7"/>
    <w:rsid w:val="006010DC"/>
    <w:rsid w:val="0060118F"/>
    <w:rsid w:val="00601708"/>
    <w:rsid w:val="00601B7F"/>
    <w:rsid w:val="00601CDA"/>
    <w:rsid w:val="00601FC8"/>
    <w:rsid w:val="00602616"/>
    <w:rsid w:val="0060272D"/>
    <w:rsid w:val="00603293"/>
    <w:rsid w:val="006033F1"/>
    <w:rsid w:val="00603C17"/>
    <w:rsid w:val="00603F59"/>
    <w:rsid w:val="00604562"/>
    <w:rsid w:val="006045A3"/>
    <w:rsid w:val="006045D6"/>
    <w:rsid w:val="00604A27"/>
    <w:rsid w:val="00604CD3"/>
    <w:rsid w:val="00604F89"/>
    <w:rsid w:val="0060574C"/>
    <w:rsid w:val="006061E7"/>
    <w:rsid w:val="0060633E"/>
    <w:rsid w:val="00606429"/>
    <w:rsid w:val="006066DB"/>
    <w:rsid w:val="006068B8"/>
    <w:rsid w:val="00606C2E"/>
    <w:rsid w:val="00606CE7"/>
    <w:rsid w:val="00607297"/>
    <w:rsid w:val="006100A8"/>
    <w:rsid w:val="00610758"/>
    <w:rsid w:val="00610F55"/>
    <w:rsid w:val="0061164A"/>
    <w:rsid w:val="00611858"/>
    <w:rsid w:val="006118B2"/>
    <w:rsid w:val="00611D7A"/>
    <w:rsid w:val="0061219F"/>
    <w:rsid w:val="00612380"/>
    <w:rsid w:val="00612871"/>
    <w:rsid w:val="00612FFB"/>
    <w:rsid w:val="00614163"/>
    <w:rsid w:val="0061480B"/>
    <w:rsid w:val="00615149"/>
    <w:rsid w:val="0061626C"/>
    <w:rsid w:val="00616D78"/>
    <w:rsid w:val="00616E41"/>
    <w:rsid w:val="00617687"/>
    <w:rsid w:val="00617A4C"/>
    <w:rsid w:val="00617A71"/>
    <w:rsid w:val="00617AD7"/>
    <w:rsid w:val="00617AE6"/>
    <w:rsid w:val="0062009A"/>
    <w:rsid w:val="00620A60"/>
    <w:rsid w:val="006216A1"/>
    <w:rsid w:val="0062195A"/>
    <w:rsid w:val="00621CA2"/>
    <w:rsid w:val="006222EB"/>
    <w:rsid w:val="006224F7"/>
    <w:rsid w:val="00622600"/>
    <w:rsid w:val="00622ECF"/>
    <w:rsid w:val="00622F13"/>
    <w:rsid w:val="00622F55"/>
    <w:rsid w:val="0062385C"/>
    <w:rsid w:val="00623C12"/>
    <w:rsid w:val="00623FA7"/>
    <w:rsid w:val="00624A09"/>
    <w:rsid w:val="00624D9A"/>
    <w:rsid w:val="00624E8A"/>
    <w:rsid w:val="0062517C"/>
    <w:rsid w:val="00625309"/>
    <w:rsid w:val="006253DD"/>
    <w:rsid w:val="00625AA4"/>
    <w:rsid w:val="00625C34"/>
    <w:rsid w:val="00625CE7"/>
    <w:rsid w:val="00625DB9"/>
    <w:rsid w:val="00625E8B"/>
    <w:rsid w:val="00625F4B"/>
    <w:rsid w:val="00627006"/>
    <w:rsid w:val="00627110"/>
    <w:rsid w:val="00627205"/>
    <w:rsid w:val="0062732C"/>
    <w:rsid w:val="006278CD"/>
    <w:rsid w:val="006302A6"/>
    <w:rsid w:val="006309BF"/>
    <w:rsid w:val="00630D2E"/>
    <w:rsid w:val="006310E5"/>
    <w:rsid w:val="00631181"/>
    <w:rsid w:val="006312EA"/>
    <w:rsid w:val="00631F33"/>
    <w:rsid w:val="00631F53"/>
    <w:rsid w:val="0063224E"/>
    <w:rsid w:val="006323F4"/>
    <w:rsid w:val="00632763"/>
    <w:rsid w:val="00632A7E"/>
    <w:rsid w:val="00633449"/>
    <w:rsid w:val="00633B69"/>
    <w:rsid w:val="0063417B"/>
    <w:rsid w:val="0063428F"/>
    <w:rsid w:val="00634488"/>
    <w:rsid w:val="00634568"/>
    <w:rsid w:val="0063485F"/>
    <w:rsid w:val="00634C72"/>
    <w:rsid w:val="00635D14"/>
    <w:rsid w:val="006360D2"/>
    <w:rsid w:val="0063636A"/>
    <w:rsid w:val="006365D1"/>
    <w:rsid w:val="0063662C"/>
    <w:rsid w:val="00636CD1"/>
    <w:rsid w:val="00636D4C"/>
    <w:rsid w:val="00636E91"/>
    <w:rsid w:val="006371F9"/>
    <w:rsid w:val="00637492"/>
    <w:rsid w:val="006374B7"/>
    <w:rsid w:val="006375FE"/>
    <w:rsid w:val="00637FF8"/>
    <w:rsid w:val="006408BF"/>
    <w:rsid w:val="00640926"/>
    <w:rsid w:val="00640F8A"/>
    <w:rsid w:val="006413FE"/>
    <w:rsid w:val="006419B1"/>
    <w:rsid w:val="00641E23"/>
    <w:rsid w:val="00642119"/>
    <w:rsid w:val="006423AA"/>
    <w:rsid w:val="00642870"/>
    <w:rsid w:val="00642DC1"/>
    <w:rsid w:val="00643B9B"/>
    <w:rsid w:val="00643D70"/>
    <w:rsid w:val="00643D96"/>
    <w:rsid w:val="00643FA6"/>
    <w:rsid w:val="0064482C"/>
    <w:rsid w:val="00644AB8"/>
    <w:rsid w:val="00645200"/>
    <w:rsid w:val="006454CA"/>
    <w:rsid w:val="00645AC5"/>
    <w:rsid w:val="00645B4E"/>
    <w:rsid w:val="00645D00"/>
    <w:rsid w:val="0064683B"/>
    <w:rsid w:val="006469D1"/>
    <w:rsid w:val="00646D0E"/>
    <w:rsid w:val="00647800"/>
    <w:rsid w:val="006478C7"/>
    <w:rsid w:val="006479E2"/>
    <w:rsid w:val="006501C8"/>
    <w:rsid w:val="00650317"/>
    <w:rsid w:val="00650BF1"/>
    <w:rsid w:val="00651B0A"/>
    <w:rsid w:val="00652103"/>
    <w:rsid w:val="00652172"/>
    <w:rsid w:val="006522CE"/>
    <w:rsid w:val="00652B25"/>
    <w:rsid w:val="00653174"/>
    <w:rsid w:val="00653D47"/>
    <w:rsid w:val="006543D2"/>
    <w:rsid w:val="00654825"/>
    <w:rsid w:val="00654A1C"/>
    <w:rsid w:val="00654A84"/>
    <w:rsid w:val="00654B75"/>
    <w:rsid w:val="00654DEC"/>
    <w:rsid w:val="0065502E"/>
    <w:rsid w:val="0065538E"/>
    <w:rsid w:val="00655A02"/>
    <w:rsid w:val="00655C12"/>
    <w:rsid w:val="006560A2"/>
    <w:rsid w:val="0065631E"/>
    <w:rsid w:val="006563BB"/>
    <w:rsid w:val="006566F0"/>
    <w:rsid w:val="00656714"/>
    <w:rsid w:val="0065677B"/>
    <w:rsid w:val="00656B99"/>
    <w:rsid w:val="00656E93"/>
    <w:rsid w:val="0065734B"/>
    <w:rsid w:val="00657467"/>
    <w:rsid w:val="00657B1B"/>
    <w:rsid w:val="00657D8B"/>
    <w:rsid w:val="00660ACB"/>
    <w:rsid w:val="00661436"/>
    <w:rsid w:val="006618BA"/>
    <w:rsid w:val="00661DDE"/>
    <w:rsid w:val="00661E9A"/>
    <w:rsid w:val="00661F1C"/>
    <w:rsid w:val="006621D5"/>
    <w:rsid w:val="00662583"/>
    <w:rsid w:val="006627AD"/>
    <w:rsid w:val="006628B2"/>
    <w:rsid w:val="00662BAF"/>
    <w:rsid w:val="00662FE3"/>
    <w:rsid w:val="006631A5"/>
    <w:rsid w:val="00663559"/>
    <w:rsid w:val="006638C9"/>
    <w:rsid w:val="00663AD1"/>
    <w:rsid w:val="00663E4D"/>
    <w:rsid w:val="00664359"/>
    <w:rsid w:val="006645EC"/>
    <w:rsid w:val="00664B6A"/>
    <w:rsid w:val="00664C7E"/>
    <w:rsid w:val="00664D05"/>
    <w:rsid w:val="006654A1"/>
    <w:rsid w:val="00665E6D"/>
    <w:rsid w:val="00666395"/>
    <w:rsid w:val="006663C8"/>
    <w:rsid w:val="00666690"/>
    <w:rsid w:val="00666DD8"/>
    <w:rsid w:val="006672C0"/>
    <w:rsid w:val="006674F8"/>
    <w:rsid w:val="006675A1"/>
    <w:rsid w:val="00667633"/>
    <w:rsid w:val="00670290"/>
    <w:rsid w:val="006705F0"/>
    <w:rsid w:val="006707C8"/>
    <w:rsid w:val="00670B7C"/>
    <w:rsid w:val="00671226"/>
    <w:rsid w:val="00671481"/>
    <w:rsid w:val="006716E4"/>
    <w:rsid w:val="006717F4"/>
    <w:rsid w:val="00671BAE"/>
    <w:rsid w:val="00671D2D"/>
    <w:rsid w:val="00671DC2"/>
    <w:rsid w:val="0067343D"/>
    <w:rsid w:val="0067352A"/>
    <w:rsid w:val="0067358E"/>
    <w:rsid w:val="00673661"/>
    <w:rsid w:val="00673B4E"/>
    <w:rsid w:val="00673CBA"/>
    <w:rsid w:val="00673E40"/>
    <w:rsid w:val="00673F38"/>
    <w:rsid w:val="00674206"/>
    <w:rsid w:val="00674537"/>
    <w:rsid w:val="00674693"/>
    <w:rsid w:val="00674C2B"/>
    <w:rsid w:val="006752E4"/>
    <w:rsid w:val="006755A5"/>
    <w:rsid w:val="006759FC"/>
    <w:rsid w:val="00675AC5"/>
    <w:rsid w:val="00675B27"/>
    <w:rsid w:val="006765B2"/>
    <w:rsid w:val="006765F3"/>
    <w:rsid w:val="006765FF"/>
    <w:rsid w:val="00676ED1"/>
    <w:rsid w:val="00677B96"/>
    <w:rsid w:val="00677C85"/>
    <w:rsid w:val="006803D1"/>
    <w:rsid w:val="0068089A"/>
    <w:rsid w:val="00680AE7"/>
    <w:rsid w:val="00680E58"/>
    <w:rsid w:val="00680F1D"/>
    <w:rsid w:val="0068109F"/>
    <w:rsid w:val="006817A3"/>
    <w:rsid w:val="00681BF9"/>
    <w:rsid w:val="00682E53"/>
    <w:rsid w:val="00682F79"/>
    <w:rsid w:val="00683064"/>
    <w:rsid w:val="00683742"/>
    <w:rsid w:val="00683DDB"/>
    <w:rsid w:val="00683E1D"/>
    <w:rsid w:val="0068409E"/>
    <w:rsid w:val="0068422A"/>
    <w:rsid w:val="00684703"/>
    <w:rsid w:val="00684AD1"/>
    <w:rsid w:val="0068558E"/>
    <w:rsid w:val="00685635"/>
    <w:rsid w:val="00686149"/>
    <w:rsid w:val="00686161"/>
    <w:rsid w:val="00687324"/>
    <w:rsid w:val="006873A3"/>
    <w:rsid w:val="00690086"/>
    <w:rsid w:val="006902FA"/>
    <w:rsid w:val="006906E9"/>
    <w:rsid w:val="006907B3"/>
    <w:rsid w:val="00690D77"/>
    <w:rsid w:val="00690DE2"/>
    <w:rsid w:val="00691550"/>
    <w:rsid w:val="00691FCD"/>
    <w:rsid w:val="0069240D"/>
    <w:rsid w:val="00692582"/>
    <w:rsid w:val="006933ED"/>
    <w:rsid w:val="00693526"/>
    <w:rsid w:val="0069391A"/>
    <w:rsid w:val="00693C8C"/>
    <w:rsid w:val="00693E76"/>
    <w:rsid w:val="006941B1"/>
    <w:rsid w:val="0069476D"/>
    <w:rsid w:val="006948DE"/>
    <w:rsid w:val="00694CF7"/>
    <w:rsid w:val="0069525E"/>
    <w:rsid w:val="006959BB"/>
    <w:rsid w:val="006961C9"/>
    <w:rsid w:val="00696F24"/>
    <w:rsid w:val="00697205"/>
    <w:rsid w:val="00697960"/>
    <w:rsid w:val="006A0A66"/>
    <w:rsid w:val="006A0C35"/>
    <w:rsid w:val="006A1823"/>
    <w:rsid w:val="006A1FEE"/>
    <w:rsid w:val="006A282C"/>
    <w:rsid w:val="006A284B"/>
    <w:rsid w:val="006A2B2D"/>
    <w:rsid w:val="006A2B8E"/>
    <w:rsid w:val="006A2BFB"/>
    <w:rsid w:val="006A3814"/>
    <w:rsid w:val="006A38F9"/>
    <w:rsid w:val="006A3AF8"/>
    <w:rsid w:val="006A3B3A"/>
    <w:rsid w:val="006A3EDD"/>
    <w:rsid w:val="006A47AD"/>
    <w:rsid w:val="006A4B77"/>
    <w:rsid w:val="006A4BC4"/>
    <w:rsid w:val="006A4CB7"/>
    <w:rsid w:val="006A5567"/>
    <w:rsid w:val="006A5743"/>
    <w:rsid w:val="006A5DC2"/>
    <w:rsid w:val="006A662E"/>
    <w:rsid w:val="006A6707"/>
    <w:rsid w:val="006A6B76"/>
    <w:rsid w:val="006A6CE9"/>
    <w:rsid w:val="006A7052"/>
    <w:rsid w:val="006A7418"/>
    <w:rsid w:val="006A744B"/>
    <w:rsid w:val="006A7666"/>
    <w:rsid w:val="006B007A"/>
    <w:rsid w:val="006B031E"/>
    <w:rsid w:val="006B0590"/>
    <w:rsid w:val="006B0789"/>
    <w:rsid w:val="006B0C73"/>
    <w:rsid w:val="006B11E5"/>
    <w:rsid w:val="006B1361"/>
    <w:rsid w:val="006B13BD"/>
    <w:rsid w:val="006B1524"/>
    <w:rsid w:val="006B164B"/>
    <w:rsid w:val="006B16F8"/>
    <w:rsid w:val="006B1884"/>
    <w:rsid w:val="006B2139"/>
    <w:rsid w:val="006B2167"/>
    <w:rsid w:val="006B2492"/>
    <w:rsid w:val="006B29CF"/>
    <w:rsid w:val="006B3325"/>
    <w:rsid w:val="006B3502"/>
    <w:rsid w:val="006B392E"/>
    <w:rsid w:val="006B3C14"/>
    <w:rsid w:val="006B4491"/>
    <w:rsid w:val="006B458B"/>
    <w:rsid w:val="006B4664"/>
    <w:rsid w:val="006B4EA2"/>
    <w:rsid w:val="006B4EF4"/>
    <w:rsid w:val="006B5246"/>
    <w:rsid w:val="006B555E"/>
    <w:rsid w:val="006B5717"/>
    <w:rsid w:val="006B5AF1"/>
    <w:rsid w:val="006B5F1C"/>
    <w:rsid w:val="006B63DF"/>
    <w:rsid w:val="006B690F"/>
    <w:rsid w:val="006B7F18"/>
    <w:rsid w:val="006C05F3"/>
    <w:rsid w:val="006C1A48"/>
    <w:rsid w:val="006C1C90"/>
    <w:rsid w:val="006C2EDD"/>
    <w:rsid w:val="006C366D"/>
    <w:rsid w:val="006C36D0"/>
    <w:rsid w:val="006C40A0"/>
    <w:rsid w:val="006C42E5"/>
    <w:rsid w:val="006C4714"/>
    <w:rsid w:val="006C485A"/>
    <w:rsid w:val="006C4945"/>
    <w:rsid w:val="006C4A8E"/>
    <w:rsid w:val="006C4CF5"/>
    <w:rsid w:val="006C5F61"/>
    <w:rsid w:val="006C70B8"/>
    <w:rsid w:val="006C79EA"/>
    <w:rsid w:val="006C7ADC"/>
    <w:rsid w:val="006C7BEB"/>
    <w:rsid w:val="006C7E05"/>
    <w:rsid w:val="006D059C"/>
    <w:rsid w:val="006D0D08"/>
    <w:rsid w:val="006D0D0A"/>
    <w:rsid w:val="006D1333"/>
    <w:rsid w:val="006D1642"/>
    <w:rsid w:val="006D1760"/>
    <w:rsid w:val="006D2F6C"/>
    <w:rsid w:val="006D30F1"/>
    <w:rsid w:val="006D32A5"/>
    <w:rsid w:val="006D3359"/>
    <w:rsid w:val="006D3B34"/>
    <w:rsid w:val="006D3DC6"/>
    <w:rsid w:val="006D4460"/>
    <w:rsid w:val="006D4530"/>
    <w:rsid w:val="006D4659"/>
    <w:rsid w:val="006D4ED6"/>
    <w:rsid w:val="006D5241"/>
    <w:rsid w:val="006D5677"/>
    <w:rsid w:val="006D57D8"/>
    <w:rsid w:val="006D5DCD"/>
    <w:rsid w:val="006D696F"/>
    <w:rsid w:val="006D6AB5"/>
    <w:rsid w:val="006D7A3B"/>
    <w:rsid w:val="006D7C78"/>
    <w:rsid w:val="006D7D0B"/>
    <w:rsid w:val="006E0327"/>
    <w:rsid w:val="006E0D6D"/>
    <w:rsid w:val="006E0E0A"/>
    <w:rsid w:val="006E0EA8"/>
    <w:rsid w:val="006E114F"/>
    <w:rsid w:val="006E1700"/>
    <w:rsid w:val="006E1B9E"/>
    <w:rsid w:val="006E208E"/>
    <w:rsid w:val="006E21E4"/>
    <w:rsid w:val="006E223B"/>
    <w:rsid w:val="006E263D"/>
    <w:rsid w:val="006E2976"/>
    <w:rsid w:val="006E2D4C"/>
    <w:rsid w:val="006E2E42"/>
    <w:rsid w:val="006E3BDA"/>
    <w:rsid w:val="006E4248"/>
    <w:rsid w:val="006E4466"/>
    <w:rsid w:val="006E48DE"/>
    <w:rsid w:val="006E4A1D"/>
    <w:rsid w:val="006E50D5"/>
    <w:rsid w:val="006E52CD"/>
    <w:rsid w:val="006E53DA"/>
    <w:rsid w:val="006E5443"/>
    <w:rsid w:val="006E5919"/>
    <w:rsid w:val="006E5933"/>
    <w:rsid w:val="006E639E"/>
    <w:rsid w:val="006E69BD"/>
    <w:rsid w:val="006E6AC9"/>
    <w:rsid w:val="006E7776"/>
    <w:rsid w:val="006E7F5A"/>
    <w:rsid w:val="006F0056"/>
    <w:rsid w:val="006F0354"/>
    <w:rsid w:val="006F08EA"/>
    <w:rsid w:val="006F0B04"/>
    <w:rsid w:val="006F0BBE"/>
    <w:rsid w:val="006F14E6"/>
    <w:rsid w:val="006F2274"/>
    <w:rsid w:val="006F287B"/>
    <w:rsid w:val="006F308E"/>
    <w:rsid w:val="006F370F"/>
    <w:rsid w:val="006F3855"/>
    <w:rsid w:val="006F3D1C"/>
    <w:rsid w:val="006F3D72"/>
    <w:rsid w:val="006F46A3"/>
    <w:rsid w:val="006F4C9A"/>
    <w:rsid w:val="006F5167"/>
    <w:rsid w:val="006F57F7"/>
    <w:rsid w:val="006F58E3"/>
    <w:rsid w:val="006F5DB0"/>
    <w:rsid w:val="006F608B"/>
    <w:rsid w:val="006F6E90"/>
    <w:rsid w:val="006F6EDB"/>
    <w:rsid w:val="006F736D"/>
    <w:rsid w:val="0070002E"/>
    <w:rsid w:val="0070018F"/>
    <w:rsid w:val="007005B7"/>
    <w:rsid w:val="0070063F"/>
    <w:rsid w:val="007006F8"/>
    <w:rsid w:val="00700845"/>
    <w:rsid w:val="007009E9"/>
    <w:rsid w:val="00700AA9"/>
    <w:rsid w:val="00700EA4"/>
    <w:rsid w:val="00701069"/>
    <w:rsid w:val="0070130C"/>
    <w:rsid w:val="00701B07"/>
    <w:rsid w:val="00701D83"/>
    <w:rsid w:val="007021C3"/>
    <w:rsid w:val="00702276"/>
    <w:rsid w:val="007024AB"/>
    <w:rsid w:val="00703478"/>
    <w:rsid w:val="00703686"/>
    <w:rsid w:val="00703EB1"/>
    <w:rsid w:val="007045F8"/>
    <w:rsid w:val="00704E8B"/>
    <w:rsid w:val="00704ECC"/>
    <w:rsid w:val="0070547B"/>
    <w:rsid w:val="007054FD"/>
    <w:rsid w:val="00705A95"/>
    <w:rsid w:val="00705E78"/>
    <w:rsid w:val="007060C9"/>
    <w:rsid w:val="00706251"/>
    <w:rsid w:val="00706679"/>
    <w:rsid w:val="00706779"/>
    <w:rsid w:val="00706AA9"/>
    <w:rsid w:val="00706FCE"/>
    <w:rsid w:val="00707064"/>
    <w:rsid w:val="007077F0"/>
    <w:rsid w:val="00707DFA"/>
    <w:rsid w:val="00710253"/>
    <w:rsid w:val="007123A7"/>
    <w:rsid w:val="007125F3"/>
    <w:rsid w:val="00712EF1"/>
    <w:rsid w:val="00712F5A"/>
    <w:rsid w:val="007137A3"/>
    <w:rsid w:val="00713F88"/>
    <w:rsid w:val="00714089"/>
    <w:rsid w:val="00714105"/>
    <w:rsid w:val="00714329"/>
    <w:rsid w:val="007143FF"/>
    <w:rsid w:val="00714A8B"/>
    <w:rsid w:val="00714D5D"/>
    <w:rsid w:val="00715999"/>
    <w:rsid w:val="00715B88"/>
    <w:rsid w:val="00716C06"/>
    <w:rsid w:val="00716DAE"/>
    <w:rsid w:val="0071718B"/>
    <w:rsid w:val="007172B1"/>
    <w:rsid w:val="00717B95"/>
    <w:rsid w:val="00717ECD"/>
    <w:rsid w:val="00720407"/>
    <w:rsid w:val="0072074B"/>
    <w:rsid w:val="0072081C"/>
    <w:rsid w:val="007211CD"/>
    <w:rsid w:val="0072157B"/>
    <w:rsid w:val="00721585"/>
    <w:rsid w:val="007217FC"/>
    <w:rsid w:val="00721D57"/>
    <w:rsid w:val="00722037"/>
    <w:rsid w:val="007220D6"/>
    <w:rsid w:val="007230D5"/>
    <w:rsid w:val="0072384F"/>
    <w:rsid w:val="007239F9"/>
    <w:rsid w:val="007252A7"/>
    <w:rsid w:val="00725477"/>
    <w:rsid w:val="007255A1"/>
    <w:rsid w:val="007256CA"/>
    <w:rsid w:val="007262C3"/>
    <w:rsid w:val="00726526"/>
    <w:rsid w:val="00727015"/>
    <w:rsid w:val="00727428"/>
    <w:rsid w:val="00727494"/>
    <w:rsid w:val="007278FF"/>
    <w:rsid w:val="007304DD"/>
    <w:rsid w:val="007306F3"/>
    <w:rsid w:val="00730798"/>
    <w:rsid w:val="00730A11"/>
    <w:rsid w:val="00730FCD"/>
    <w:rsid w:val="00731410"/>
    <w:rsid w:val="00731640"/>
    <w:rsid w:val="007318A8"/>
    <w:rsid w:val="0073216F"/>
    <w:rsid w:val="00732271"/>
    <w:rsid w:val="007324E3"/>
    <w:rsid w:val="00732FEF"/>
    <w:rsid w:val="00733470"/>
    <w:rsid w:val="007335AC"/>
    <w:rsid w:val="00733DFB"/>
    <w:rsid w:val="00734A97"/>
    <w:rsid w:val="00734D05"/>
    <w:rsid w:val="007354ED"/>
    <w:rsid w:val="00735E98"/>
    <w:rsid w:val="00736051"/>
    <w:rsid w:val="00736264"/>
    <w:rsid w:val="007368E3"/>
    <w:rsid w:val="00736B7B"/>
    <w:rsid w:val="00736BDA"/>
    <w:rsid w:val="00737632"/>
    <w:rsid w:val="007378BA"/>
    <w:rsid w:val="00737BFF"/>
    <w:rsid w:val="00737FFD"/>
    <w:rsid w:val="00740CA6"/>
    <w:rsid w:val="00740E5B"/>
    <w:rsid w:val="00741043"/>
    <w:rsid w:val="00741E3C"/>
    <w:rsid w:val="007426D6"/>
    <w:rsid w:val="007426F4"/>
    <w:rsid w:val="00742CC8"/>
    <w:rsid w:val="00742DC4"/>
    <w:rsid w:val="00743315"/>
    <w:rsid w:val="007439B9"/>
    <w:rsid w:val="00743C54"/>
    <w:rsid w:val="0074415F"/>
    <w:rsid w:val="0074515B"/>
    <w:rsid w:val="007452A8"/>
    <w:rsid w:val="00745DC5"/>
    <w:rsid w:val="00745FE0"/>
    <w:rsid w:val="007464A1"/>
    <w:rsid w:val="00746645"/>
    <w:rsid w:val="007468E1"/>
    <w:rsid w:val="00746AD9"/>
    <w:rsid w:val="00746DAC"/>
    <w:rsid w:val="00746F79"/>
    <w:rsid w:val="007471F2"/>
    <w:rsid w:val="00747537"/>
    <w:rsid w:val="007477DA"/>
    <w:rsid w:val="00747886"/>
    <w:rsid w:val="00747ABA"/>
    <w:rsid w:val="00747BBC"/>
    <w:rsid w:val="007503B9"/>
    <w:rsid w:val="007506E8"/>
    <w:rsid w:val="007508CD"/>
    <w:rsid w:val="00751043"/>
    <w:rsid w:val="007510BD"/>
    <w:rsid w:val="0075143B"/>
    <w:rsid w:val="00751B3E"/>
    <w:rsid w:val="00751C19"/>
    <w:rsid w:val="00752B67"/>
    <w:rsid w:val="00752C94"/>
    <w:rsid w:val="00752D5C"/>
    <w:rsid w:val="007533B5"/>
    <w:rsid w:val="007535F0"/>
    <w:rsid w:val="007538D1"/>
    <w:rsid w:val="007548B8"/>
    <w:rsid w:val="007548C2"/>
    <w:rsid w:val="00754A17"/>
    <w:rsid w:val="00754F5B"/>
    <w:rsid w:val="0075506B"/>
    <w:rsid w:val="007552F1"/>
    <w:rsid w:val="00755482"/>
    <w:rsid w:val="007554F0"/>
    <w:rsid w:val="00755538"/>
    <w:rsid w:val="007556BE"/>
    <w:rsid w:val="00757399"/>
    <w:rsid w:val="007573F0"/>
    <w:rsid w:val="00757590"/>
    <w:rsid w:val="007575FE"/>
    <w:rsid w:val="00757788"/>
    <w:rsid w:val="00760451"/>
    <w:rsid w:val="0076125A"/>
    <w:rsid w:val="007619C1"/>
    <w:rsid w:val="00761F4B"/>
    <w:rsid w:val="00762235"/>
    <w:rsid w:val="00762539"/>
    <w:rsid w:val="00762928"/>
    <w:rsid w:val="00762AC9"/>
    <w:rsid w:val="00762B56"/>
    <w:rsid w:val="007637E0"/>
    <w:rsid w:val="007640F7"/>
    <w:rsid w:val="00764784"/>
    <w:rsid w:val="007649D1"/>
    <w:rsid w:val="007658C5"/>
    <w:rsid w:val="007659A7"/>
    <w:rsid w:val="00765D7C"/>
    <w:rsid w:val="0076611A"/>
    <w:rsid w:val="0076612A"/>
    <w:rsid w:val="00766154"/>
    <w:rsid w:val="007666AF"/>
    <w:rsid w:val="00766753"/>
    <w:rsid w:val="007670BF"/>
    <w:rsid w:val="00767517"/>
    <w:rsid w:val="00767891"/>
    <w:rsid w:val="007700E9"/>
    <w:rsid w:val="00770387"/>
    <w:rsid w:val="007705B7"/>
    <w:rsid w:val="007709EB"/>
    <w:rsid w:val="00770F20"/>
    <w:rsid w:val="0077104E"/>
    <w:rsid w:val="00771947"/>
    <w:rsid w:val="00771AC1"/>
    <w:rsid w:val="00771B04"/>
    <w:rsid w:val="00771BB7"/>
    <w:rsid w:val="00772200"/>
    <w:rsid w:val="00772891"/>
    <w:rsid w:val="00772D9D"/>
    <w:rsid w:val="0077351B"/>
    <w:rsid w:val="00773B4E"/>
    <w:rsid w:val="00773B88"/>
    <w:rsid w:val="00773F48"/>
    <w:rsid w:val="00774029"/>
    <w:rsid w:val="007746CC"/>
    <w:rsid w:val="0077501A"/>
    <w:rsid w:val="00775151"/>
    <w:rsid w:val="007751E2"/>
    <w:rsid w:val="007755FD"/>
    <w:rsid w:val="00775966"/>
    <w:rsid w:val="00776495"/>
    <w:rsid w:val="00776D40"/>
    <w:rsid w:val="0077755C"/>
    <w:rsid w:val="007775C2"/>
    <w:rsid w:val="00777A80"/>
    <w:rsid w:val="00780AF4"/>
    <w:rsid w:val="00780B40"/>
    <w:rsid w:val="00781515"/>
    <w:rsid w:val="00781950"/>
    <w:rsid w:val="0078277F"/>
    <w:rsid w:val="007829C2"/>
    <w:rsid w:val="00782BA8"/>
    <w:rsid w:val="00782DB2"/>
    <w:rsid w:val="00783003"/>
    <w:rsid w:val="007833A5"/>
    <w:rsid w:val="00783B07"/>
    <w:rsid w:val="0078415F"/>
    <w:rsid w:val="007841F6"/>
    <w:rsid w:val="00784AEE"/>
    <w:rsid w:val="00785320"/>
    <w:rsid w:val="0078533C"/>
    <w:rsid w:val="0078598B"/>
    <w:rsid w:val="00785A6D"/>
    <w:rsid w:val="00785AA5"/>
    <w:rsid w:val="00785F43"/>
    <w:rsid w:val="007860C1"/>
    <w:rsid w:val="00786AC9"/>
    <w:rsid w:val="007874A7"/>
    <w:rsid w:val="00787C08"/>
    <w:rsid w:val="00787DB7"/>
    <w:rsid w:val="00787E50"/>
    <w:rsid w:val="00787F5E"/>
    <w:rsid w:val="0079017F"/>
    <w:rsid w:val="00790541"/>
    <w:rsid w:val="00790639"/>
    <w:rsid w:val="00790714"/>
    <w:rsid w:val="007911EE"/>
    <w:rsid w:val="0079226B"/>
    <w:rsid w:val="0079227D"/>
    <w:rsid w:val="007922DA"/>
    <w:rsid w:val="00792A70"/>
    <w:rsid w:val="007931BA"/>
    <w:rsid w:val="00793591"/>
    <w:rsid w:val="00793FC9"/>
    <w:rsid w:val="0079439B"/>
    <w:rsid w:val="0079442D"/>
    <w:rsid w:val="00794441"/>
    <w:rsid w:val="007945F6"/>
    <w:rsid w:val="00794725"/>
    <w:rsid w:val="0079486E"/>
    <w:rsid w:val="00794AA2"/>
    <w:rsid w:val="00794CC0"/>
    <w:rsid w:val="00795878"/>
    <w:rsid w:val="00795CB2"/>
    <w:rsid w:val="0079617F"/>
    <w:rsid w:val="00796522"/>
    <w:rsid w:val="0079663A"/>
    <w:rsid w:val="007968C4"/>
    <w:rsid w:val="00796B7D"/>
    <w:rsid w:val="00796BA6"/>
    <w:rsid w:val="0079775F"/>
    <w:rsid w:val="00797964"/>
    <w:rsid w:val="00797B08"/>
    <w:rsid w:val="007A00A9"/>
    <w:rsid w:val="007A10BB"/>
    <w:rsid w:val="007A13AA"/>
    <w:rsid w:val="007A1493"/>
    <w:rsid w:val="007A19D6"/>
    <w:rsid w:val="007A1C05"/>
    <w:rsid w:val="007A22FD"/>
    <w:rsid w:val="007A267C"/>
    <w:rsid w:val="007A3562"/>
    <w:rsid w:val="007A3BFD"/>
    <w:rsid w:val="007A45D9"/>
    <w:rsid w:val="007A4B73"/>
    <w:rsid w:val="007A52A9"/>
    <w:rsid w:val="007A5733"/>
    <w:rsid w:val="007A583E"/>
    <w:rsid w:val="007A595D"/>
    <w:rsid w:val="007A662C"/>
    <w:rsid w:val="007A6673"/>
    <w:rsid w:val="007A688E"/>
    <w:rsid w:val="007A762D"/>
    <w:rsid w:val="007A7CEC"/>
    <w:rsid w:val="007B0B4D"/>
    <w:rsid w:val="007B0B7C"/>
    <w:rsid w:val="007B12D8"/>
    <w:rsid w:val="007B1D9C"/>
    <w:rsid w:val="007B3357"/>
    <w:rsid w:val="007B4440"/>
    <w:rsid w:val="007B4D2E"/>
    <w:rsid w:val="007B512A"/>
    <w:rsid w:val="007B5400"/>
    <w:rsid w:val="007B57D0"/>
    <w:rsid w:val="007B5EFA"/>
    <w:rsid w:val="007B66A2"/>
    <w:rsid w:val="007B6720"/>
    <w:rsid w:val="007B6878"/>
    <w:rsid w:val="007B6BB0"/>
    <w:rsid w:val="007B6C22"/>
    <w:rsid w:val="007B707F"/>
    <w:rsid w:val="007B71A9"/>
    <w:rsid w:val="007B7360"/>
    <w:rsid w:val="007C0623"/>
    <w:rsid w:val="007C0B09"/>
    <w:rsid w:val="007C1287"/>
    <w:rsid w:val="007C1ABF"/>
    <w:rsid w:val="007C1F77"/>
    <w:rsid w:val="007C2C98"/>
    <w:rsid w:val="007C31E4"/>
    <w:rsid w:val="007C366E"/>
    <w:rsid w:val="007C377E"/>
    <w:rsid w:val="007C3C4B"/>
    <w:rsid w:val="007C3D26"/>
    <w:rsid w:val="007C3E0B"/>
    <w:rsid w:val="007C401B"/>
    <w:rsid w:val="007C40D7"/>
    <w:rsid w:val="007C41B8"/>
    <w:rsid w:val="007C4F48"/>
    <w:rsid w:val="007C4F7C"/>
    <w:rsid w:val="007C520B"/>
    <w:rsid w:val="007C56C0"/>
    <w:rsid w:val="007C5723"/>
    <w:rsid w:val="007C58DB"/>
    <w:rsid w:val="007C600A"/>
    <w:rsid w:val="007C6A1D"/>
    <w:rsid w:val="007C77F2"/>
    <w:rsid w:val="007D003B"/>
    <w:rsid w:val="007D021B"/>
    <w:rsid w:val="007D0538"/>
    <w:rsid w:val="007D0BFB"/>
    <w:rsid w:val="007D0DFC"/>
    <w:rsid w:val="007D10A2"/>
    <w:rsid w:val="007D110F"/>
    <w:rsid w:val="007D123A"/>
    <w:rsid w:val="007D12D6"/>
    <w:rsid w:val="007D1724"/>
    <w:rsid w:val="007D1979"/>
    <w:rsid w:val="007D1B46"/>
    <w:rsid w:val="007D1C5E"/>
    <w:rsid w:val="007D39D3"/>
    <w:rsid w:val="007D3DC9"/>
    <w:rsid w:val="007D3FCA"/>
    <w:rsid w:val="007D4524"/>
    <w:rsid w:val="007D4ADA"/>
    <w:rsid w:val="007D4F1A"/>
    <w:rsid w:val="007D5113"/>
    <w:rsid w:val="007D5446"/>
    <w:rsid w:val="007D603B"/>
    <w:rsid w:val="007D6296"/>
    <w:rsid w:val="007D6BB2"/>
    <w:rsid w:val="007D733E"/>
    <w:rsid w:val="007D742F"/>
    <w:rsid w:val="007D785D"/>
    <w:rsid w:val="007D7969"/>
    <w:rsid w:val="007D7B09"/>
    <w:rsid w:val="007E2488"/>
    <w:rsid w:val="007E276F"/>
    <w:rsid w:val="007E2A99"/>
    <w:rsid w:val="007E2AD1"/>
    <w:rsid w:val="007E3F19"/>
    <w:rsid w:val="007E3FD1"/>
    <w:rsid w:val="007E4036"/>
    <w:rsid w:val="007E4988"/>
    <w:rsid w:val="007E498F"/>
    <w:rsid w:val="007E6973"/>
    <w:rsid w:val="007E6C8A"/>
    <w:rsid w:val="007E77EA"/>
    <w:rsid w:val="007E7A10"/>
    <w:rsid w:val="007E7B6E"/>
    <w:rsid w:val="007E7FB6"/>
    <w:rsid w:val="007F0555"/>
    <w:rsid w:val="007F0AC7"/>
    <w:rsid w:val="007F0D9F"/>
    <w:rsid w:val="007F1062"/>
    <w:rsid w:val="007F10F7"/>
    <w:rsid w:val="007F152D"/>
    <w:rsid w:val="007F15EA"/>
    <w:rsid w:val="007F1628"/>
    <w:rsid w:val="007F180C"/>
    <w:rsid w:val="007F2073"/>
    <w:rsid w:val="007F279A"/>
    <w:rsid w:val="007F29A6"/>
    <w:rsid w:val="007F335F"/>
    <w:rsid w:val="007F33AE"/>
    <w:rsid w:val="007F3890"/>
    <w:rsid w:val="007F3FF4"/>
    <w:rsid w:val="007F41F0"/>
    <w:rsid w:val="007F455D"/>
    <w:rsid w:val="007F4758"/>
    <w:rsid w:val="007F47D3"/>
    <w:rsid w:val="007F49F5"/>
    <w:rsid w:val="007F4CCA"/>
    <w:rsid w:val="007F749D"/>
    <w:rsid w:val="007F7887"/>
    <w:rsid w:val="007F7908"/>
    <w:rsid w:val="007F7B27"/>
    <w:rsid w:val="0080007E"/>
    <w:rsid w:val="0080032A"/>
    <w:rsid w:val="00800363"/>
    <w:rsid w:val="00800588"/>
    <w:rsid w:val="008008A0"/>
    <w:rsid w:val="00800FD2"/>
    <w:rsid w:val="008011A6"/>
    <w:rsid w:val="00801528"/>
    <w:rsid w:val="008018A5"/>
    <w:rsid w:val="00801D27"/>
    <w:rsid w:val="00802191"/>
    <w:rsid w:val="008022C2"/>
    <w:rsid w:val="008029E6"/>
    <w:rsid w:val="00803395"/>
    <w:rsid w:val="0080385D"/>
    <w:rsid w:val="008038CC"/>
    <w:rsid w:val="008042B8"/>
    <w:rsid w:val="00804586"/>
    <w:rsid w:val="0080678F"/>
    <w:rsid w:val="0080723C"/>
    <w:rsid w:val="00810214"/>
    <w:rsid w:val="00811197"/>
    <w:rsid w:val="00811344"/>
    <w:rsid w:val="008113A0"/>
    <w:rsid w:val="008113E9"/>
    <w:rsid w:val="00811500"/>
    <w:rsid w:val="00811552"/>
    <w:rsid w:val="008119C1"/>
    <w:rsid w:val="00811A37"/>
    <w:rsid w:val="00811CF8"/>
    <w:rsid w:val="00811D17"/>
    <w:rsid w:val="00811EB2"/>
    <w:rsid w:val="00812864"/>
    <w:rsid w:val="00812B39"/>
    <w:rsid w:val="00812D99"/>
    <w:rsid w:val="008131A9"/>
    <w:rsid w:val="00813BFC"/>
    <w:rsid w:val="00814156"/>
    <w:rsid w:val="00814454"/>
    <w:rsid w:val="00814518"/>
    <w:rsid w:val="00814ED4"/>
    <w:rsid w:val="008155D6"/>
    <w:rsid w:val="00815E08"/>
    <w:rsid w:val="00815E64"/>
    <w:rsid w:val="008162E8"/>
    <w:rsid w:val="0081650B"/>
    <w:rsid w:val="008166F0"/>
    <w:rsid w:val="00817214"/>
    <w:rsid w:val="00817327"/>
    <w:rsid w:val="00817386"/>
    <w:rsid w:val="00817407"/>
    <w:rsid w:val="0081759B"/>
    <w:rsid w:val="008179FC"/>
    <w:rsid w:val="0082047A"/>
    <w:rsid w:val="00820CDB"/>
    <w:rsid w:val="00820E99"/>
    <w:rsid w:val="00821B9A"/>
    <w:rsid w:val="00821D2B"/>
    <w:rsid w:val="0082258E"/>
    <w:rsid w:val="00822FDA"/>
    <w:rsid w:val="0082326C"/>
    <w:rsid w:val="008235DF"/>
    <w:rsid w:val="008236A1"/>
    <w:rsid w:val="008236CD"/>
    <w:rsid w:val="008239A4"/>
    <w:rsid w:val="008243C7"/>
    <w:rsid w:val="008245B2"/>
    <w:rsid w:val="008247C2"/>
    <w:rsid w:val="008248F2"/>
    <w:rsid w:val="00824B74"/>
    <w:rsid w:val="00824B90"/>
    <w:rsid w:val="00825A92"/>
    <w:rsid w:val="00825BAC"/>
    <w:rsid w:val="008267D9"/>
    <w:rsid w:val="00826A80"/>
    <w:rsid w:val="00826E0E"/>
    <w:rsid w:val="00827BE8"/>
    <w:rsid w:val="008301CC"/>
    <w:rsid w:val="0083025A"/>
    <w:rsid w:val="00830A03"/>
    <w:rsid w:val="008315E2"/>
    <w:rsid w:val="00831639"/>
    <w:rsid w:val="008316E1"/>
    <w:rsid w:val="00831B6A"/>
    <w:rsid w:val="0083269C"/>
    <w:rsid w:val="008327D0"/>
    <w:rsid w:val="0083312D"/>
    <w:rsid w:val="00833598"/>
    <w:rsid w:val="00833644"/>
    <w:rsid w:val="00833772"/>
    <w:rsid w:val="00833E59"/>
    <w:rsid w:val="00833F60"/>
    <w:rsid w:val="00833F75"/>
    <w:rsid w:val="00833F94"/>
    <w:rsid w:val="008340B1"/>
    <w:rsid w:val="00834226"/>
    <w:rsid w:val="008342B6"/>
    <w:rsid w:val="00834B56"/>
    <w:rsid w:val="00835151"/>
    <w:rsid w:val="0083568C"/>
    <w:rsid w:val="0083669D"/>
    <w:rsid w:val="008366A1"/>
    <w:rsid w:val="00836EA6"/>
    <w:rsid w:val="008373BD"/>
    <w:rsid w:val="00837B86"/>
    <w:rsid w:val="00837CF6"/>
    <w:rsid w:val="00837EEB"/>
    <w:rsid w:val="00840335"/>
    <w:rsid w:val="00841ADE"/>
    <w:rsid w:val="0084277A"/>
    <w:rsid w:val="0084280F"/>
    <w:rsid w:val="00842C58"/>
    <w:rsid w:val="00843506"/>
    <w:rsid w:val="00843B67"/>
    <w:rsid w:val="008441AF"/>
    <w:rsid w:val="00844B46"/>
    <w:rsid w:val="008452C0"/>
    <w:rsid w:val="00845435"/>
    <w:rsid w:val="0084567F"/>
    <w:rsid w:val="00845C41"/>
    <w:rsid w:val="00846513"/>
    <w:rsid w:val="00846586"/>
    <w:rsid w:val="008467A6"/>
    <w:rsid w:val="00847222"/>
    <w:rsid w:val="00847297"/>
    <w:rsid w:val="008476EB"/>
    <w:rsid w:val="00847D44"/>
    <w:rsid w:val="00850299"/>
    <w:rsid w:val="008503AC"/>
    <w:rsid w:val="00850844"/>
    <w:rsid w:val="00850FEF"/>
    <w:rsid w:val="0085116F"/>
    <w:rsid w:val="008512B8"/>
    <w:rsid w:val="008512E9"/>
    <w:rsid w:val="0085214F"/>
    <w:rsid w:val="008522E9"/>
    <w:rsid w:val="008525BE"/>
    <w:rsid w:val="0085286F"/>
    <w:rsid w:val="00853206"/>
    <w:rsid w:val="00854A4B"/>
    <w:rsid w:val="00855A38"/>
    <w:rsid w:val="00856179"/>
    <w:rsid w:val="00856866"/>
    <w:rsid w:val="008569F4"/>
    <w:rsid w:val="00856B5C"/>
    <w:rsid w:val="00856B6D"/>
    <w:rsid w:val="008570CF"/>
    <w:rsid w:val="008575AA"/>
    <w:rsid w:val="008575EF"/>
    <w:rsid w:val="00857932"/>
    <w:rsid w:val="00857F07"/>
    <w:rsid w:val="008607F7"/>
    <w:rsid w:val="00860DFB"/>
    <w:rsid w:val="0086111B"/>
    <w:rsid w:val="00861423"/>
    <w:rsid w:val="00861429"/>
    <w:rsid w:val="008614A3"/>
    <w:rsid w:val="008615F4"/>
    <w:rsid w:val="008617B2"/>
    <w:rsid w:val="00861877"/>
    <w:rsid w:val="00861E45"/>
    <w:rsid w:val="0086299B"/>
    <w:rsid w:val="00862A16"/>
    <w:rsid w:val="00862C43"/>
    <w:rsid w:val="00862C4C"/>
    <w:rsid w:val="00862D0A"/>
    <w:rsid w:val="0086371B"/>
    <w:rsid w:val="00863CFD"/>
    <w:rsid w:val="008644E6"/>
    <w:rsid w:val="00864790"/>
    <w:rsid w:val="00864904"/>
    <w:rsid w:val="00864A52"/>
    <w:rsid w:val="00864C32"/>
    <w:rsid w:val="00865018"/>
    <w:rsid w:val="0086518A"/>
    <w:rsid w:val="008652F6"/>
    <w:rsid w:val="0086563A"/>
    <w:rsid w:val="0086574F"/>
    <w:rsid w:val="0086603D"/>
    <w:rsid w:val="00866314"/>
    <w:rsid w:val="0086670B"/>
    <w:rsid w:val="00866B95"/>
    <w:rsid w:val="00867408"/>
    <w:rsid w:val="008675BC"/>
    <w:rsid w:val="00867681"/>
    <w:rsid w:val="00867B0D"/>
    <w:rsid w:val="00867B7B"/>
    <w:rsid w:val="00867CED"/>
    <w:rsid w:val="00867FBE"/>
    <w:rsid w:val="00870712"/>
    <w:rsid w:val="0087088E"/>
    <w:rsid w:val="008709F2"/>
    <w:rsid w:val="00871222"/>
    <w:rsid w:val="00871CF1"/>
    <w:rsid w:val="0087200D"/>
    <w:rsid w:val="00872656"/>
    <w:rsid w:val="008726BD"/>
    <w:rsid w:val="008728DD"/>
    <w:rsid w:val="00873805"/>
    <w:rsid w:val="0087399D"/>
    <w:rsid w:val="00873AA0"/>
    <w:rsid w:val="00873AA3"/>
    <w:rsid w:val="00873D2B"/>
    <w:rsid w:val="00874718"/>
    <w:rsid w:val="00874953"/>
    <w:rsid w:val="00874984"/>
    <w:rsid w:val="00874F89"/>
    <w:rsid w:val="0087563C"/>
    <w:rsid w:val="00875760"/>
    <w:rsid w:val="00875986"/>
    <w:rsid w:val="00875AF5"/>
    <w:rsid w:val="00875CF2"/>
    <w:rsid w:val="00875E7A"/>
    <w:rsid w:val="0087695B"/>
    <w:rsid w:val="00876E07"/>
    <w:rsid w:val="00876E40"/>
    <w:rsid w:val="00877184"/>
    <w:rsid w:val="008776D0"/>
    <w:rsid w:val="008803D7"/>
    <w:rsid w:val="008806DE"/>
    <w:rsid w:val="00880818"/>
    <w:rsid w:val="00880846"/>
    <w:rsid w:val="008809A6"/>
    <w:rsid w:val="00880E89"/>
    <w:rsid w:val="00881074"/>
    <w:rsid w:val="00881BC8"/>
    <w:rsid w:val="008827DD"/>
    <w:rsid w:val="00882F17"/>
    <w:rsid w:val="008831C8"/>
    <w:rsid w:val="008838A3"/>
    <w:rsid w:val="00883A08"/>
    <w:rsid w:val="00883E0B"/>
    <w:rsid w:val="00884482"/>
    <w:rsid w:val="00884E52"/>
    <w:rsid w:val="008853FD"/>
    <w:rsid w:val="00885747"/>
    <w:rsid w:val="00885C38"/>
    <w:rsid w:val="00885E3F"/>
    <w:rsid w:val="00886036"/>
    <w:rsid w:val="008860B9"/>
    <w:rsid w:val="00886128"/>
    <w:rsid w:val="00886D01"/>
    <w:rsid w:val="00886ED9"/>
    <w:rsid w:val="00887EB4"/>
    <w:rsid w:val="0089086A"/>
    <w:rsid w:val="00890A28"/>
    <w:rsid w:val="00890C7C"/>
    <w:rsid w:val="00890EF5"/>
    <w:rsid w:val="00891049"/>
    <w:rsid w:val="00891427"/>
    <w:rsid w:val="0089146C"/>
    <w:rsid w:val="0089194A"/>
    <w:rsid w:val="00892701"/>
    <w:rsid w:val="00892E07"/>
    <w:rsid w:val="00893426"/>
    <w:rsid w:val="00893491"/>
    <w:rsid w:val="00893EDD"/>
    <w:rsid w:val="008943B8"/>
    <w:rsid w:val="00894F8C"/>
    <w:rsid w:val="00895D0B"/>
    <w:rsid w:val="00895D55"/>
    <w:rsid w:val="008961EB"/>
    <w:rsid w:val="0089673D"/>
    <w:rsid w:val="008A04AF"/>
    <w:rsid w:val="008A0F49"/>
    <w:rsid w:val="008A3DA6"/>
    <w:rsid w:val="008A4345"/>
    <w:rsid w:val="008A4616"/>
    <w:rsid w:val="008A584E"/>
    <w:rsid w:val="008A6500"/>
    <w:rsid w:val="008A6533"/>
    <w:rsid w:val="008A6B5D"/>
    <w:rsid w:val="008A7031"/>
    <w:rsid w:val="008A743B"/>
    <w:rsid w:val="008A76C7"/>
    <w:rsid w:val="008A7BB1"/>
    <w:rsid w:val="008A7D55"/>
    <w:rsid w:val="008B00D7"/>
    <w:rsid w:val="008B023C"/>
    <w:rsid w:val="008B0302"/>
    <w:rsid w:val="008B04F3"/>
    <w:rsid w:val="008B0BB4"/>
    <w:rsid w:val="008B0BCC"/>
    <w:rsid w:val="008B10FC"/>
    <w:rsid w:val="008B11A4"/>
    <w:rsid w:val="008B14BD"/>
    <w:rsid w:val="008B15DD"/>
    <w:rsid w:val="008B165A"/>
    <w:rsid w:val="008B1A4E"/>
    <w:rsid w:val="008B2872"/>
    <w:rsid w:val="008B28AB"/>
    <w:rsid w:val="008B366D"/>
    <w:rsid w:val="008B38CB"/>
    <w:rsid w:val="008B4090"/>
    <w:rsid w:val="008B48C4"/>
    <w:rsid w:val="008B48FE"/>
    <w:rsid w:val="008B4AEB"/>
    <w:rsid w:val="008B4B92"/>
    <w:rsid w:val="008B4BB9"/>
    <w:rsid w:val="008B4C9C"/>
    <w:rsid w:val="008B5235"/>
    <w:rsid w:val="008B540A"/>
    <w:rsid w:val="008B5D35"/>
    <w:rsid w:val="008B6331"/>
    <w:rsid w:val="008B6F2C"/>
    <w:rsid w:val="008B7B27"/>
    <w:rsid w:val="008C0344"/>
    <w:rsid w:val="008C071B"/>
    <w:rsid w:val="008C0CFF"/>
    <w:rsid w:val="008C17C6"/>
    <w:rsid w:val="008C1A05"/>
    <w:rsid w:val="008C20E5"/>
    <w:rsid w:val="008C22CA"/>
    <w:rsid w:val="008C2459"/>
    <w:rsid w:val="008C24CC"/>
    <w:rsid w:val="008C2FBE"/>
    <w:rsid w:val="008C3567"/>
    <w:rsid w:val="008C3AD1"/>
    <w:rsid w:val="008C3B23"/>
    <w:rsid w:val="008C3C57"/>
    <w:rsid w:val="008C411C"/>
    <w:rsid w:val="008C422E"/>
    <w:rsid w:val="008C4478"/>
    <w:rsid w:val="008C4521"/>
    <w:rsid w:val="008C504A"/>
    <w:rsid w:val="008C52DF"/>
    <w:rsid w:val="008C53F3"/>
    <w:rsid w:val="008C54DC"/>
    <w:rsid w:val="008C5635"/>
    <w:rsid w:val="008C5BF4"/>
    <w:rsid w:val="008C5F5C"/>
    <w:rsid w:val="008C6CF0"/>
    <w:rsid w:val="008C7C7C"/>
    <w:rsid w:val="008C7D0D"/>
    <w:rsid w:val="008C7F88"/>
    <w:rsid w:val="008D02D5"/>
    <w:rsid w:val="008D030B"/>
    <w:rsid w:val="008D074A"/>
    <w:rsid w:val="008D0901"/>
    <w:rsid w:val="008D0CB3"/>
    <w:rsid w:val="008D14C7"/>
    <w:rsid w:val="008D1BB9"/>
    <w:rsid w:val="008D2225"/>
    <w:rsid w:val="008D23B7"/>
    <w:rsid w:val="008D2456"/>
    <w:rsid w:val="008D248D"/>
    <w:rsid w:val="008D2603"/>
    <w:rsid w:val="008D2719"/>
    <w:rsid w:val="008D2726"/>
    <w:rsid w:val="008D2912"/>
    <w:rsid w:val="008D2936"/>
    <w:rsid w:val="008D2C81"/>
    <w:rsid w:val="008D2D57"/>
    <w:rsid w:val="008D2FE6"/>
    <w:rsid w:val="008D33D7"/>
    <w:rsid w:val="008D3C13"/>
    <w:rsid w:val="008D3DD4"/>
    <w:rsid w:val="008D44AB"/>
    <w:rsid w:val="008D44E6"/>
    <w:rsid w:val="008D4778"/>
    <w:rsid w:val="008D49B4"/>
    <w:rsid w:val="008D4C98"/>
    <w:rsid w:val="008D4DC3"/>
    <w:rsid w:val="008D511A"/>
    <w:rsid w:val="008D54BC"/>
    <w:rsid w:val="008D5780"/>
    <w:rsid w:val="008D5892"/>
    <w:rsid w:val="008D5D4A"/>
    <w:rsid w:val="008D623F"/>
    <w:rsid w:val="008D62F9"/>
    <w:rsid w:val="008D6DD3"/>
    <w:rsid w:val="008D726F"/>
    <w:rsid w:val="008D74C5"/>
    <w:rsid w:val="008D7568"/>
    <w:rsid w:val="008E023D"/>
    <w:rsid w:val="008E0711"/>
    <w:rsid w:val="008E081B"/>
    <w:rsid w:val="008E0875"/>
    <w:rsid w:val="008E0B56"/>
    <w:rsid w:val="008E0C0F"/>
    <w:rsid w:val="008E1456"/>
    <w:rsid w:val="008E1792"/>
    <w:rsid w:val="008E1AF1"/>
    <w:rsid w:val="008E1C55"/>
    <w:rsid w:val="008E1DAC"/>
    <w:rsid w:val="008E21F6"/>
    <w:rsid w:val="008E23DD"/>
    <w:rsid w:val="008E2DB6"/>
    <w:rsid w:val="008E2F2D"/>
    <w:rsid w:val="008E317F"/>
    <w:rsid w:val="008E3B27"/>
    <w:rsid w:val="008E47EA"/>
    <w:rsid w:val="008E48DB"/>
    <w:rsid w:val="008E5DFD"/>
    <w:rsid w:val="008E5FA6"/>
    <w:rsid w:val="008E6909"/>
    <w:rsid w:val="008E69F4"/>
    <w:rsid w:val="008E6A01"/>
    <w:rsid w:val="008E6D52"/>
    <w:rsid w:val="008E6DFB"/>
    <w:rsid w:val="008E7A46"/>
    <w:rsid w:val="008F0532"/>
    <w:rsid w:val="008F0A98"/>
    <w:rsid w:val="008F0F7E"/>
    <w:rsid w:val="008F182C"/>
    <w:rsid w:val="008F1F60"/>
    <w:rsid w:val="008F2188"/>
    <w:rsid w:val="008F255B"/>
    <w:rsid w:val="008F2B18"/>
    <w:rsid w:val="008F32D6"/>
    <w:rsid w:val="008F34EE"/>
    <w:rsid w:val="008F3BBC"/>
    <w:rsid w:val="008F4441"/>
    <w:rsid w:val="008F445C"/>
    <w:rsid w:val="008F4574"/>
    <w:rsid w:val="008F498E"/>
    <w:rsid w:val="008F4EFB"/>
    <w:rsid w:val="008F4F30"/>
    <w:rsid w:val="008F5903"/>
    <w:rsid w:val="008F5B85"/>
    <w:rsid w:val="008F6208"/>
    <w:rsid w:val="008F652F"/>
    <w:rsid w:val="008F7556"/>
    <w:rsid w:val="008F797E"/>
    <w:rsid w:val="00900389"/>
    <w:rsid w:val="00900710"/>
    <w:rsid w:val="009009C8"/>
    <w:rsid w:val="00900E63"/>
    <w:rsid w:val="00900EFE"/>
    <w:rsid w:val="00900F12"/>
    <w:rsid w:val="009010BE"/>
    <w:rsid w:val="009010F2"/>
    <w:rsid w:val="009011AB"/>
    <w:rsid w:val="009012E6"/>
    <w:rsid w:val="00901749"/>
    <w:rsid w:val="009017C4"/>
    <w:rsid w:val="00901A06"/>
    <w:rsid w:val="00901C1B"/>
    <w:rsid w:val="00901E45"/>
    <w:rsid w:val="00902787"/>
    <w:rsid w:val="009027C9"/>
    <w:rsid w:val="009027EC"/>
    <w:rsid w:val="00902D2D"/>
    <w:rsid w:val="00903435"/>
    <w:rsid w:val="0090363B"/>
    <w:rsid w:val="009037F0"/>
    <w:rsid w:val="0090465C"/>
    <w:rsid w:val="00905403"/>
    <w:rsid w:val="00905409"/>
    <w:rsid w:val="00905F99"/>
    <w:rsid w:val="009060F7"/>
    <w:rsid w:val="00906731"/>
    <w:rsid w:val="0090710A"/>
    <w:rsid w:val="009075ED"/>
    <w:rsid w:val="00907708"/>
    <w:rsid w:val="00907811"/>
    <w:rsid w:val="009079CB"/>
    <w:rsid w:val="00907FA3"/>
    <w:rsid w:val="00907FFB"/>
    <w:rsid w:val="00910400"/>
    <w:rsid w:val="00910E3D"/>
    <w:rsid w:val="00911125"/>
    <w:rsid w:val="00911312"/>
    <w:rsid w:val="00911C7D"/>
    <w:rsid w:val="00911E25"/>
    <w:rsid w:val="0091256D"/>
    <w:rsid w:val="00912BFD"/>
    <w:rsid w:val="00912E21"/>
    <w:rsid w:val="00913375"/>
    <w:rsid w:val="00913BA9"/>
    <w:rsid w:val="009144FB"/>
    <w:rsid w:val="00914812"/>
    <w:rsid w:val="00914B9E"/>
    <w:rsid w:val="00915139"/>
    <w:rsid w:val="009151E1"/>
    <w:rsid w:val="009152AA"/>
    <w:rsid w:val="009156AB"/>
    <w:rsid w:val="00915A6C"/>
    <w:rsid w:val="0091655D"/>
    <w:rsid w:val="00916611"/>
    <w:rsid w:val="0091678A"/>
    <w:rsid w:val="009167DF"/>
    <w:rsid w:val="00916A5D"/>
    <w:rsid w:val="009174DC"/>
    <w:rsid w:val="0091792E"/>
    <w:rsid w:val="00917A90"/>
    <w:rsid w:val="00917AF5"/>
    <w:rsid w:val="009207A0"/>
    <w:rsid w:val="00920D0F"/>
    <w:rsid w:val="00921475"/>
    <w:rsid w:val="00921604"/>
    <w:rsid w:val="00921F1F"/>
    <w:rsid w:val="00922076"/>
    <w:rsid w:val="009225CD"/>
    <w:rsid w:val="00922D7C"/>
    <w:rsid w:val="00922DF6"/>
    <w:rsid w:val="00922E28"/>
    <w:rsid w:val="00923132"/>
    <w:rsid w:val="00923862"/>
    <w:rsid w:val="009239BB"/>
    <w:rsid w:val="00924DD6"/>
    <w:rsid w:val="00924FAC"/>
    <w:rsid w:val="00925237"/>
    <w:rsid w:val="0092567E"/>
    <w:rsid w:val="00925924"/>
    <w:rsid w:val="00925E0C"/>
    <w:rsid w:val="00926272"/>
    <w:rsid w:val="0092651E"/>
    <w:rsid w:val="00926A50"/>
    <w:rsid w:val="00926B7C"/>
    <w:rsid w:val="00926C4E"/>
    <w:rsid w:val="00927293"/>
    <w:rsid w:val="009272E3"/>
    <w:rsid w:val="0092769E"/>
    <w:rsid w:val="00930252"/>
    <w:rsid w:val="0093046A"/>
    <w:rsid w:val="0093069F"/>
    <w:rsid w:val="0093073B"/>
    <w:rsid w:val="00930D83"/>
    <w:rsid w:val="00931269"/>
    <w:rsid w:val="00931BE4"/>
    <w:rsid w:val="00931D80"/>
    <w:rsid w:val="00932A73"/>
    <w:rsid w:val="00932B27"/>
    <w:rsid w:val="0093387A"/>
    <w:rsid w:val="00933981"/>
    <w:rsid w:val="00933B3E"/>
    <w:rsid w:val="00933D46"/>
    <w:rsid w:val="00934488"/>
    <w:rsid w:val="0093452F"/>
    <w:rsid w:val="00934680"/>
    <w:rsid w:val="009348ED"/>
    <w:rsid w:val="00934951"/>
    <w:rsid w:val="00934A64"/>
    <w:rsid w:val="00934C53"/>
    <w:rsid w:val="0093513A"/>
    <w:rsid w:val="00935487"/>
    <w:rsid w:val="00935C92"/>
    <w:rsid w:val="0093670A"/>
    <w:rsid w:val="009367F4"/>
    <w:rsid w:val="0093757B"/>
    <w:rsid w:val="009376AB"/>
    <w:rsid w:val="00937FAA"/>
    <w:rsid w:val="00940E2B"/>
    <w:rsid w:val="00940FAA"/>
    <w:rsid w:val="00940FB0"/>
    <w:rsid w:val="00941A10"/>
    <w:rsid w:val="00941E60"/>
    <w:rsid w:val="00942200"/>
    <w:rsid w:val="009422FB"/>
    <w:rsid w:val="009423F0"/>
    <w:rsid w:val="00942B43"/>
    <w:rsid w:val="009430C0"/>
    <w:rsid w:val="00943249"/>
    <w:rsid w:val="00944409"/>
    <w:rsid w:val="009445F6"/>
    <w:rsid w:val="00944669"/>
    <w:rsid w:val="0094483F"/>
    <w:rsid w:val="00944AC7"/>
    <w:rsid w:val="009459B4"/>
    <w:rsid w:val="00945A76"/>
    <w:rsid w:val="00945D0D"/>
    <w:rsid w:val="009460EC"/>
    <w:rsid w:val="009461BD"/>
    <w:rsid w:val="00946298"/>
    <w:rsid w:val="00946A28"/>
    <w:rsid w:val="00946C3C"/>
    <w:rsid w:val="00947019"/>
    <w:rsid w:val="0094735E"/>
    <w:rsid w:val="00947F15"/>
    <w:rsid w:val="00950074"/>
    <w:rsid w:val="009502F8"/>
    <w:rsid w:val="00950722"/>
    <w:rsid w:val="00950B59"/>
    <w:rsid w:val="00950C17"/>
    <w:rsid w:val="00950DCD"/>
    <w:rsid w:val="0095133A"/>
    <w:rsid w:val="00951FA5"/>
    <w:rsid w:val="0095261D"/>
    <w:rsid w:val="009528D1"/>
    <w:rsid w:val="00952D9D"/>
    <w:rsid w:val="009538F7"/>
    <w:rsid w:val="00954048"/>
    <w:rsid w:val="00954132"/>
    <w:rsid w:val="0095446C"/>
    <w:rsid w:val="009545A3"/>
    <w:rsid w:val="00954A16"/>
    <w:rsid w:val="00954DB6"/>
    <w:rsid w:val="00954E3A"/>
    <w:rsid w:val="00954FF2"/>
    <w:rsid w:val="0095570D"/>
    <w:rsid w:val="00955EC7"/>
    <w:rsid w:val="00956498"/>
    <w:rsid w:val="009568A6"/>
    <w:rsid w:val="00957608"/>
    <w:rsid w:val="009579EA"/>
    <w:rsid w:val="00957DE3"/>
    <w:rsid w:val="009603B8"/>
    <w:rsid w:val="00960DE8"/>
    <w:rsid w:val="00961053"/>
    <w:rsid w:val="009612A1"/>
    <w:rsid w:val="009624C0"/>
    <w:rsid w:val="00962FB3"/>
    <w:rsid w:val="0096306F"/>
    <w:rsid w:val="0096311E"/>
    <w:rsid w:val="00963170"/>
    <w:rsid w:val="009635C5"/>
    <w:rsid w:val="0096405C"/>
    <w:rsid w:val="00964605"/>
    <w:rsid w:val="009648C8"/>
    <w:rsid w:val="00964F72"/>
    <w:rsid w:val="0096520A"/>
    <w:rsid w:val="00965763"/>
    <w:rsid w:val="00965767"/>
    <w:rsid w:val="00965938"/>
    <w:rsid w:val="0096593A"/>
    <w:rsid w:val="009661BA"/>
    <w:rsid w:val="009665D5"/>
    <w:rsid w:val="009666C3"/>
    <w:rsid w:val="009667EC"/>
    <w:rsid w:val="00966A18"/>
    <w:rsid w:val="00966B8D"/>
    <w:rsid w:val="00966CF2"/>
    <w:rsid w:val="00966D05"/>
    <w:rsid w:val="0096733D"/>
    <w:rsid w:val="00967484"/>
    <w:rsid w:val="009674FC"/>
    <w:rsid w:val="0096750F"/>
    <w:rsid w:val="00970EDA"/>
    <w:rsid w:val="00971055"/>
    <w:rsid w:val="00971241"/>
    <w:rsid w:val="0097174C"/>
    <w:rsid w:val="0097176C"/>
    <w:rsid w:val="009717E6"/>
    <w:rsid w:val="0097198E"/>
    <w:rsid w:val="00971CD9"/>
    <w:rsid w:val="009722D0"/>
    <w:rsid w:val="009728DC"/>
    <w:rsid w:val="00973214"/>
    <w:rsid w:val="00974045"/>
    <w:rsid w:val="00974652"/>
    <w:rsid w:val="00974677"/>
    <w:rsid w:val="00974794"/>
    <w:rsid w:val="00974FA3"/>
    <w:rsid w:val="009754F1"/>
    <w:rsid w:val="009758AF"/>
    <w:rsid w:val="00975A34"/>
    <w:rsid w:val="00975E3F"/>
    <w:rsid w:val="00975E6F"/>
    <w:rsid w:val="0097641D"/>
    <w:rsid w:val="00977E87"/>
    <w:rsid w:val="009808C9"/>
    <w:rsid w:val="0098095D"/>
    <w:rsid w:val="00981303"/>
    <w:rsid w:val="009818EA"/>
    <w:rsid w:val="0098196D"/>
    <w:rsid w:val="00982655"/>
    <w:rsid w:val="00982B90"/>
    <w:rsid w:val="00983240"/>
    <w:rsid w:val="0098324B"/>
    <w:rsid w:val="00983340"/>
    <w:rsid w:val="0098361A"/>
    <w:rsid w:val="00983665"/>
    <w:rsid w:val="0098399F"/>
    <w:rsid w:val="009840FE"/>
    <w:rsid w:val="00984130"/>
    <w:rsid w:val="009843C9"/>
    <w:rsid w:val="0098450F"/>
    <w:rsid w:val="00984EF0"/>
    <w:rsid w:val="0098517B"/>
    <w:rsid w:val="00986060"/>
    <w:rsid w:val="009869F7"/>
    <w:rsid w:val="00986EB9"/>
    <w:rsid w:val="00987227"/>
    <w:rsid w:val="0098754A"/>
    <w:rsid w:val="00987B5E"/>
    <w:rsid w:val="00987F4F"/>
    <w:rsid w:val="009907C1"/>
    <w:rsid w:val="00990B56"/>
    <w:rsid w:val="00991B90"/>
    <w:rsid w:val="009923AA"/>
    <w:rsid w:val="009924FC"/>
    <w:rsid w:val="0099262F"/>
    <w:rsid w:val="00992727"/>
    <w:rsid w:val="00992F7D"/>
    <w:rsid w:val="0099355F"/>
    <w:rsid w:val="009935B0"/>
    <w:rsid w:val="009939C6"/>
    <w:rsid w:val="00993C61"/>
    <w:rsid w:val="00993CFD"/>
    <w:rsid w:val="0099401A"/>
    <w:rsid w:val="009945BC"/>
    <w:rsid w:val="00995333"/>
    <w:rsid w:val="0099565C"/>
    <w:rsid w:val="0099570D"/>
    <w:rsid w:val="00997257"/>
    <w:rsid w:val="0099742D"/>
    <w:rsid w:val="00997681"/>
    <w:rsid w:val="009978C9"/>
    <w:rsid w:val="00997F4A"/>
    <w:rsid w:val="009A14AE"/>
    <w:rsid w:val="009A1663"/>
    <w:rsid w:val="009A184B"/>
    <w:rsid w:val="009A1C8E"/>
    <w:rsid w:val="009A1C98"/>
    <w:rsid w:val="009A23D7"/>
    <w:rsid w:val="009A25D4"/>
    <w:rsid w:val="009A25F4"/>
    <w:rsid w:val="009A3BE0"/>
    <w:rsid w:val="009A3E70"/>
    <w:rsid w:val="009A45CD"/>
    <w:rsid w:val="009A4A4C"/>
    <w:rsid w:val="009A4A6C"/>
    <w:rsid w:val="009A4F56"/>
    <w:rsid w:val="009A4F9E"/>
    <w:rsid w:val="009A50E0"/>
    <w:rsid w:val="009A5309"/>
    <w:rsid w:val="009A59DF"/>
    <w:rsid w:val="009A5DF6"/>
    <w:rsid w:val="009A647C"/>
    <w:rsid w:val="009A6581"/>
    <w:rsid w:val="009A666F"/>
    <w:rsid w:val="009A6BE1"/>
    <w:rsid w:val="009A7CDA"/>
    <w:rsid w:val="009B0526"/>
    <w:rsid w:val="009B064B"/>
    <w:rsid w:val="009B102C"/>
    <w:rsid w:val="009B19B8"/>
    <w:rsid w:val="009B1C39"/>
    <w:rsid w:val="009B3419"/>
    <w:rsid w:val="009B3F29"/>
    <w:rsid w:val="009B4344"/>
    <w:rsid w:val="009B4701"/>
    <w:rsid w:val="009B4B89"/>
    <w:rsid w:val="009B4BED"/>
    <w:rsid w:val="009B5128"/>
    <w:rsid w:val="009B524A"/>
    <w:rsid w:val="009B597F"/>
    <w:rsid w:val="009B5A18"/>
    <w:rsid w:val="009B5BB8"/>
    <w:rsid w:val="009B6301"/>
    <w:rsid w:val="009B68D0"/>
    <w:rsid w:val="009B6C34"/>
    <w:rsid w:val="009B6FA1"/>
    <w:rsid w:val="009B721C"/>
    <w:rsid w:val="009B72DE"/>
    <w:rsid w:val="009B7754"/>
    <w:rsid w:val="009B7883"/>
    <w:rsid w:val="009B78E7"/>
    <w:rsid w:val="009B7BC1"/>
    <w:rsid w:val="009C05F0"/>
    <w:rsid w:val="009C15CB"/>
    <w:rsid w:val="009C16C1"/>
    <w:rsid w:val="009C16FF"/>
    <w:rsid w:val="009C1A58"/>
    <w:rsid w:val="009C1E1C"/>
    <w:rsid w:val="009C2519"/>
    <w:rsid w:val="009C271B"/>
    <w:rsid w:val="009C2780"/>
    <w:rsid w:val="009C2CB8"/>
    <w:rsid w:val="009C3424"/>
    <w:rsid w:val="009C387A"/>
    <w:rsid w:val="009C3C5C"/>
    <w:rsid w:val="009C3F6D"/>
    <w:rsid w:val="009C400E"/>
    <w:rsid w:val="009C4C4B"/>
    <w:rsid w:val="009C5236"/>
    <w:rsid w:val="009C5A39"/>
    <w:rsid w:val="009C5A49"/>
    <w:rsid w:val="009C6422"/>
    <w:rsid w:val="009C6570"/>
    <w:rsid w:val="009C7563"/>
    <w:rsid w:val="009C790E"/>
    <w:rsid w:val="009C7C77"/>
    <w:rsid w:val="009C7F3A"/>
    <w:rsid w:val="009D021A"/>
    <w:rsid w:val="009D0344"/>
    <w:rsid w:val="009D07C6"/>
    <w:rsid w:val="009D119A"/>
    <w:rsid w:val="009D2A1C"/>
    <w:rsid w:val="009D2E00"/>
    <w:rsid w:val="009D2E46"/>
    <w:rsid w:val="009D339C"/>
    <w:rsid w:val="009D3C49"/>
    <w:rsid w:val="009D4386"/>
    <w:rsid w:val="009D4B51"/>
    <w:rsid w:val="009D51B3"/>
    <w:rsid w:val="009D574B"/>
    <w:rsid w:val="009D5AB7"/>
    <w:rsid w:val="009D5B56"/>
    <w:rsid w:val="009D5FEE"/>
    <w:rsid w:val="009D6177"/>
    <w:rsid w:val="009D62A9"/>
    <w:rsid w:val="009D65D7"/>
    <w:rsid w:val="009D6A4C"/>
    <w:rsid w:val="009D6CD0"/>
    <w:rsid w:val="009D75E9"/>
    <w:rsid w:val="009D7B6F"/>
    <w:rsid w:val="009D7D47"/>
    <w:rsid w:val="009E0DD1"/>
    <w:rsid w:val="009E0FF2"/>
    <w:rsid w:val="009E13D3"/>
    <w:rsid w:val="009E146C"/>
    <w:rsid w:val="009E17F1"/>
    <w:rsid w:val="009E1821"/>
    <w:rsid w:val="009E199D"/>
    <w:rsid w:val="009E2386"/>
    <w:rsid w:val="009E2DEF"/>
    <w:rsid w:val="009E3430"/>
    <w:rsid w:val="009E360D"/>
    <w:rsid w:val="009E38E8"/>
    <w:rsid w:val="009E3A9D"/>
    <w:rsid w:val="009E3F6A"/>
    <w:rsid w:val="009E49AD"/>
    <w:rsid w:val="009E50FE"/>
    <w:rsid w:val="009E5356"/>
    <w:rsid w:val="009E53D9"/>
    <w:rsid w:val="009E5B49"/>
    <w:rsid w:val="009E5FA9"/>
    <w:rsid w:val="009E6047"/>
    <w:rsid w:val="009E6FDF"/>
    <w:rsid w:val="009E7425"/>
    <w:rsid w:val="009E7551"/>
    <w:rsid w:val="009E7738"/>
    <w:rsid w:val="009F0101"/>
    <w:rsid w:val="009F0199"/>
    <w:rsid w:val="009F033A"/>
    <w:rsid w:val="009F0601"/>
    <w:rsid w:val="009F0CDF"/>
    <w:rsid w:val="009F0EE1"/>
    <w:rsid w:val="009F1A82"/>
    <w:rsid w:val="009F1BB2"/>
    <w:rsid w:val="009F1CCA"/>
    <w:rsid w:val="009F215F"/>
    <w:rsid w:val="009F2EAA"/>
    <w:rsid w:val="009F2F24"/>
    <w:rsid w:val="009F2F5C"/>
    <w:rsid w:val="009F31CA"/>
    <w:rsid w:val="009F31F5"/>
    <w:rsid w:val="009F347C"/>
    <w:rsid w:val="009F388D"/>
    <w:rsid w:val="009F41B9"/>
    <w:rsid w:val="009F45ED"/>
    <w:rsid w:val="009F4896"/>
    <w:rsid w:val="009F4973"/>
    <w:rsid w:val="009F4D50"/>
    <w:rsid w:val="009F4DA3"/>
    <w:rsid w:val="009F4E04"/>
    <w:rsid w:val="009F5067"/>
    <w:rsid w:val="009F5717"/>
    <w:rsid w:val="009F5C9F"/>
    <w:rsid w:val="009F6450"/>
    <w:rsid w:val="009F7625"/>
    <w:rsid w:val="009F77BF"/>
    <w:rsid w:val="009F79F2"/>
    <w:rsid w:val="00A003A6"/>
    <w:rsid w:val="00A003B9"/>
    <w:rsid w:val="00A007DD"/>
    <w:rsid w:val="00A00A56"/>
    <w:rsid w:val="00A01102"/>
    <w:rsid w:val="00A0179C"/>
    <w:rsid w:val="00A01E65"/>
    <w:rsid w:val="00A02801"/>
    <w:rsid w:val="00A02E0C"/>
    <w:rsid w:val="00A02F76"/>
    <w:rsid w:val="00A031D4"/>
    <w:rsid w:val="00A03B2C"/>
    <w:rsid w:val="00A03C81"/>
    <w:rsid w:val="00A044D5"/>
    <w:rsid w:val="00A048A4"/>
    <w:rsid w:val="00A04E1C"/>
    <w:rsid w:val="00A04F88"/>
    <w:rsid w:val="00A05EF4"/>
    <w:rsid w:val="00A06511"/>
    <w:rsid w:val="00A066F6"/>
    <w:rsid w:val="00A07117"/>
    <w:rsid w:val="00A07ACA"/>
    <w:rsid w:val="00A07C64"/>
    <w:rsid w:val="00A10035"/>
    <w:rsid w:val="00A10343"/>
    <w:rsid w:val="00A10E0C"/>
    <w:rsid w:val="00A1232F"/>
    <w:rsid w:val="00A12464"/>
    <w:rsid w:val="00A126DC"/>
    <w:rsid w:val="00A12926"/>
    <w:rsid w:val="00A12DFC"/>
    <w:rsid w:val="00A134AC"/>
    <w:rsid w:val="00A135AA"/>
    <w:rsid w:val="00A13857"/>
    <w:rsid w:val="00A142CE"/>
    <w:rsid w:val="00A14A94"/>
    <w:rsid w:val="00A14EDA"/>
    <w:rsid w:val="00A14FB9"/>
    <w:rsid w:val="00A1512E"/>
    <w:rsid w:val="00A16333"/>
    <w:rsid w:val="00A16B8C"/>
    <w:rsid w:val="00A178B0"/>
    <w:rsid w:val="00A200B2"/>
    <w:rsid w:val="00A201A8"/>
    <w:rsid w:val="00A20209"/>
    <w:rsid w:val="00A20507"/>
    <w:rsid w:val="00A2057B"/>
    <w:rsid w:val="00A206EB"/>
    <w:rsid w:val="00A20A2B"/>
    <w:rsid w:val="00A20C0D"/>
    <w:rsid w:val="00A21FB9"/>
    <w:rsid w:val="00A2227F"/>
    <w:rsid w:val="00A22BCF"/>
    <w:rsid w:val="00A22E52"/>
    <w:rsid w:val="00A239D4"/>
    <w:rsid w:val="00A23CBF"/>
    <w:rsid w:val="00A26B84"/>
    <w:rsid w:val="00A26DE2"/>
    <w:rsid w:val="00A26FA4"/>
    <w:rsid w:val="00A27122"/>
    <w:rsid w:val="00A27136"/>
    <w:rsid w:val="00A279E0"/>
    <w:rsid w:val="00A3032D"/>
    <w:rsid w:val="00A303BD"/>
    <w:rsid w:val="00A30656"/>
    <w:rsid w:val="00A3088A"/>
    <w:rsid w:val="00A30AD4"/>
    <w:rsid w:val="00A315A4"/>
    <w:rsid w:val="00A3180A"/>
    <w:rsid w:val="00A319F1"/>
    <w:rsid w:val="00A31F3A"/>
    <w:rsid w:val="00A31F83"/>
    <w:rsid w:val="00A32042"/>
    <w:rsid w:val="00A33B07"/>
    <w:rsid w:val="00A34722"/>
    <w:rsid w:val="00A34915"/>
    <w:rsid w:val="00A34EF4"/>
    <w:rsid w:val="00A34F3B"/>
    <w:rsid w:val="00A351C0"/>
    <w:rsid w:val="00A35367"/>
    <w:rsid w:val="00A35B2E"/>
    <w:rsid w:val="00A35F27"/>
    <w:rsid w:val="00A36038"/>
    <w:rsid w:val="00A36A77"/>
    <w:rsid w:val="00A372EF"/>
    <w:rsid w:val="00A376FA"/>
    <w:rsid w:val="00A37E8F"/>
    <w:rsid w:val="00A402CF"/>
    <w:rsid w:val="00A40B17"/>
    <w:rsid w:val="00A40F3E"/>
    <w:rsid w:val="00A40FC0"/>
    <w:rsid w:val="00A41874"/>
    <w:rsid w:val="00A41B86"/>
    <w:rsid w:val="00A42892"/>
    <w:rsid w:val="00A434A8"/>
    <w:rsid w:val="00A4368A"/>
    <w:rsid w:val="00A44044"/>
    <w:rsid w:val="00A4422C"/>
    <w:rsid w:val="00A44881"/>
    <w:rsid w:val="00A44B04"/>
    <w:rsid w:val="00A44F84"/>
    <w:rsid w:val="00A45325"/>
    <w:rsid w:val="00A45403"/>
    <w:rsid w:val="00A45996"/>
    <w:rsid w:val="00A459E3"/>
    <w:rsid w:val="00A45A51"/>
    <w:rsid w:val="00A45D3F"/>
    <w:rsid w:val="00A45D59"/>
    <w:rsid w:val="00A46E46"/>
    <w:rsid w:val="00A474B4"/>
    <w:rsid w:val="00A47C6D"/>
    <w:rsid w:val="00A47E70"/>
    <w:rsid w:val="00A512DE"/>
    <w:rsid w:val="00A51776"/>
    <w:rsid w:val="00A517F9"/>
    <w:rsid w:val="00A51AFB"/>
    <w:rsid w:val="00A51D2C"/>
    <w:rsid w:val="00A52517"/>
    <w:rsid w:val="00A5279F"/>
    <w:rsid w:val="00A529D1"/>
    <w:rsid w:val="00A52BF5"/>
    <w:rsid w:val="00A52D9F"/>
    <w:rsid w:val="00A52ED0"/>
    <w:rsid w:val="00A53078"/>
    <w:rsid w:val="00A5314B"/>
    <w:rsid w:val="00A53442"/>
    <w:rsid w:val="00A53C1F"/>
    <w:rsid w:val="00A53F78"/>
    <w:rsid w:val="00A5421E"/>
    <w:rsid w:val="00A54395"/>
    <w:rsid w:val="00A548FF"/>
    <w:rsid w:val="00A54DED"/>
    <w:rsid w:val="00A55772"/>
    <w:rsid w:val="00A5590B"/>
    <w:rsid w:val="00A55EE0"/>
    <w:rsid w:val="00A56047"/>
    <w:rsid w:val="00A567BB"/>
    <w:rsid w:val="00A567C6"/>
    <w:rsid w:val="00A56DC5"/>
    <w:rsid w:val="00A570EF"/>
    <w:rsid w:val="00A57747"/>
    <w:rsid w:val="00A57E5B"/>
    <w:rsid w:val="00A57EB9"/>
    <w:rsid w:val="00A57F89"/>
    <w:rsid w:val="00A6010D"/>
    <w:rsid w:val="00A6034B"/>
    <w:rsid w:val="00A60581"/>
    <w:rsid w:val="00A60EAB"/>
    <w:rsid w:val="00A615B1"/>
    <w:rsid w:val="00A61D78"/>
    <w:rsid w:val="00A61F75"/>
    <w:rsid w:val="00A6205B"/>
    <w:rsid w:val="00A6240E"/>
    <w:rsid w:val="00A62512"/>
    <w:rsid w:val="00A626AE"/>
    <w:rsid w:val="00A62B37"/>
    <w:rsid w:val="00A62E6B"/>
    <w:rsid w:val="00A633AF"/>
    <w:rsid w:val="00A6386C"/>
    <w:rsid w:val="00A63E7A"/>
    <w:rsid w:val="00A63EE2"/>
    <w:rsid w:val="00A64417"/>
    <w:rsid w:val="00A645C4"/>
    <w:rsid w:val="00A64937"/>
    <w:rsid w:val="00A6521D"/>
    <w:rsid w:val="00A655D8"/>
    <w:rsid w:val="00A6563B"/>
    <w:rsid w:val="00A65887"/>
    <w:rsid w:val="00A659E8"/>
    <w:rsid w:val="00A65A18"/>
    <w:rsid w:val="00A65DE2"/>
    <w:rsid w:val="00A67658"/>
    <w:rsid w:val="00A67688"/>
    <w:rsid w:val="00A6783F"/>
    <w:rsid w:val="00A679FC"/>
    <w:rsid w:val="00A67D3D"/>
    <w:rsid w:val="00A70309"/>
    <w:rsid w:val="00A70720"/>
    <w:rsid w:val="00A710C9"/>
    <w:rsid w:val="00A716EF"/>
    <w:rsid w:val="00A7178C"/>
    <w:rsid w:val="00A717B6"/>
    <w:rsid w:val="00A719BA"/>
    <w:rsid w:val="00A71DF4"/>
    <w:rsid w:val="00A71FE2"/>
    <w:rsid w:val="00A7250A"/>
    <w:rsid w:val="00A725DB"/>
    <w:rsid w:val="00A729A0"/>
    <w:rsid w:val="00A73356"/>
    <w:rsid w:val="00A73BFE"/>
    <w:rsid w:val="00A740DE"/>
    <w:rsid w:val="00A74173"/>
    <w:rsid w:val="00A7436B"/>
    <w:rsid w:val="00A74396"/>
    <w:rsid w:val="00A74463"/>
    <w:rsid w:val="00A74851"/>
    <w:rsid w:val="00A74886"/>
    <w:rsid w:val="00A74F3D"/>
    <w:rsid w:val="00A756B0"/>
    <w:rsid w:val="00A75F03"/>
    <w:rsid w:val="00A76125"/>
    <w:rsid w:val="00A7613D"/>
    <w:rsid w:val="00A766B9"/>
    <w:rsid w:val="00A76A58"/>
    <w:rsid w:val="00A76EFE"/>
    <w:rsid w:val="00A77B5A"/>
    <w:rsid w:val="00A77B5B"/>
    <w:rsid w:val="00A77B6D"/>
    <w:rsid w:val="00A77CEE"/>
    <w:rsid w:val="00A77CF3"/>
    <w:rsid w:val="00A8069F"/>
    <w:rsid w:val="00A809FD"/>
    <w:rsid w:val="00A80ABB"/>
    <w:rsid w:val="00A81546"/>
    <w:rsid w:val="00A81718"/>
    <w:rsid w:val="00A81C95"/>
    <w:rsid w:val="00A8205B"/>
    <w:rsid w:val="00A821CB"/>
    <w:rsid w:val="00A827A7"/>
    <w:rsid w:val="00A82827"/>
    <w:rsid w:val="00A83123"/>
    <w:rsid w:val="00A831BC"/>
    <w:rsid w:val="00A8322E"/>
    <w:rsid w:val="00A835E9"/>
    <w:rsid w:val="00A83943"/>
    <w:rsid w:val="00A83A7F"/>
    <w:rsid w:val="00A83C3A"/>
    <w:rsid w:val="00A84019"/>
    <w:rsid w:val="00A848CD"/>
    <w:rsid w:val="00A8495C"/>
    <w:rsid w:val="00A84CB2"/>
    <w:rsid w:val="00A85482"/>
    <w:rsid w:val="00A85503"/>
    <w:rsid w:val="00A85A69"/>
    <w:rsid w:val="00A86B5E"/>
    <w:rsid w:val="00A86BCC"/>
    <w:rsid w:val="00A86FDA"/>
    <w:rsid w:val="00A877D9"/>
    <w:rsid w:val="00A8782D"/>
    <w:rsid w:val="00A87E12"/>
    <w:rsid w:val="00A9019E"/>
    <w:rsid w:val="00A9151F"/>
    <w:rsid w:val="00A92483"/>
    <w:rsid w:val="00A926EB"/>
    <w:rsid w:val="00A928E5"/>
    <w:rsid w:val="00A92E3E"/>
    <w:rsid w:val="00A935C7"/>
    <w:rsid w:val="00A93AFD"/>
    <w:rsid w:val="00A946C5"/>
    <w:rsid w:val="00A949A8"/>
    <w:rsid w:val="00A95359"/>
    <w:rsid w:val="00A954C4"/>
    <w:rsid w:val="00A955C0"/>
    <w:rsid w:val="00A95681"/>
    <w:rsid w:val="00A961DA"/>
    <w:rsid w:val="00A96273"/>
    <w:rsid w:val="00A9649E"/>
    <w:rsid w:val="00A966C6"/>
    <w:rsid w:val="00A96AEB"/>
    <w:rsid w:val="00A97CB2"/>
    <w:rsid w:val="00A97EF6"/>
    <w:rsid w:val="00AA05D3"/>
    <w:rsid w:val="00AA2173"/>
    <w:rsid w:val="00AA2549"/>
    <w:rsid w:val="00AA39B2"/>
    <w:rsid w:val="00AA3DA5"/>
    <w:rsid w:val="00AA42CB"/>
    <w:rsid w:val="00AA508C"/>
    <w:rsid w:val="00AA5233"/>
    <w:rsid w:val="00AA5257"/>
    <w:rsid w:val="00AA55BA"/>
    <w:rsid w:val="00AA607C"/>
    <w:rsid w:val="00AB07AD"/>
    <w:rsid w:val="00AB098A"/>
    <w:rsid w:val="00AB0A9F"/>
    <w:rsid w:val="00AB0EC7"/>
    <w:rsid w:val="00AB13E3"/>
    <w:rsid w:val="00AB3629"/>
    <w:rsid w:val="00AB389E"/>
    <w:rsid w:val="00AB3BB1"/>
    <w:rsid w:val="00AB403A"/>
    <w:rsid w:val="00AB48EE"/>
    <w:rsid w:val="00AB5A67"/>
    <w:rsid w:val="00AB6312"/>
    <w:rsid w:val="00AB64B9"/>
    <w:rsid w:val="00AB65FE"/>
    <w:rsid w:val="00AB6AC9"/>
    <w:rsid w:val="00AB6D79"/>
    <w:rsid w:val="00AB6FC2"/>
    <w:rsid w:val="00AB702A"/>
    <w:rsid w:val="00AB71CB"/>
    <w:rsid w:val="00AB7BC3"/>
    <w:rsid w:val="00AC0F42"/>
    <w:rsid w:val="00AC15A2"/>
    <w:rsid w:val="00AC1996"/>
    <w:rsid w:val="00AC1C41"/>
    <w:rsid w:val="00AC1D4D"/>
    <w:rsid w:val="00AC1F62"/>
    <w:rsid w:val="00AC22B4"/>
    <w:rsid w:val="00AC2668"/>
    <w:rsid w:val="00AC2B01"/>
    <w:rsid w:val="00AC2D29"/>
    <w:rsid w:val="00AC2EB7"/>
    <w:rsid w:val="00AC3039"/>
    <w:rsid w:val="00AC32AC"/>
    <w:rsid w:val="00AC3EB1"/>
    <w:rsid w:val="00AC411D"/>
    <w:rsid w:val="00AC43C2"/>
    <w:rsid w:val="00AC4472"/>
    <w:rsid w:val="00AC4AC8"/>
    <w:rsid w:val="00AC4BAB"/>
    <w:rsid w:val="00AC4E18"/>
    <w:rsid w:val="00AC4FAB"/>
    <w:rsid w:val="00AC50A4"/>
    <w:rsid w:val="00AC571F"/>
    <w:rsid w:val="00AC5D26"/>
    <w:rsid w:val="00AC605D"/>
    <w:rsid w:val="00AC6156"/>
    <w:rsid w:val="00AC6317"/>
    <w:rsid w:val="00AC6556"/>
    <w:rsid w:val="00AC6690"/>
    <w:rsid w:val="00AC7903"/>
    <w:rsid w:val="00AC7A1B"/>
    <w:rsid w:val="00AC7BA4"/>
    <w:rsid w:val="00AD0624"/>
    <w:rsid w:val="00AD0E0A"/>
    <w:rsid w:val="00AD0F8D"/>
    <w:rsid w:val="00AD1B0E"/>
    <w:rsid w:val="00AD23D7"/>
    <w:rsid w:val="00AD2491"/>
    <w:rsid w:val="00AD2D10"/>
    <w:rsid w:val="00AD2F31"/>
    <w:rsid w:val="00AD3225"/>
    <w:rsid w:val="00AD3D4C"/>
    <w:rsid w:val="00AD3FDA"/>
    <w:rsid w:val="00AD4B0B"/>
    <w:rsid w:val="00AD4B27"/>
    <w:rsid w:val="00AD5093"/>
    <w:rsid w:val="00AD530D"/>
    <w:rsid w:val="00AD548A"/>
    <w:rsid w:val="00AD557B"/>
    <w:rsid w:val="00AD57E1"/>
    <w:rsid w:val="00AD5AE0"/>
    <w:rsid w:val="00AD623B"/>
    <w:rsid w:val="00AD6B99"/>
    <w:rsid w:val="00AD6EE0"/>
    <w:rsid w:val="00AD7057"/>
    <w:rsid w:val="00AD7C1D"/>
    <w:rsid w:val="00AD7C3E"/>
    <w:rsid w:val="00AE080D"/>
    <w:rsid w:val="00AE0921"/>
    <w:rsid w:val="00AE0D91"/>
    <w:rsid w:val="00AE0DF2"/>
    <w:rsid w:val="00AE116A"/>
    <w:rsid w:val="00AE11B8"/>
    <w:rsid w:val="00AE124B"/>
    <w:rsid w:val="00AE1A0C"/>
    <w:rsid w:val="00AE1B84"/>
    <w:rsid w:val="00AE1EF8"/>
    <w:rsid w:val="00AE2204"/>
    <w:rsid w:val="00AE30CF"/>
    <w:rsid w:val="00AE3416"/>
    <w:rsid w:val="00AE35C9"/>
    <w:rsid w:val="00AE364E"/>
    <w:rsid w:val="00AE3707"/>
    <w:rsid w:val="00AE3E41"/>
    <w:rsid w:val="00AE415E"/>
    <w:rsid w:val="00AE4202"/>
    <w:rsid w:val="00AE4850"/>
    <w:rsid w:val="00AE4CF8"/>
    <w:rsid w:val="00AE4D9E"/>
    <w:rsid w:val="00AE50CD"/>
    <w:rsid w:val="00AE6289"/>
    <w:rsid w:val="00AE6389"/>
    <w:rsid w:val="00AE658F"/>
    <w:rsid w:val="00AE6ED8"/>
    <w:rsid w:val="00AE7401"/>
    <w:rsid w:val="00AE7F89"/>
    <w:rsid w:val="00AF0536"/>
    <w:rsid w:val="00AF1337"/>
    <w:rsid w:val="00AF143B"/>
    <w:rsid w:val="00AF1890"/>
    <w:rsid w:val="00AF24B1"/>
    <w:rsid w:val="00AF27A5"/>
    <w:rsid w:val="00AF292C"/>
    <w:rsid w:val="00AF2C07"/>
    <w:rsid w:val="00AF2C5B"/>
    <w:rsid w:val="00AF346D"/>
    <w:rsid w:val="00AF3473"/>
    <w:rsid w:val="00AF37DF"/>
    <w:rsid w:val="00AF39FB"/>
    <w:rsid w:val="00AF3C4E"/>
    <w:rsid w:val="00AF3D06"/>
    <w:rsid w:val="00AF3F61"/>
    <w:rsid w:val="00AF4860"/>
    <w:rsid w:val="00AF4BC0"/>
    <w:rsid w:val="00AF4C0F"/>
    <w:rsid w:val="00AF4E18"/>
    <w:rsid w:val="00AF5242"/>
    <w:rsid w:val="00AF5313"/>
    <w:rsid w:val="00AF58E4"/>
    <w:rsid w:val="00AF5C27"/>
    <w:rsid w:val="00AF6104"/>
    <w:rsid w:val="00AF720C"/>
    <w:rsid w:val="00AF7515"/>
    <w:rsid w:val="00AF777F"/>
    <w:rsid w:val="00AF7C64"/>
    <w:rsid w:val="00AF7F37"/>
    <w:rsid w:val="00B000D7"/>
    <w:rsid w:val="00B00341"/>
    <w:rsid w:val="00B005C1"/>
    <w:rsid w:val="00B00623"/>
    <w:rsid w:val="00B00DAB"/>
    <w:rsid w:val="00B00EDF"/>
    <w:rsid w:val="00B00F76"/>
    <w:rsid w:val="00B01A08"/>
    <w:rsid w:val="00B01BF2"/>
    <w:rsid w:val="00B01E63"/>
    <w:rsid w:val="00B01F1B"/>
    <w:rsid w:val="00B01F9A"/>
    <w:rsid w:val="00B021F4"/>
    <w:rsid w:val="00B02298"/>
    <w:rsid w:val="00B02D1B"/>
    <w:rsid w:val="00B039EC"/>
    <w:rsid w:val="00B03D99"/>
    <w:rsid w:val="00B045D6"/>
    <w:rsid w:val="00B0494C"/>
    <w:rsid w:val="00B052EE"/>
    <w:rsid w:val="00B054B8"/>
    <w:rsid w:val="00B0550D"/>
    <w:rsid w:val="00B06A23"/>
    <w:rsid w:val="00B06C11"/>
    <w:rsid w:val="00B075E1"/>
    <w:rsid w:val="00B07998"/>
    <w:rsid w:val="00B07C0F"/>
    <w:rsid w:val="00B102D3"/>
    <w:rsid w:val="00B10639"/>
    <w:rsid w:val="00B10969"/>
    <w:rsid w:val="00B10FAA"/>
    <w:rsid w:val="00B11042"/>
    <w:rsid w:val="00B1194F"/>
    <w:rsid w:val="00B1213B"/>
    <w:rsid w:val="00B12191"/>
    <w:rsid w:val="00B121D2"/>
    <w:rsid w:val="00B12427"/>
    <w:rsid w:val="00B13226"/>
    <w:rsid w:val="00B13CBD"/>
    <w:rsid w:val="00B13F34"/>
    <w:rsid w:val="00B15B9E"/>
    <w:rsid w:val="00B15F76"/>
    <w:rsid w:val="00B1671F"/>
    <w:rsid w:val="00B168DC"/>
    <w:rsid w:val="00B16BA2"/>
    <w:rsid w:val="00B16D04"/>
    <w:rsid w:val="00B16FD7"/>
    <w:rsid w:val="00B177FD"/>
    <w:rsid w:val="00B17B5E"/>
    <w:rsid w:val="00B17C6A"/>
    <w:rsid w:val="00B20359"/>
    <w:rsid w:val="00B20B57"/>
    <w:rsid w:val="00B20E7E"/>
    <w:rsid w:val="00B2197A"/>
    <w:rsid w:val="00B22639"/>
    <w:rsid w:val="00B22B9C"/>
    <w:rsid w:val="00B22C63"/>
    <w:rsid w:val="00B2359E"/>
    <w:rsid w:val="00B23A4B"/>
    <w:rsid w:val="00B23EB9"/>
    <w:rsid w:val="00B2419F"/>
    <w:rsid w:val="00B24257"/>
    <w:rsid w:val="00B24856"/>
    <w:rsid w:val="00B25651"/>
    <w:rsid w:val="00B257B5"/>
    <w:rsid w:val="00B25ADF"/>
    <w:rsid w:val="00B25D75"/>
    <w:rsid w:val="00B26195"/>
    <w:rsid w:val="00B2619B"/>
    <w:rsid w:val="00B264F1"/>
    <w:rsid w:val="00B265A9"/>
    <w:rsid w:val="00B265CE"/>
    <w:rsid w:val="00B2689E"/>
    <w:rsid w:val="00B26C0A"/>
    <w:rsid w:val="00B26E8A"/>
    <w:rsid w:val="00B26FEF"/>
    <w:rsid w:val="00B27094"/>
    <w:rsid w:val="00B27480"/>
    <w:rsid w:val="00B27670"/>
    <w:rsid w:val="00B278DC"/>
    <w:rsid w:val="00B27A2B"/>
    <w:rsid w:val="00B27A8F"/>
    <w:rsid w:val="00B27B86"/>
    <w:rsid w:val="00B27C43"/>
    <w:rsid w:val="00B27DF1"/>
    <w:rsid w:val="00B30023"/>
    <w:rsid w:val="00B31390"/>
    <w:rsid w:val="00B31691"/>
    <w:rsid w:val="00B31AEA"/>
    <w:rsid w:val="00B31DAF"/>
    <w:rsid w:val="00B31E2B"/>
    <w:rsid w:val="00B31ED2"/>
    <w:rsid w:val="00B32166"/>
    <w:rsid w:val="00B32A22"/>
    <w:rsid w:val="00B32D31"/>
    <w:rsid w:val="00B32E42"/>
    <w:rsid w:val="00B337E5"/>
    <w:rsid w:val="00B33CFC"/>
    <w:rsid w:val="00B3403E"/>
    <w:rsid w:val="00B34727"/>
    <w:rsid w:val="00B347E8"/>
    <w:rsid w:val="00B349CA"/>
    <w:rsid w:val="00B34E43"/>
    <w:rsid w:val="00B34E6C"/>
    <w:rsid w:val="00B34F12"/>
    <w:rsid w:val="00B35215"/>
    <w:rsid w:val="00B35CC0"/>
    <w:rsid w:val="00B35E42"/>
    <w:rsid w:val="00B368D9"/>
    <w:rsid w:val="00B36A3F"/>
    <w:rsid w:val="00B37240"/>
    <w:rsid w:val="00B375D7"/>
    <w:rsid w:val="00B37EDD"/>
    <w:rsid w:val="00B4079D"/>
    <w:rsid w:val="00B40EAF"/>
    <w:rsid w:val="00B4114C"/>
    <w:rsid w:val="00B41666"/>
    <w:rsid w:val="00B41B18"/>
    <w:rsid w:val="00B42926"/>
    <w:rsid w:val="00B42C81"/>
    <w:rsid w:val="00B42C85"/>
    <w:rsid w:val="00B42FFA"/>
    <w:rsid w:val="00B43269"/>
    <w:rsid w:val="00B43303"/>
    <w:rsid w:val="00B43CB4"/>
    <w:rsid w:val="00B442F6"/>
    <w:rsid w:val="00B44DC1"/>
    <w:rsid w:val="00B450A0"/>
    <w:rsid w:val="00B456F1"/>
    <w:rsid w:val="00B4594A"/>
    <w:rsid w:val="00B45EC9"/>
    <w:rsid w:val="00B45FFD"/>
    <w:rsid w:val="00B46121"/>
    <w:rsid w:val="00B4662D"/>
    <w:rsid w:val="00B46910"/>
    <w:rsid w:val="00B46ADE"/>
    <w:rsid w:val="00B46B76"/>
    <w:rsid w:val="00B47E96"/>
    <w:rsid w:val="00B47F0B"/>
    <w:rsid w:val="00B500CA"/>
    <w:rsid w:val="00B502A9"/>
    <w:rsid w:val="00B503AA"/>
    <w:rsid w:val="00B50A00"/>
    <w:rsid w:val="00B50D12"/>
    <w:rsid w:val="00B5164D"/>
    <w:rsid w:val="00B51A46"/>
    <w:rsid w:val="00B51C35"/>
    <w:rsid w:val="00B51F54"/>
    <w:rsid w:val="00B51F9A"/>
    <w:rsid w:val="00B52207"/>
    <w:rsid w:val="00B525A2"/>
    <w:rsid w:val="00B52E1C"/>
    <w:rsid w:val="00B52FDC"/>
    <w:rsid w:val="00B53328"/>
    <w:rsid w:val="00B53FA9"/>
    <w:rsid w:val="00B544DB"/>
    <w:rsid w:val="00B54718"/>
    <w:rsid w:val="00B55129"/>
    <w:rsid w:val="00B55398"/>
    <w:rsid w:val="00B55742"/>
    <w:rsid w:val="00B55E48"/>
    <w:rsid w:val="00B56371"/>
    <w:rsid w:val="00B56505"/>
    <w:rsid w:val="00B567C4"/>
    <w:rsid w:val="00B56A38"/>
    <w:rsid w:val="00B56D72"/>
    <w:rsid w:val="00B56FCF"/>
    <w:rsid w:val="00B57000"/>
    <w:rsid w:val="00B5708D"/>
    <w:rsid w:val="00B571DF"/>
    <w:rsid w:val="00B57551"/>
    <w:rsid w:val="00B575A4"/>
    <w:rsid w:val="00B575F6"/>
    <w:rsid w:val="00B57A0B"/>
    <w:rsid w:val="00B57CE2"/>
    <w:rsid w:val="00B57F82"/>
    <w:rsid w:val="00B6023C"/>
    <w:rsid w:val="00B60314"/>
    <w:rsid w:val="00B60988"/>
    <w:rsid w:val="00B60E89"/>
    <w:rsid w:val="00B6117F"/>
    <w:rsid w:val="00B614F8"/>
    <w:rsid w:val="00B619BE"/>
    <w:rsid w:val="00B621D3"/>
    <w:rsid w:val="00B62246"/>
    <w:rsid w:val="00B625C2"/>
    <w:rsid w:val="00B625C5"/>
    <w:rsid w:val="00B625E1"/>
    <w:rsid w:val="00B62859"/>
    <w:rsid w:val="00B6296B"/>
    <w:rsid w:val="00B638DE"/>
    <w:rsid w:val="00B63CB6"/>
    <w:rsid w:val="00B64038"/>
    <w:rsid w:val="00B640C7"/>
    <w:rsid w:val="00B64A0B"/>
    <w:rsid w:val="00B64A2F"/>
    <w:rsid w:val="00B64E45"/>
    <w:rsid w:val="00B65DB8"/>
    <w:rsid w:val="00B662B6"/>
    <w:rsid w:val="00B663AA"/>
    <w:rsid w:val="00B666DE"/>
    <w:rsid w:val="00B667B7"/>
    <w:rsid w:val="00B66BF6"/>
    <w:rsid w:val="00B6771F"/>
    <w:rsid w:val="00B67929"/>
    <w:rsid w:val="00B704CB"/>
    <w:rsid w:val="00B707F3"/>
    <w:rsid w:val="00B70815"/>
    <w:rsid w:val="00B7128A"/>
    <w:rsid w:val="00B71607"/>
    <w:rsid w:val="00B71F50"/>
    <w:rsid w:val="00B72211"/>
    <w:rsid w:val="00B72315"/>
    <w:rsid w:val="00B72D7C"/>
    <w:rsid w:val="00B73459"/>
    <w:rsid w:val="00B736F0"/>
    <w:rsid w:val="00B739B2"/>
    <w:rsid w:val="00B73FED"/>
    <w:rsid w:val="00B743A8"/>
    <w:rsid w:val="00B743E4"/>
    <w:rsid w:val="00B74900"/>
    <w:rsid w:val="00B758D5"/>
    <w:rsid w:val="00B75A4C"/>
    <w:rsid w:val="00B75B9F"/>
    <w:rsid w:val="00B75DB8"/>
    <w:rsid w:val="00B75DF9"/>
    <w:rsid w:val="00B765DA"/>
    <w:rsid w:val="00B768D6"/>
    <w:rsid w:val="00B76CFF"/>
    <w:rsid w:val="00B76F71"/>
    <w:rsid w:val="00B772E8"/>
    <w:rsid w:val="00B77537"/>
    <w:rsid w:val="00B77F3E"/>
    <w:rsid w:val="00B8063A"/>
    <w:rsid w:val="00B80C5D"/>
    <w:rsid w:val="00B80F8A"/>
    <w:rsid w:val="00B81078"/>
    <w:rsid w:val="00B810E7"/>
    <w:rsid w:val="00B81E8D"/>
    <w:rsid w:val="00B81EA0"/>
    <w:rsid w:val="00B82409"/>
    <w:rsid w:val="00B825E1"/>
    <w:rsid w:val="00B8337E"/>
    <w:rsid w:val="00B8362C"/>
    <w:rsid w:val="00B83ECC"/>
    <w:rsid w:val="00B8473B"/>
    <w:rsid w:val="00B848C6"/>
    <w:rsid w:val="00B84F23"/>
    <w:rsid w:val="00B8503D"/>
    <w:rsid w:val="00B853A0"/>
    <w:rsid w:val="00B859D3"/>
    <w:rsid w:val="00B85CB4"/>
    <w:rsid w:val="00B8634B"/>
    <w:rsid w:val="00B86632"/>
    <w:rsid w:val="00B86710"/>
    <w:rsid w:val="00B86A96"/>
    <w:rsid w:val="00B86E1A"/>
    <w:rsid w:val="00B86F03"/>
    <w:rsid w:val="00B87645"/>
    <w:rsid w:val="00B87DAA"/>
    <w:rsid w:val="00B902D1"/>
    <w:rsid w:val="00B907B7"/>
    <w:rsid w:val="00B90938"/>
    <w:rsid w:val="00B90BC9"/>
    <w:rsid w:val="00B90DCD"/>
    <w:rsid w:val="00B91D88"/>
    <w:rsid w:val="00B921C7"/>
    <w:rsid w:val="00B921F6"/>
    <w:rsid w:val="00B9262D"/>
    <w:rsid w:val="00B92E9C"/>
    <w:rsid w:val="00B932D7"/>
    <w:rsid w:val="00B9372D"/>
    <w:rsid w:val="00B9377C"/>
    <w:rsid w:val="00B93D8B"/>
    <w:rsid w:val="00B93F9F"/>
    <w:rsid w:val="00B94711"/>
    <w:rsid w:val="00B94A65"/>
    <w:rsid w:val="00B950F0"/>
    <w:rsid w:val="00B9526B"/>
    <w:rsid w:val="00B9537F"/>
    <w:rsid w:val="00B95675"/>
    <w:rsid w:val="00B95841"/>
    <w:rsid w:val="00B95BC1"/>
    <w:rsid w:val="00B95CF0"/>
    <w:rsid w:val="00B9634A"/>
    <w:rsid w:val="00B965A4"/>
    <w:rsid w:val="00B966B3"/>
    <w:rsid w:val="00B968A6"/>
    <w:rsid w:val="00B9698F"/>
    <w:rsid w:val="00B969B3"/>
    <w:rsid w:val="00B969D8"/>
    <w:rsid w:val="00B96B01"/>
    <w:rsid w:val="00B96BD9"/>
    <w:rsid w:val="00B96EB5"/>
    <w:rsid w:val="00B97A99"/>
    <w:rsid w:val="00B97AF2"/>
    <w:rsid w:val="00B97C81"/>
    <w:rsid w:val="00BA01D5"/>
    <w:rsid w:val="00BA0217"/>
    <w:rsid w:val="00BA030D"/>
    <w:rsid w:val="00BA0A62"/>
    <w:rsid w:val="00BA0FA2"/>
    <w:rsid w:val="00BA109A"/>
    <w:rsid w:val="00BA1479"/>
    <w:rsid w:val="00BA18E9"/>
    <w:rsid w:val="00BA2630"/>
    <w:rsid w:val="00BA2996"/>
    <w:rsid w:val="00BA2B97"/>
    <w:rsid w:val="00BA350E"/>
    <w:rsid w:val="00BA3A83"/>
    <w:rsid w:val="00BA40CD"/>
    <w:rsid w:val="00BA42DE"/>
    <w:rsid w:val="00BA48C5"/>
    <w:rsid w:val="00BA4A83"/>
    <w:rsid w:val="00BA4BE1"/>
    <w:rsid w:val="00BA4ED6"/>
    <w:rsid w:val="00BA57CF"/>
    <w:rsid w:val="00BA65BA"/>
    <w:rsid w:val="00BA6D64"/>
    <w:rsid w:val="00BA71EA"/>
    <w:rsid w:val="00BA72A8"/>
    <w:rsid w:val="00BA78AE"/>
    <w:rsid w:val="00BA7923"/>
    <w:rsid w:val="00BA7EDE"/>
    <w:rsid w:val="00BB01C3"/>
    <w:rsid w:val="00BB06B8"/>
    <w:rsid w:val="00BB1328"/>
    <w:rsid w:val="00BB140F"/>
    <w:rsid w:val="00BB1682"/>
    <w:rsid w:val="00BB1CD6"/>
    <w:rsid w:val="00BB23A2"/>
    <w:rsid w:val="00BB2497"/>
    <w:rsid w:val="00BB24E4"/>
    <w:rsid w:val="00BB2567"/>
    <w:rsid w:val="00BB2A85"/>
    <w:rsid w:val="00BB2EB5"/>
    <w:rsid w:val="00BB307C"/>
    <w:rsid w:val="00BB3168"/>
    <w:rsid w:val="00BB39A6"/>
    <w:rsid w:val="00BB3C6A"/>
    <w:rsid w:val="00BB41C0"/>
    <w:rsid w:val="00BB475C"/>
    <w:rsid w:val="00BB4B0B"/>
    <w:rsid w:val="00BB4B5E"/>
    <w:rsid w:val="00BB4CBA"/>
    <w:rsid w:val="00BB4F3F"/>
    <w:rsid w:val="00BB5080"/>
    <w:rsid w:val="00BB5613"/>
    <w:rsid w:val="00BB66F5"/>
    <w:rsid w:val="00BB6A53"/>
    <w:rsid w:val="00BB726A"/>
    <w:rsid w:val="00BB776F"/>
    <w:rsid w:val="00BC0161"/>
    <w:rsid w:val="00BC0534"/>
    <w:rsid w:val="00BC0A8E"/>
    <w:rsid w:val="00BC0AD2"/>
    <w:rsid w:val="00BC0D7C"/>
    <w:rsid w:val="00BC1585"/>
    <w:rsid w:val="00BC166C"/>
    <w:rsid w:val="00BC1FEF"/>
    <w:rsid w:val="00BC220E"/>
    <w:rsid w:val="00BC2636"/>
    <w:rsid w:val="00BC31A8"/>
    <w:rsid w:val="00BC37CE"/>
    <w:rsid w:val="00BC3C7E"/>
    <w:rsid w:val="00BC4269"/>
    <w:rsid w:val="00BC462B"/>
    <w:rsid w:val="00BC47AD"/>
    <w:rsid w:val="00BC47E1"/>
    <w:rsid w:val="00BC48DF"/>
    <w:rsid w:val="00BC5286"/>
    <w:rsid w:val="00BC5749"/>
    <w:rsid w:val="00BC5873"/>
    <w:rsid w:val="00BC5AC5"/>
    <w:rsid w:val="00BC64B8"/>
    <w:rsid w:val="00BC68DE"/>
    <w:rsid w:val="00BC6D42"/>
    <w:rsid w:val="00BC722C"/>
    <w:rsid w:val="00BC7455"/>
    <w:rsid w:val="00BC74E9"/>
    <w:rsid w:val="00BC7885"/>
    <w:rsid w:val="00BD016D"/>
    <w:rsid w:val="00BD06A6"/>
    <w:rsid w:val="00BD07B1"/>
    <w:rsid w:val="00BD0BDF"/>
    <w:rsid w:val="00BD126E"/>
    <w:rsid w:val="00BD140B"/>
    <w:rsid w:val="00BD172C"/>
    <w:rsid w:val="00BD193F"/>
    <w:rsid w:val="00BD1C53"/>
    <w:rsid w:val="00BD1C6A"/>
    <w:rsid w:val="00BD1E89"/>
    <w:rsid w:val="00BD2409"/>
    <w:rsid w:val="00BD279D"/>
    <w:rsid w:val="00BD3434"/>
    <w:rsid w:val="00BD35D7"/>
    <w:rsid w:val="00BD3DAD"/>
    <w:rsid w:val="00BD3FBA"/>
    <w:rsid w:val="00BD41CD"/>
    <w:rsid w:val="00BD42F6"/>
    <w:rsid w:val="00BD4325"/>
    <w:rsid w:val="00BD4BD5"/>
    <w:rsid w:val="00BD50A7"/>
    <w:rsid w:val="00BD50C3"/>
    <w:rsid w:val="00BD5417"/>
    <w:rsid w:val="00BD6175"/>
    <w:rsid w:val="00BD6229"/>
    <w:rsid w:val="00BD64F8"/>
    <w:rsid w:val="00BD7208"/>
    <w:rsid w:val="00BD7E86"/>
    <w:rsid w:val="00BD7F2A"/>
    <w:rsid w:val="00BE015E"/>
    <w:rsid w:val="00BE0455"/>
    <w:rsid w:val="00BE0539"/>
    <w:rsid w:val="00BE0625"/>
    <w:rsid w:val="00BE071E"/>
    <w:rsid w:val="00BE0880"/>
    <w:rsid w:val="00BE0FD3"/>
    <w:rsid w:val="00BE166D"/>
    <w:rsid w:val="00BE16F6"/>
    <w:rsid w:val="00BE1993"/>
    <w:rsid w:val="00BE2082"/>
    <w:rsid w:val="00BE2C37"/>
    <w:rsid w:val="00BE2DAB"/>
    <w:rsid w:val="00BE2E13"/>
    <w:rsid w:val="00BE380C"/>
    <w:rsid w:val="00BE3BE3"/>
    <w:rsid w:val="00BE3D55"/>
    <w:rsid w:val="00BE4185"/>
    <w:rsid w:val="00BE43C9"/>
    <w:rsid w:val="00BE4508"/>
    <w:rsid w:val="00BE471B"/>
    <w:rsid w:val="00BE4AA1"/>
    <w:rsid w:val="00BE5268"/>
    <w:rsid w:val="00BE5393"/>
    <w:rsid w:val="00BE5CCE"/>
    <w:rsid w:val="00BE6348"/>
    <w:rsid w:val="00BE7285"/>
    <w:rsid w:val="00BE73CC"/>
    <w:rsid w:val="00BE7580"/>
    <w:rsid w:val="00BE796B"/>
    <w:rsid w:val="00BE7BF0"/>
    <w:rsid w:val="00BE7E7A"/>
    <w:rsid w:val="00BF0007"/>
    <w:rsid w:val="00BF04CD"/>
    <w:rsid w:val="00BF0B0A"/>
    <w:rsid w:val="00BF1362"/>
    <w:rsid w:val="00BF14FE"/>
    <w:rsid w:val="00BF16AA"/>
    <w:rsid w:val="00BF16B8"/>
    <w:rsid w:val="00BF1B88"/>
    <w:rsid w:val="00BF1EA3"/>
    <w:rsid w:val="00BF2033"/>
    <w:rsid w:val="00BF21AC"/>
    <w:rsid w:val="00BF27E1"/>
    <w:rsid w:val="00BF3074"/>
    <w:rsid w:val="00BF3E8E"/>
    <w:rsid w:val="00BF43C4"/>
    <w:rsid w:val="00BF44FA"/>
    <w:rsid w:val="00BF496A"/>
    <w:rsid w:val="00BF4A26"/>
    <w:rsid w:val="00BF4E71"/>
    <w:rsid w:val="00BF53E3"/>
    <w:rsid w:val="00BF5B24"/>
    <w:rsid w:val="00BF5E71"/>
    <w:rsid w:val="00BF5F04"/>
    <w:rsid w:val="00BF631B"/>
    <w:rsid w:val="00BF6513"/>
    <w:rsid w:val="00BF6DCD"/>
    <w:rsid w:val="00BF781E"/>
    <w:rsid w:val="00C0002D"/>
    <w:rsid w:val="00C00063"/>
    <w:rsid w:val="00C00521"/>
    <w:rsid w:val="00C00F8B"/>
    <w:rsid w:val="00C01593"/>
    <w:rsid w:val="00C01B59"/>
    <w:rsid w:val="00C01C37"/>
    <w:rsid w:val="00C01D7E"/>
    <w:rsid w:val="00C01E45"/>
    <w:rsid w:val="00C021CF"/>
    <w:rsid w:val="00C02A83"/>
    <w:rsid w:val="00C031AE"/>
    <w:rsid w:val="00C0412B"/>
    <w:rsid w:val="00C04139"/>
    <w:rsid w:val="00C042AF"/>
    <w:rsid w:val="00C044F2"/>
    <w:rsid w:val="00C05078"/>
    <w:rsid w:val="00C052BD"/>
    <w:rsid w:val="00C059D3"/>
    <w:rsid w:val="00C061B4"/>
    <w:rsid w:val="00C069C1"/>
    <w:rsid w:val="00C06A5D"/>
    <w:rsid w:val="00C06BF6"/>
    <w:rsid w:val="00C06D09"/>
    <w:rsid w:val="00C06EB6"/>
    <w:rsid w:val="00C07785"/>
    <w:rsid w:val="00C0784C"/>
    <w:rsid w:val="00C079F4"/>
    <w:rsid w:val="00C07B9E"/>
    <w:rsid w:val="00C103A0"/>
    <w:rsid w:val="00C1068D"/>
    <w:rsid w:val="00C10BFB"/>
    <w:rsid w:val="00C10CD8"/>
    <w:rsid w:val="00C11121"/>
    <w:rsid w:val="00C111F9"/>
    <w:rsid w:val="00C1155D"/>
    <w:rsid w:val="00C11D41"/>
    <w:rsid w:val="00C12B05"/>
    <w:rsid w:val="00C12BFE"/>
    <w:rsid w:val="00C1304C"/>
    <w:rsid w:val="00C1321D"/>
    <w:rsid w:val="00C137C3"/>
    <w:rsid w:val="00C13840"/>
    <w:rsid w:val="00C138A4"/>
    <w:rsid w:val="00C138D6"/>
    <w:rsid w:val="00C143A6"/>
    <w:rsid w:val="00C144CE"/>
    <w:rsid w:val="00C14AB7"/>
    <w:rsid w:val="00C14AE9"/>
    <w:rsid w:val="00C14CBC"/>
    <w:rsid w:val="00C14EF9"/>
    <w:rsid w:val="00C15365"/>
    <w:rsid w:val="00C155BD"/>
    <w:rsid w:val="00C15B26"/>
    <w:rsid w:val="00C15D89"/>
    <w:rsid w:val="00C166F7"/>
    <w:rsid w:val="00C167A3"/>
    <w:rsid w:val="00C1717D"/>
    <w:rsid w:val="00C173B4"/>
    <w:rsid w:val="00C17D9F"/>
    <w:rsid w:val="00C17FEC"/>
    <w:rsid w:val="00C20119"/>
    <w:rsid w:val="00C20125"/>
    <w:rsid w:val="00C20182"/>
    <w:rsid w:val="00C20998"/>
    <w:rsid w:val="00C20F4E"/>
    <w:rsid w:val="00C22192"/>
    <w:rsid w:val="00C22DE7"/>
    <w:rsid w:val="00C230FF"/>
    <w:rsid w:val="00C23CFD"/>
    <w:rsid w:val="00C23D49"/>
    <w:rsid w:val="00C2448E"/>
    <w:rsid w:val="00C24E36"/>
    <w:rsid w:val="00C25A22"/>
    <w:rsid w:val="00C26082"/>
    <w:rsid w:val="00C26514"/>
    <w:rsid w:val="00C266D1"/>
    <w:rsid w:val="00C27278"/>
    <w:rsid w:val="00C273F2"/>
    <w:rsid w:val="00C275B3"/>
    <w:rsid w:val="00C309FF"/>
    <w:rsid w:val="00C30A68"/>
    <w:rsid w:val="00C31E80"/>
    <w:rsid w:val="00C32688"/>
    <w:rsid w:val="00C32839"/>
    <w:rsid w:val="00C32DCA"/>
    <w:rsid w:val="00C32F9C"/>
    <w:rsid w:val="00C33173"/>
    <w:rsid w:val="00C34719"/>
    <w:rsid w:val="00C34FBF"/>
    <w:rsid w:val="00C355B5"/>
    <w:rsid w:val="00C36019"/>
    <w:rsid w:val="00C366E4"/>
    <w:rsid w:val="00C36765"/>
    <w:rsid w:val="00C36AFD"/>
    <w:rsid w:val="00C36BB3"/>
    <w:rsid w:val="00C3712D"/>
    <w:rsid w:val="00C37184"/>
    <w:rsid w:val="00C37214"/>
    <w:rsid w:val="00C37702"/>
    <w:rsid w:val="00C37948"/>
    <w:rsid w:val="00C37D77"/>
    <w:rsid w:val="00C37D9C"/>
    <w:rsid w:val="00C402B3"/>
    <w:rsid w:val="00C40594"/>
    <w:rsid w:val="00C406B6"/>
    <w:rsid w:val="00C408F6"/>
    <w:rsid w:val="00C413B1"/>
    <w:rsid w:val="00C4140F"/>
    <w:rsid w:val="00C42250"/>
    <w:rsid w:val="00C42998"/>
    <w:rsid w:val="00C42D6F"/>
    <w:rsid w:val="00C43178"/>
    <w:rsid w:val="00C43683"/>
    <w:rsid w:val="00C4418A"/>
    <w:rsid w:val="00C441B7"/>
    <w:rsid w:val="00C4427E"/>
    <w:rsid w:val="00C45EF6"/>
    <w:rsid w:val="00C46CA1"/>
    <w:rsid w:val="00C479D9"/>
    <w:rsid w:val="00C47EBD"/>
    <w:rsid w:val="00C47F2E"/>
    <w:rsid w:val="00C503CE"/>
    <w:rsid w:val="00C50493"/>
    <w:rsid w:val="00C5078A"/>
    <w:rsid w:val="00C50AF0"/>
    <w:rsid w:val="00C50E31"/>
    <w:rsid w:val="00C51737"/>
    <w:rsid w:val="00C51981"/>
    <w:rsid w:val="00C51C6C"/>
    <w:rsid w:val="00C5246E"/>
    <w:rsid w:val="00C52735"/>
    <w:rsid w:val="00C53989"/>
    <w:rsid w:val="00C53CC5"/>
    <w:rsid w:val="00C54324"/>
    <w:rsid w:val="00C544EF"/>
    <w:rsid w:val="00C54BF0"/>
    <w:rsid w:val="00C54DC4"/>
    <w:rsid w:val="00C55AB3"/>
    <w:rsid w:val="00C55B0E"/>
    <w:rsid w:val="00C561E6"/>
    <w:rsid w:val="00C56241"/>
    <w:rsid w:val="00C56E9E"/>
    <w:rsid w:val="00C57176"/>
    <w:rsid w:val="00C57D6B"/>
    <w:rsid w:val="00C57FCE"/>
    <w:rsid w:val="00C60260"/>
    <w:rsid w:val="00C604D9"/>
    <w:rsid w:val="00C6062E"/>
    <w:rsid w:val="00C607E6"/>
    <w:rsid w:val="00C6093D"/>
    <w:rsid w:val="00C6097A"/>
    <w:rsid w:val="00C60A3D"/>
    <w:rsid w:val="00C60BA4"/>
    <w:rsid w:val="00C60D73"/>
    <w:rsid w:val="00C613E6"/>
    <w:rsid w:val="00C615C0"/>
    <w:rsid w:val="00C6286E"/>
    <w:rsid w:val="00C62A16"/>
    <w:rsid w:val="00C631D9"/>
    <w:rsid w:val="00C63587"/>
    <w:rsid w:val="00C6364C"/>
    <w:rsid w:val="00C636E3"/>
    <w:rsid w:val="00C63735"/>
    <w:rsid w:val="00C63C01"/>
    <w:rsid w:val="00C63C1A"/>
    <w:rsid w:val="00C6410D"/>
    <w:rsid w:val="00C6419F"/>
    <w:rsid w:val="00C64816"/>
    <w:rsid w:val="00C65168"/>
    <w:rsid w:val="00C65565"/>
    <w:rsid w:val="00C664EB"/>
    <w:rsid w:val="00C66D24"/>
    <w:rsid w:val="00C66DFD"/>
    <w:rsid w:val="00C67162"/>
    <w:rsid w:val="00C67996"/>
    <w:rsid w:val="00C70339"/>
    <w:rsid w:val="00C70496"/>
    <w:rsid w:val="00C70EDC"/>
    <w:rsid w:val="00C70EE3"/>
    <w:rsid w:val="00C711D4"/>
    <w:rsid w:val="00C72174"/>
    <w:rsid w:val="00C73475"/>
    <w:rsid w:val="00C737AD"/>
    <w:rsid w:val="00C737EA"/>
    <w:rsid w:val="00C73A37"/>
    <w:rsid w:val="00C73C42"/>
    <w:rsid w:val="00C74558"/>
    <w:rsid w:val="00C7487C"/>
    <w:rsid w:val="00C75504"/>
    <w:rsid w:val="00C7575A"/>
    <w:rsid w:val="00C759F0"/>
    <w:rsid w:val="00C76032"/>
    <w:rsid w:val="00C76A17"/>
    <w:rsid w:val="00C76D56"/>
    <w:rsid w:val="00C76EC0"/>
    <w:rsid w:val="00C7708C"/>
    <w:rsid w:val="00C773BA"/>
    <w:rsid w:val="00C7749F"/>
    <w:rsid w:val="00C776F2"/>
    <w:rsid w:val="00C80111"/>
    <w:rsid w:val="00C8018E"/>
    <w:rsid w:val="00C806E9"/>
    <w:rsid w:val="00C80B6F"/>
    <w:rsid w:val="00C80DA3"/>
    <w:rsid w:val="00C821D5"/>
    <w:rsid w:val="00C82647"/>
    <w:rsid w:val="00C82A28"/>
    <w:rsid w:val="00C84419"/>
    <w:rsid w:val="00C8485A"/>
    <w:rsid w:val="00C84B6B"/>
    <w:rsid w:val="00C84BF1"/>
    <w:rsid w:val="00C84DC4"/>
    <w:rsid w:val="00C84EE3"/>
    <w:rsid w:val="00C85B8A"/>
    <w:rsid w:val="00C860CA"/>
    <w:rsid w:val="00C86E36"/>
    <w:rsid w:val="00C87BD0"/>
    <w:rsid w:val="00C906D8"/>
    <w:rsid w:val="00C9095F"/>
    <w:rsid w:val="00C90ABC"/>
    <w:rsid w:val="00C90EB8"/>
    <w:rsid w:val="00C914D4"/>
    <w:rsid w:val="00C9170E"/>
    <w:rsid w:val="00C933E4"/>
    <w:rsid w:val="00C93AE4"/>
    <w:rsid w:val="00C94407"/>
    <w:rsid w:val="00C945AE"/>
    <w:rsid w:val="00C94644"/>
    <w:rsid w:val="00C94BB0"/>
    <w:rsid w:val="00C94E06"/>
    <w:rsid w:val="00C951FE"/>
    <w:rsid w:val="00C95431"/>
    <w:rsid w:val="00C95985"/>
    <w:rsid w:val="00C96813"/>
    <w:rsid w:val="00C968F2"/>
    <w:rsid w:val="00C96CBC"/>
    <w:rsid w:val="00C96F64"/>
    <w:rsid w:val="00C9711E"/>
    <w:rsid w:val="00C9713A"/>
    <w:rsid w:val="00C977E6"/>
    <w:rsid w:val="00CA020C"/>
    <w:rsid w:val="00CA07A6"/>
    <w:rsid w:val="00CA09EF"/>
    <w:rsid w:val="00CA0E59"/>
    <w:rsid w:val="00CA161E"/>
    <w:rsid w:val="00CA18DC"/>
    <w:rsid w:val="00CA19C4"/>
    <w:rsid w:val="00CA19CD"/>
    <w:rsid w:val="00CA19F8"/>
    <w:rsid w:val="00CA1BB0"/>
    <w:rsid w:val="00CA2600"/>
    <w:rsid w:val="00CA2621"/>
    <w:rsid w:val="00CA2705"/>
    <w:rsid w:val="00CA29F8"/>
    <w:rsid w:val="00CA2B67"/>
    <w:rsid w:val="00CA301F"/>
    <w:rsid w:val="00CA3765"/>
    <w:rsid w:val="00CA3A32"/>
    <w:rsid w:val="00CA414D"/>
    <w:rsid w:val="00CA41E5"/>
    <w:rsid w:val="00CA50A6"/>
    <w:rsid w:val="00CA5422"/>
    <w:rsid w:val="00CA5C33"/>
    <w:rsid w:val="00CA5F1F"/>
    <w:rsid w:val="00CA629D"/>
    <w:rsid w:val="00CA6871"/>
    <w:rsid w:val="00CA7256"/>
    <w:rsid w:val="00CB01CB"/>
    <w:rsid w:val="00CB01F4"/>
    <w:rsid w:val="00CB0231"/>
    <w:rsid w:val="00CB0988"/>
    <w:rsid w:val="00CB09C4"/>
    <w:rsid w:val="00CB0D75"/>
    <w:rsid w:val="00CB0E86"/>
    <w:rsid w:val="00CB100C"/>
    <w:rsid w:val="00CB11E0"/>
    <w:rsid w:val="00CB1830"/>
    <w:rsid w:val="00CB1C11"/>
    <w:rsid w:val="00CB22A1"/>
    <w:rsid w:val="00CB2F70"/>
    <w:rsid w:val="00CB3126"/>
    <w:rsid w:val="00CB3256"/>
    <w:rsid w:val="00CB3DA5"/>
    <w:rsid w:val="00CB3EDE"/>
    <w:rsid w:val="00CB45B2"/>
    <w:rsid w:val="00CB49D1"/>
    <w:rsid w:val="00CB4B1E"/>
    <w:rsid w:val="00CB60CB"/>
    <w:rsid w:val="00CB6EB6"/>
    <w:rsid w:val="00CB71A6"/>
    <w:rsid w:val="00CB7561"/>
    <w:rsid w:val="00CB7917"/>
    <w:rsid w:val="00CB7EED"/>
    <w:rsid w:val="00CC004A"/>
    <w:rsid w:val="00CC00F2"/>
    <w:rsid w:val="00CC0561"/>
    <w:rsid w:val="00CC0574"/>
    <w:rsid w:val="00CC07A3"/>
    <w:rsid w:val="00CC08CB"/>
    <w:rsid w:val="00CC0DB0"/>
    <w:rsid w:val="00CC0E4B"/>
    <w:rsid w:val="00CC0F68"/>
    <w:rsid w:val="00CC13A2"/>
    <w:rsid w:val="00CC2C45"/>
    <w:rsid w:val="00CC3178"/>
    <w:rsid w:val="00CC3F43"/>
    <w:rsid w:val="00CC4DD0"/>
    <w:rsid w:val="00CC4FFD"/>
    <w:rsid w:val="00CC5071"/>
    <w:rsid w:val="00CC5178"/>
    <w:rsid w:val="00CC5291"/>
    <w:rsid w:val="00CC54FE"/>
    <w:rsid w:val="00CC5A33"/>
    <w:rsid w:val="00CC5B58"/>
    <w:rsid w:val="00CC6082"/>
    <w:rsid w:val="00CC62CE"/>
    <w:rsid w:val="00CC6732"/>
    <w:rsid w:val="00CC7858"/>
    <w:rsid w:val="00CC7A6E"/>
    <w:rsid w:val="00CC7CDD"/>
    <w:rsid w:val="00CC7EB8"/>
    <w:rsid w:val="00CC7FD1"/>
    <w:rsid w:val="00CD05C8"/>
    <w:rsid w:val="00CD06A6"/>
    <w:rsid w:val="00CD06F2"/>
    <w:rsid w:val="00CD0DD1"/>
    <w:rsid w:val="00CD121B"/>
    <w:rsid w:val="00CD1A92"/>
    <w:rsid w:val="00CD1B52"/>
    <w:rsid w:val="00CD1F55"/>
    <w:rsid w:val="00CD1F64"/>
    <w:rsid w:val="00CD2A20"/>
    <w:rsid w:val="00CD37C7"/>
    <w:rsid w:val="00CD4B9E"/>
    <w:rsid w:val="00CD5367"/>
    <w:rsid w:val="00CD55AB"/>
    <w:rsid w:val="00CD55B4"/>
    <w:rsid w:val="00CD566E"/>
    <w:rsid w:val="00CD59DD"/>
    <w:rsid w:val="00CD6141"/>
    <w:rsid w:val="00CD646B"/>
    <w:rsid w:val="00CD6523"/>
    <w:rsid w:val="00CD69CD"/>
    <w:rsid w:val="00CD6E21"/>
    <w:rsid w:val="00CD75C7"/>
    <w:rsid w:val="00CD7633"/>
    <w:rsid w:val="00CE0146"/>
    <w:rsid w:val="00CE0695"/>
    <w:rsid w:val="00CE06B5"/>
    <w:rsid w:val="00CE0EE6"/>
    <w:rsid w:val="00CE18F4"/>
    <w:rsid w:val="00CE1CDD"/>
    <w:rsid w:val="00CE2374"/>
    <w:rsid w:val="00CE2438"/>
    <w:rsid w:val="00CE2534"/>
    <w:rsid w:val="00CE2A1A"/>
    <w:rsid w:val="00CE2D4D"/>
    <w:rsid w:val="00CE3234"/>
    <w:rsid w:val="00CE3875"/>
    <w:rsid w:val="00CE3C10"/>
    <w:rsid w:val="00CE424B"/>
    <w:rsid w:val="00CE47B4"/>
    <w:rsid w:val="00CE4AD4"/>
    <w:rsid w:val="00CE4DA7"/>
    <w:rsid w:val="00CE5053"/>
    <w:rsid w:val="00CE5763"/>
    <w:rsid w:val="00CE57A7"/>
    <w:rsid w:val="00CE58E1"/>
    <w:rsid w:val="00CE649B"/>
    <w:rsid w:val="00CE663B"/>
    <w:rsid w:val="00CE68D7"/>
    <w:rsid w:val="00CE6A33"/>
    <w:rsid w:val="00CE6F9B"/>
    <w:rsid w:val="00CE6FD0"/>
    <w:rsid w:val="00CE724E"/>
    <w:rsid w:val="00CE7418"/>
    <w:rsid w:val="00CE76F9"/>
    <w:rsid w:val="00CE7D9B"/>
    <w:rsid w:val="00CF0E5C"/>
    <w:rsid w:val="00CF1629"/>
    <w:rsid w:val="00CF29A7"/>
    <w:rsid w:val="00CF29E7"/>
    <w:rsid w:val="00CF3471"/>
    <w:rsid w:val="00CF437F"/>
    <w:rsid w:val="00CF469D"/>
    <w:rsid w:val="00CF4892"/>
    <w:rsid w:val="00CF49B6"/>
    <w:rsid w:val="00CF4D53"/>
    <w:rsid w:val="00CF4E31"/>
    <w:rsid w:val="00CF5168"/>
    <w:rsid w:val="00CF5F4C"/>
    <w:rsid w:val="00CF62BB"/>
    <w:rsid w:val="00CF664B"/>
    <w:rsid w:val="00CF6B3F"/>
    <w:rsid w:val="00CF7308"/>
    <w:rsid w:val="00CF7375"/>
    <w:rsid w:val="00CF7AC8"/>
    <w:rsid w:val="00D005A6"/>
    <w:rsid w:val="00D00CEC"/>
    <w:rsid w:val="00D023C6"/>
    <w:rsid w:val="00D027E9"/>
    <w:rsid w:val="00D0291C"/>
    <w:rsid w:val="00D0291E"/>
    <w:rsid w:val="00D02E61"/>
    <w:rsid w:val="00D02EF2"/>
    <w:rsid w:val="00D044B2"/>
    <w:rsid w:val="00D04F04"/>
    <w:rsid w:val="00D050FD"/>
    <w:rsid w:val="00D0517E"/>
    <w:rsid w:val="00D0592B"/>
    <w:rsid w:val="00D05B6D"/>
    <w:rsid w:val="00D071B5"/>
    <w:rsid w:val="00D0723B"/>
    <w:rsid w:val="00D074F0"/>
    <w:rsid w:val="00D07DC2"/>
    <w:rsid w:val="00D10057"/>
    <w:rsid w:val="00D10322"/>
    <w:rsid w:val="00D10A2D"/>
    <w:rsid w:val="00D10E33"/>
    <w:rsid w:val="00D112C5"/>
    <w:rsid w:val="00D1134B"/>
    <w:rsid w:val="00D11AEC"/>
    <w:rsid w:val="00D11E34"/>
    <w:rsid w:val="00D11E38"/>
    <w:rsid w:val="00D12684"/>
    <w:rsid w:val="00D1270E"/>
    <w:rsid w:val="00D12968"/>
    <w:rsid w:val="00D135C0"/>
    <w:rsid w:val="00D13824"/>
    <w:rsid w:val="00D13DD9"/>
    <w:rsid w:val="00D1403A"/>
    <w:rsid w:val="00D14343"/>
    <w:rsid w:val="00D143B4"/>
    <w:rsid w:val="00D1447E"/>
    <w:rsid w:val="00D149C9"/>
    <w:rsid w:val="00D14BDC"/>
    <w:rsid w:val="00D151D0"/>
    <w:rsid w:val="00D154B6"/>
    <w:rsid w:val="00D1562A"/>
    <w:rsid w:val="00D15A31"/>
    <w:rsid w:val="00D15D1D"/>
    <w:rsid w:val="00D15FC9"/>
    <w:rsid w:val="00D16273"/>
    <w:rsid w:val="00D162A6"/>
    <w:rsid w:val="00D162E6"/>
    <w:rsid w:val="00D163FC"/>
    <w:rsid w:val="00D166BE"/>
    <w:rsid w:val="00D16749"/>
    <w:rsid w:val="00D1772A"/>
    <w:rsid w:val="00D17D34"/>
    <w:rsid w:val="00D17E0F"/>
    <w:rsid w:val="00D200F3"/>
    <w:rsid w:val="00D201D6"/>
    <w:rsid w:val="00D20AFC"/>
    <w:rsid w:val="00D20B54"/>
    <w:rsid w:val="00D21089"/>
    <w:rsid w:val="00D21262"/>
    <w:rsid w:val="00D21302"/>
    <w:rsid w:val="00D21BDC"/>
    <w:rsid w:val="00D21D43"/>
    <w:rsid w:val="00D227E8"/>
    <w:rsid w:val="00D22C6B"/>
    <w:rsid w:val="00D22DCB"/>
    <w:rsid w:val="00D23039"/>
    <w:rsid w:val="00D241AD"/>
    <w:rsid w:val="00D242C5"/>
    <w:rsid w:val="00D2460C"/>
    <w:rsid w:val="00D24AF6"/>
    <w:rsid w:val="00D24B5B"/>
    <w:rsid w:val="00D24FBE"/>
    <w:rsid w:val="00D252A6"/>
    <w:rsid w:val="00D252B3"/>
    <w:rsid w:val="00D25935"/>
    <w:rsid w:val="00D25AB6"/>
    <w:rsid w:val="00D25B1C"/>
    <w:rsid w:val="00D26057"/>
    <w:rsid w:val="00D261A1"/>
    <w:rsid w:val="00D262E8"/>
    <w:rsid w:val="00D270E8"/>
    <w:rsid w:val="00D27B99"/>
    <w:rsid w:val="00D303B0"/>
    <w:rsid w:val="00D304F2"/>
    <w:rsid w:val="00D30A91"/>
    <w:rsid w:val="00D31165"/>
    <w:rsid w:val="00D312F9"/>
    <w:rsid w:val="00D314B4"/>
    <w:rsid w:val="00D317C2"/>
    <w:rsid w:val="00D32338"/>
    <w:rsid w:val="00D32969"/>
    <w:rsid w:val="00D32F14"/>
    <w:rsid w:val="00D332DE"/>
    <w:rsid w:val="00D34085"/>
    <w:rsid w:val="00D342C6"/>
    <w:rsid w:val="00D34A4B"/>
    <w:rsid w:val="00D34A80"/>
    <w:rsid w:val="00D34CF0"/>
    <w:rsid w:val="00D34CF7"/>
    <w:rsid w:val="00D35280"/>
    <w:rsid w:val="00D3531D"/>
    <w:rsid w:val="00D355CB"/>
    <w:rsid w:val="00D36153"/>
    <w:rsid w:val="00D3639E"/>
    <w:rsid w:val="00D36A1C"/>
    <w:rsid w:val="00D36F99"/>
    <w:rsid w:val="00D3716A"/>
    <w:rsid w:val="00D373B6"/>
    <w:rsid w:val="00D403AA"/>
    <w:rsid w:val="00D403AD"/>
    <w:rsid w:val="00D405AE"/>
    <w:rsid w:val="00D411FA"/>
    <w:rsid w:val="00D412A7"/>
    <w:rsid w:val="00D413B7"/>
    <w:rsid w:val="00D413F6"/>
    <w:rsid w:val="00D420CB"/>
    <w:rsid w:val="00D4241E"/>
    <w:rsid w:val="00D42461"/>
    <w:rsid w:val="00D42927"/>
    <w:rsid w:val="00D43D33"/>
    <w:rsid w:val="00D43EB3"/>
    <w:rsid w:val="00D44467"/>
    <w:rsid w:val="00D453F3"/>
    <w:rsid w:val="00D46825"/>
    <w:rsid w:val="00D46A8F"/>
    <w:rsid w:val="00D46C17"/>
    <w:rsid w:val="00D46E7E"/>
    <w:rsid w:val="00D46EEB"/>
    <w:rsid w:val="00D477FA"/>
    <w:rsid w:val="00D47B39"/>
    <w:rsid w:val="00D47F75"/>
    <w:rsid w:val="00D5006D"/>
    <w:rsid w:val="00D504D2"/>
    <w:rsid w:val="00D5091B"/>
    <w:rsid w:val="00D50BDE"/>
    <w:rsid w:val="00D51972"/>
    <w:rsid w:val="00D519AE"/>
    <w:rsid w:val="00D519E1"/>
    <w:rsid w:val="00D52113"/>
    <w:rsid w:val="00D52573"/>
    <w:rsid w:val="00D525D5"/>
    <w:rsid w:val="00D52C65"/>
    <w:rsid w:val="00D52DEF"/>
    <w:rsid w:val="00D52E10"/>
    <w:rsid w:val="00D52F01"/>
    <w:rsid w:val="00D53231"/>
    <w:rsid w:val="00D5326A"/>
    <w:rsid w:val="00D53409"/>
    <w:rsid w:val="00D53B0B"/>
    <w:rsid w:val="00D53DDF"/>
    <w:rsid w:val="00D545B8"/>
    <w:rsid w:val="00D54B1E"/>
    <w:rsid w:val="00D54C09"/>
    <w:rsid w:val="00D54C38"/>
    <w:rsid w:val="00D55244"/>
    <w:rsid w:val="00D557F8"/>
    <w:rsid w:val="00D55BB9"/>
    <w:rsid w:val="00D56017"/>
    <w:rsid w:val="00D5616E"/>
    <w:rsid w:val="00D578CD"/>
    <w:rsid w:val="00D57901"/>
    <w:rsid w:val="00D60117"/>
    <w:rsid w:val="00D601D8"/>
    <w:rsid w:val="00D60532"/>
    <w:rsid w:val="00D60693"/>
    <w:rsid w:val="00D60CDA"/>
    <w:rsid w:val="00D61520"/>
    <w:rsid w:val="00D61DAB"/>
    <w:rsid w:val="00D61E64"/>
    <w:rsid w:val="00D62FEA"/>
    <w:rsid w:val="00D6360C"/>
    <w:rsid w:val="00D63EB4"/>
    <w:rsid w:val="00D641AC"/>
    <w:rsid w:val="00D64714"/>
    <w:rsid w:val="00D649A1"/>
    <w:rsid w:val="00D64B26"/>
    <w:rsid w:val="00D65558"/>
    <w:rsid w:val="00D65BD5"/>
    <w:rsid w:val="00D661F5"/>
    <w:rsid w:val="00D67173"/>
    <w:rsid w:val="00D67393"/>
    <w:rsid w:val="00D67786"/>
    <w:rsid w:val="00D679F2"/>
    <w:rsid w:val="00D67CAC"/>
    <w:rsid w:val="00D67E08"/>
    <w:rsid w:val="00D70048"/>
    <w:rsid w:val="00D7032C"/>
    <w:rsid w:val="00D7067B"/>
    <w:rsid w:val="00D706AD"/>
    <w:rsid w:val="00D70A24"/>
    <w:rsid w:val="00D70B54"/>
    <w:rsid w:val="00D70B99"/>
    <w:rsid w:val="00D71860"/>
    <w:rsid w:val="00D71916"/>
    <w:rsid w:val="00D71F06"/>
    <w:rsid w:val="00D721C4"/>
    <w:rsid w:val="00D72613"/>
    <w:rsid w:val="00D7282F"/>
    <w:rsid w:val="00D72C03"/>
    <w:rsid w:val="00D72C35"/>
    <w:rsid w:val="00D72C6C"/>
    <w:rsid w:val="00D7391B"/>
    <w:rsid w:val="00D73FB9"/>
    <w:rsid w:val="00D74721"/>
    <w:rsid w:val="00D74B6B"/>
    <w:rsid w:val="00D74D11"/>
    <w:rsid w:val="00D74E11"/>
    <w:rsid w:val="00D7556A"/>
    <w:rsid w:val="00D758BE"/>
    <w:rsid w:val="00D765C3"/>
    <w:rsid w:val="00D7689A"/>
    <w:rsid w:val="00D76EC4"/>
    <w:rsid w:val="00D773F8"/>
    <w:rsid w:val="00D778A1"/>
    <w:rsid w:val="00D80668"/>
    <w:rsid w:val="00D807F9"/>
    <w:rsid w:val="00D80A8E"/>
    <w:rsid w:val="00D80F5A"/>
    <w:rsid w:val="00D81A65"/>
    <w:rsid w:val="00D81D47"/>
    <w:rsid w:val="00D825D9"/>
    <w:rsid w:val="00D82896"/>
    <w:rsid w:val="00D835AB"/>
    <w:rsid w:val="00D83884"/>
    <w:rsid w:val="00D83954"/>
    <w:rsid w:val="00D83C21"/>
    <w:rsid w:val="00D840F8"/>
    <w:rsid w:val="00D84120"/>
    <w:rsid w:val="00D8437D"/>
    <w:rsid w:val="00D851A7"/>
    <w:rsid w:val="00D854AA"/>
    <w:rsid w:val="00D85710"/>
    <w:rsid w:val="00D85BFF"/>
    <w:rsid w:val="00D86445"/>
    <w:rsid w:val="00D86506"/>
    <w:rsid w:val="00D871A7"/>
    <w:rsid w:val="00D87DB5"/>
    <w:rsid w:val="00D87E55"/>
    <w:rsid w:val="00D9074A"/>
    <w:rsid w:val="00D912EA"/>
    <w:rsid w:val="00D91DEE"/>
    <w:rsid w:val="00D91F9B"/>
    <w:rsid w:val="00D92B98"/>
    <w:rsid w:val="00D93158"/>
    <w:rsid w:val="00D9371B"/>
    <w:rsid w:val="00D9395F"/>
    <w:rsid w:val="00D93A3E"/>
    <w:rsid w:val="00D93A90"/>
    <w:rsid w:val="00D93D3D"/>
    <w:rsid w:val="00D93F3B"/>
    <w:rsid w:val="00D948C7"/>
    <w:rsid w:val="00D952FE"/>
    <w:rsid w:val="00D95A7F"/>
    <w:rsid w:val="00D95B22"/>
    <w:rsid w:val="00D95B9C"/>
    <w:rsid w:val="00D96090"/>
    <w:rsid w:val="00D961B8"/>
    <w:rsid w:val="00D96301"/>
    <w:rsid w:val="00D9652B"/>
    <w:rsid w:val="00D9654F"/>
    <w:rsid w:val="00D9657E"/>
    <w:rsid w:val="00D96F81"/>
    <w:rsid w:val="00D9721F"/>
    <w:rsid w:val="00D97C32"/>
    <w:rsid w:val="00DA0618"/>
    <w:rsid w:val="00DA0A07"/>
    <w:rsid w:val="00DA0D8C"/>
    <w:rsid w:val="00DA156E"/>
    <w:rsid w:val="00DA1BC3"/>
    <w:rsid w:val="00DA2004"/>
    <w:rsid w:val="00DA2616"/>
    <w:rsid w:val="00DA278D"/>
    <w:rsid w:val="00DA281A"/>
    <w:rsid w:val="00DA3097"/>
    <w:rsid w:val="00DA32E6"/>
    <w:rsid w:val="00DA3462"/>
    <w:rsid w:val="00DA3702"/>
    <w:rsid w:val="00DA37E5"/>
    <w:rsid w:val="00DA3C5C"/>
    <w:rsid w:val="00DA46C7"/>
    <w:rsid w:val="00DA4CE8"/>
    <w:rsid w:val="00DA525C"/>
    <w:rsid w:val="00DA5475"/>
    <w:rsid w:val="00DA6C7F"/>
    <w:rsid w:val="00DA7113"/>
    <w:rsid w:val="00DA748F"/>
    <w:rsid w:val="00DA7653"/>
    <w:rsid w:val="00DA78AB"/>
    <w:rsid w:val="00DA7EB4"/>
    <w:rsid w:val="00DB07DF"/>
    <w:rsid w:val="00DB09C4"/>
    <w:rsid w:val="00DB11AB"/>
    <w:rsid w:val="00DB1BCF"/>
    <w:rsid w:val="00DB2300"/>
    <w:rsid w:val="00DB237E"/>
    <w:rsid w:val="00DB2587"/>
    <w:rsid w:val="00DB266F"/>
    <w:rsid w:val="00DB2883"/>
    <w:rsid w:val="00DB2B78"/>
    <w:rsid w:val="00DB3884"/>
    <w:rsid w:val="00DB3BF0"/>
    <w:rsid w:val="00DB4898"/>
    <w:rsid w:val="00DB49B6"/>
    <w:rsid w:val="00DB49FE"/>
    <w:rsid w:val="00DB4B69"/>
    <w:rsid w:val="00DB544D"/>
    <w:rsid w:val="00DB5659"/>
    <w:rsid w:val="00DB5688"/>
    <w:rsid w:val="00DB59C8"/>
    <w:rsid w:val="00DB5F9B"/>
    <w:rsid w:val="00DB61DA"/>
    <w:rsid w:val="00DB6EBA"/>
    <w:rsid w:val="00DB6FE9"/>
    <w:rsid w:val="00DB73F7"/>
    <w:rsid w:val="00DB7520"/>
    <w:rsid w:val="00DB77F5"/>
    <w:rsid w:val="00DB792B"/>
    <w:rsid w:val="00DB79B2"/>
    <w:rsid w:val="00DB7F1A"/>
    <w:rsid w:val="00DB7F43"/>
    <w:rsid w:val="00DB7FE2"/>
    <w:rsid w:val="00DC0814"/>
    <w:rsid w:val="00DC09AE"/>
    <w:rsid w:val="00DC0A8A"/>
    <w:rsid w:val="00DC0B25"/>
    <w:rsid w:val="00DC0E16"/>
    <w:rsid w:val="00DC11AE"/>
    <w:rsid w:val="00DC1333"/>
    <w:rsid w:val="00DC206E"/>
    <w:rsid w:val="00DC260E"/>
    <w:rsid w:val="00DC2A8A"/>
    <w:rsid w:val="00DC2DDB"/>
    <w:rsid w:val="00DC2FB0"/>
    <w:rsid w:val="00DC32FA"/>
    <w:rsid w:val="00DC38E1"/>
    <w:rsid w:val="00DC3EDE"/>
    <w:rsid w:val="00DC402A"/>
    <w:rsid w:val="00DC50A7"/>
    <w:rsid w:val="00DC651D"/>
    <w:rsid w:val="00DC669E"/>
    <w:rsid w:val="00DC6792"/>
    <w:rsid w:val="00DC6987"/>
    <w:rsid w:val="00DC6B96"/>
    <w:rsid w:val="00DC6D5F"/>
    <w:rsid w:val="00DC6D62"/>
    <w:rsid w:val="00DC7503"/>
    <w:rsid w:val="00DC7AEF"/>
    <w:rsid w:val="00DC7B6E"/>
    <w:rsid w:val="00DC7C3F"/>
    <w:rsid w:val="00DC7EA8"/>
    <w:rsid w:val="00DD0160"/>
    <w:rsid w:val="00DD08EE"/>
    <w:rsid w:val="00DD0975"/>
    <w:rsid w:val="00DD0CA6"/>
    <w:rsid w:val="00DD1210"/>
    <w:rsid w:val="00DD139A"/>
    <w:rsid w:val="00DD18C7"/>
    <w:rsid w:val="00DD1C76"/>
    <w:rsid w:val="00DD1E8A"/>
    <w:rsid w:val="00DD24D0"/>
    <w:rsid w:val="00DD2E75"/>
    <w:rsid w:val="00DD3039"/>
    <w:rsid w:val="00DD32FB"/>
    <w:rsid w:val="00DD350D"/>
    <w:rsid w:val="00DD3544"/>
    <w:rsid w:val="00DD3A0B"/>
    <w:rsid w:val="00DD3C9A"/>
    <w:rsid w:val="00DD43AE"/>
    <w:rsid w:val="00DD449A"/>
    <w:rsid w:val="00DD45C8"/>
    <w:rsid w:val="00DD45EF"/>
    <w:rsid w:val="00DD53A4"/>
    <w:rsid w:val="00DD545F"/>
    <w:rsid w:val="00DD5676"/>
    <w:rsid w:val="00DD5873"/>
    <w:rsid w:val="00DD59D2"/>
    <w:rsid w:val="00DD61B4"/>
    <w:rsid w:val="00DD6428"/>
    <w:rsid w:val="00DD6AC0"/>
    <w:rsid w:val="00DE0080"/>
    <w:rsid w:val="00DE062E"/>
    <w:rsid w:val="00DE084C"/>
    <w:rsid w:val="00DE1842"/>
    <w:rsid w:val="00DE2282"/>
    <w:rsid w:val="00DE25BF"/>
    <w:rsid w:val="00DE274C"/>
    <w:rsid w:val="00DE3BC6"/>
    <w:rsid w:val="00DE3C2B"/>
    <w:rsid w:val="00DE46A9"/>
    <w:rsid w:val="00DE5003"/>
    <w:rsid w:val="00DE5385"/>
    <w:rsid w:val="00DE59F5"/>
    <w:rsid w:val="00DE5A79"/>
    <w:rsid w:val="00DE60A2"/>
    <w:rsid w:val="00DE61DA"/>
    <w:rsid w:val="00DE6322"/>
    <w:rsid w:val="00DE6D1F"/>
    <w:rsid w:val="00DE7656"/>
    <w:rsid w:val="00DE7A06"/>
    <w:rsid w:val="00DE7C27"/>
    <w:rsid w:val="00DE7C8A"/>
    <w:rsid w:val="00DE7D8F"/>
    <w:rsid w:val="00DF0257"/>
    <w:rsid w:val="00DF06A6"/>
    <w:rsid w:val="00DF07BA"/>
    <w:rsid w:val="00DF0978"/>
    <w:rsid w:val="00DF1E27"/>
    <w:rsid w:val="00DF1FEB"/>
    <w:rsid w:val="00DF2A1A"/>
    <w:rsid w:val="00DF2B4D"/>
    <w:rsid w:val="00DF37E0"/>
    <w:rsid w:val="00DF3845"/>
    <w:rsid w:val="00DF3994"/>
    <w:rsid w:val="00DF3E3A"/>
    <w:rsid w:val="00DF470B"/>
    <w:rsid w:val="00DF552C"/>
    <w:rsid w:val="00DF557B"/>
    <w:rsid w:val="00DF5672"/>
    <w:rsid w:val="00DF5CBA"/>
    <w:rsid w:val="00DF62E3"/>
    <w:rsid w:val="00DF669B"/>
    <w:rsid w:val="00DF68C6"/>
    <w:rsid w:val="00DF6988"/>
    <w:rsid w:val="00DF6FDE"/>
    <w:rsid w:val="00DF73D4"/>
    <w:rsid w:val="00DF7656"/>
    <w:rsid w:val="00DF7801"/>
    <w:rsid w:val="00DF7A2F"/>
    <w:rsid w:val="00E00525"/>
    <w:rsid w:val="00E0093D"/>
    <w:rsid w:val="00E0095F"/>
    <w:rsid w:val="00E00CA0"/>
    <w:rsid w:val="00E00D57"/>
    <w:rsid w:val="00E01454"/>
    <w:rsid w:val="00E0173A"/>
    <w:rsid w:val="00E0195E"/>
    <w:rsid w:val="00E01B2F"/>
    <w:rsid w:val="00E021F0"/>
    <w:rsid w:val="00E02DEE"/>
    <w:rsid w:val="00E02E54"/>
    <w:rsid w:val="00E035F9"/>
    <w:rsid w:val="00E0375B"/>
    <w:rsid w:val="00E03A59"/>
    <w:rsid w:val="00E03C46"/>
    <w:rsid w:val="00E03EB1"/>
    <w:rsid w:val="00E04A72"/>
    <w:rsid w:val="00E04E65"/>
    <w:rsid w:val="00E04FC9"/>
    <w:rsid w:val="00E0520E"/>
    <w:rsid w:val="00E059DB"/>
    <w:rsid w:val="00E05FEA"/>
    <w:rsid w:val="00E062FD"/>
    <w:rsid w:val="00E0660D"/>
    <w:rsid w:val="00E06760"/>
    <w:rsid w:val="00E067E1"/>
    <w:rsid w:val="00E0710B"/>
    <w:rsid w:val="00E07519"/>
    <w:rsid w:val="00E077B2"/>
    <w:rsid w:val="00E07D13"/>
    <w:rsid w:val="00E1032E"/>
    <w:rsid w:val="00E107C5"/>
    <w:rsid w:val="00E110BE"/>
    <w:rsid w:val="00E1125B"/>
    <w:rsid w:val="00E119DC"/>
    <w:rsid w:val="00E11E77"/>
    <w:rsid w:val="00E12A60"/>
    <w:rsid w:val="00E12C6F"/>
    <w:rsid w:val="00E13024"/>
    <w:rsid w:val="00E13376"/>
    <w:rsid w:val="00E133B7"/>
    <w:rsid w:val="00E139CA"/>
    <w:rsid w:val="00E13A99"/>
    <w:rsid w:val="00E142D8"/>
    <w:rsid w:val="00E14851"/>
    <w:rsid w:val="00E14A14"/>
    <w:rsid w:val="00E14E3B"/>
    <w:rsid w:val="00E1521B"/>
    <w:rsid w:val="00E155E3"/>
    <w:rsid w:val="00E156DE"/>
    <w:rsid w:val="00E16198"/>
    <w:rsid w:val="00E1624E"/>
    <w:rsid w:val="00E16386"/>
    <w:rsid w:val="00E16D2C"/>
    <w:rsid w:val="00E16D30"/>
    <w:rsid w:val="00E16F1D"/>
    <w:rsid w:val="00E173F9"/>
    <w:rsid w:val="00E1755C"/>
    <w:rsid w:val="00E17832"/>
    <w:rsid w:val="00E17A89"/>
    <w:rsid w:val="00E17F10"/>
    <w:rsid w:val="00E209E4"/>
    <w:rsid w:val="00E21875"/>
    <w:rsid w:val="00E21C2D"/>
    <w:rsid w:val="00E228E1"/>
    <w:rsid w:val="00E22D7D"/>
    <w:rsid w:val="00E237E8"/>
    <w:rsid w:val="00E23C99"/>
    <w:rsid w:val="00E2403E"/>
    <w:rsid w:val="00E242C0"/>
    <w:rsid w:val="00E24AD1"/>
    <w:rsid w:val="00E24ED5"/>
    <w:rsid w:val="00E25CD3"/>
    <w:rsid w:val="00E25FDE"/>
    <w:rsid w:val="00E260CE"/>
    <w:rsid w:val="00E26271"/>
    <w:rsid w:val="00E264F6"/>
    <w:rsid w:val="00E266EE"/>
    <w:rsid w:val="00E270C1"/>
    <w:rsid w:val="00E2731F"/>
    <w:rsid w:val="00E274C7"/>
    <w:rsid w:val="00E30465"/>
    <w:rsid w:val="00E314AC"/>
    <w:rsid w:val="00E315DF"/>
    <w:rsid w:val="00E324CC"/>
    <w:rsid w:val="00E32D25"/>
    <w:rsid w:val="00E32DE1"/>
    <w:rsid w:val="00E33FDF"/>
    <w:rsid w:val="00E34027"/>
    <w:rsid w:val="00E3405D"/>
    <w:rsid w:val="00E34478"/>
    <w:rsid w:val="00E344F5"/>
    <w:rsid w:val="00E3467F"/>
    <w:rsid w:val="00E34E19"/>
    <w:rsid w:val="00E3526B"/>
    <w:rsid w:val="00E3557A"/>
    <w:rsid w:val="00E35B1B"/>
    <w:rsid w:val="00E35D17"/>
    <w:rsid w:val="00E36AA8"/>
    <w:rsid w:val="00E36CA9"/>
    <w:rsid w:val="00E37237"/>
    <w:rsid w:val="00E3735A"/>
    <w:rsid w:val="00E37BA8"/>
    <w:rsid w:val="00E37DE1"/>
    <w:rsid w:val="00E400EB"/>
    <w:rsid w:val="00E40DDC"/>
    <w:rsid w:val="00E41290"/>
    <w:rsid w:val="00E41C8E"/>
    <w:rsid w:val="00E41CD1"/>
    <w:rsid w:val="00E4238B"/>
    <w:rsid w:val="00E43870"/>
    <w:rsid w:val="00E43F35"/>
    <w:rsid w:val="00E449CB"/>
    <w:rsid w:val="00E44AD6"/>
    <w:rsid w:val="00E454D5"/>
    <w:rsid w:val="00E455B0"/>
    <w:rsid w:val="00E458DA"/>
    <w:rsid w:val="00E4643E"/>
    <w:rsid w:val="00E46A30"/>
    <w:rsid w:val="00E475BB"/>
    <w:rsid w:val="00E47766"/>
    <w:rsid w:val="00E4789E"/>
    <w:rsid w:val="00E47916"/>
    <w:rsid w:val="00E47F77"/>
    <w:rsid w:val="00E47FCD"/>
    <w:rsid w:val="00E50640"/>
    <w:rsid w:val="00E50642"/>
    <w:rsid w:val="00E50870"/>
    <w:rsid w:val="00E53889"/>
    <w:rsid w:val="00E53929"/>
    <w:rsid w:val="00E53C51"/>
    <w:rsid w:val="00E53ED8"/>
    <w:rsid w:val="00E54052"/>
    <w:rsid w:val="00E54304"/>
    <w:rsid w:val="00E54528"/>
    <w:rsid w:val="00E54646"/>
    <w:rsid w:val="00E54B20"/>
    <w:rsid w:val="00E54E60"/>
    <w:rsid w:val="00E55AA2"/>
    <w:rsid w:val="00E55C09"/>
    <w:rsid w:val="00E55F04"/>
    <w:rsid w:val="00E566C3"/>
    <w:rsid w:val="00E56991"/>
    <w:rsid w:val="00E57526"/>
    <w:rsid w:val="00E57B13"/>
    <w:rsid w:val="00E57BB7"/>
    <w:rsid w:val="00E600EC"/>
    <w:rsid w:val="00E60F71"/>
    <w:rsid w:val="00E61597"/>
    <w:rsid w:val="00E61DC9"/>
    <w:rsid w:val="00E61FAA"/>
    <w:rsid w:val="00E61FED"/>
    <w:rsid w:val="00E6234E"/>
    <w:rsid w:val="00E62530"/>
    <w:rsid w:val="00E625AE"/>
    <w:rsid w:val="00E629F9"/>
    <w:rsid w:val="00E62C73"/>
    <w:rsid w:val="00E637E9"/>
    <w:rsid w:val="00E63822"/>
    <w:rsid w:val="00E6392E"/>
    <w:rsid w:val="00E63BD5"/>
    <w:rsid w:val="00E6450F"/>
    <w:rsid w:val="00E64FE3"/>
    <w:rsid w:val="00E6504E"/>
    <w:rsid w:val="00E652F8"/>
    <w:rsid w:val="00E654CB"/>
    <w:rsid w:val="00E66FEF"/>
    <w:rsid w:val="00E671F9"/>
    <w:rsid w:val="00E67411"/>
    <w:rsid w:val="00E6794B"/>
    <w:rsid w:val="00E679E9"/>
    <w:rsid w:val="00E67DE9"/>
    <w:rsid w:val="00E67FD8"/>
    <w:rsid w:val="00E70516"/>
    <w:rsid w:val="00E70FDB"/>
    <w:rsid w:val="00E71200"/>
    <w:rsid w:val="00E71905"/>
    <w:rsid w:val="00E71928"/>
    <w:rsid w:val="00E719C5"/>
    <w:rsid w:val="00E71AFF"/>
    <w:rsid w:val="00E71F3F"/>
    <w:rsid w:val="00E71FDD"/>
    <w:rsid w:val="00E720AA"/>
    <w:rsid w:val="00E7250F"/>
    <w:rsid w:val="00E728C6"/>
    <w:rsid w:val="00E7322A"/>
    <w:rsid w:val="00E73650"/>
    <w:rsid w:val="00E74559"/>
    <w:rsid w:val="00E753BE"/>
    <w:rsid w:val="00E75864"/>
    <w:rsid w:val="00E75B3E"/>
    <w:rsid w:val="00E75E0F"/>
    <w:rsid w:val="00E75EF9"/>
    <w:rsid w:val="00E75FBC"/>
    <w:rsid w:val="00E7614E"/>
    <w:rsid w:val="00E76737"/>
    <w:rsid w:val="00E7752F"/>
    <w:rsid w:val="00E77596"/>
    <w:rsid w:val="00E776A6"/>
    <w:rsid w:val="00E7772C"/>
    <w:rsid w:val="00E77B48"/>
    <w:rsid w:val="00E77F7A"/>
    <w:rsid w:val="00E80D4A"/>
    <w:rsid w:val="00E80FB6"/>
    <w:rsid w:val="00E81501"/>
    <w:rsid w:val="00E820A6"/>
    <w:rsid w:val="00E82112"/>
    <w:rsid w:val="00E8251A"/>
    <w:rsid w:val="00E8299B"/>
    <w:rsid w:val="00E829C1"/>
    <w:rsid w:val="00E8343C"/>
    <w:rsid w:val="00E83D4C"/>
    <w:rsid w:val="00E83FBA"/>
    <w:rsid w:val="00E84211"/>
    <w:rsid w:val="00E84470"/>
    <w:rsid w:val="00E845AE"/>
    <w:rsid w:val="00E84A2A"/>
    <w:rsid w:val="00E84F61"/>
    <w:rsid w:val="00E85D0D"/>
    <w:rsid w:val="00E862B5"/>
    <w:rsid w:val="00E862D8"/>
    <w:rsid w:val="00E865F7"/>
    <w:rsid w:val="00E86D36"/>
    <w:rsid w:val="00E870BE"/>
    <w:rsid w:val="00E87F2C"/>
    <w:rsid w:val="00E912A6"/>
    <w:rsid w:val="00E91325"/>
    <w:rsid w:val="00E919D3"/>
    <w:rsid w:val="00E91C6C"/>
    <w:rsid w:val="00E92376"/>
    <w:rsid w:val="00E92A58"/>
    <w:rsid w:val="00E92DEB"/>
    <w:rsid w:val="00E93907"/>
    <w:rsid w:val="00E942F7"/>
    <w:rsid w:val="00E94397"/>
    <w:rsid w:val="00E94BC5"/>
    <w:rsid w:val="00E94CC0"/>
    <w:rsid w:val="00E94EB3"/>
    <w:rsid w:val="00E954D6"/>
    <w:rsid w:val="00E9560F"/>
    <w:rsid w:val="00E95780"/>
    <w:rsid w:val="00E960B6"/>
    <w:rsid w:val="00E96153"/>
    <w:rsid w:val="00E97199"/>
    <w:rsid w:val="00E979E3"/>
    <w:rsid w:val="00E97ABF"/>
    <w:rsid w:val="00E97B37"/>
    <w:rsid w:val="00EA00DC"/>
    <w:rsid w:val="00EA093A"/>
    <w:rsid w:val="00EA0BE7"/>
    <w:rsid w:val="00EA108B"/>
    <w:rsid w:val="00EA19BD"/>
    <w:rsid w:val="00EA1BD5"/>
    <w:rsid w:val="00EA2745"/>
    <w:rsid w:val="00EA2FE8"/>
    <w:rsid w:val="00EA3292"/>
    <w:rsid w:val="00EA33C0"/>
    <w:rsid w:val="00EA3F0E"/>
    <w:rsid w:val="00EA46C2"/>
    <w:rsid w:val="00EA476C"/>
    <w:rsid w:val="00EA4A55"/>
    <w:rsid w:val="00EA52CA"/>
    <w:rsid w:val="00EA5524"/>
    <w:rsid w:val="00EA584A"/>
    <w:rsid w:val="00EA7435"/>
    <w:rsid w:val="00EA7642"/>
    <w:rsid w:val="00EA7744"/>
    <w:rsid w:val="00EA7F87"/>
    <w:rsid w:val="00EB096F"/>
    <w:rsid w:val="00EB1420"/>
    <w:rsid w:val="00EB150B"/>
    <w:rsid w:val="00EB26BA"/>
    <w:rsid w:val="00EB395B"/>
    <w:rsid w:val="00EB4469"/>
    <w:rsid w:val="00EB4707"/>
    <w:rsid w:val="00EB4856"/>
    <w:rsid w:val="00EB4A07"/>
    <w:rsid w:val="00EB4C86"/>
    <w:rsid w:val="00EB4CC3"/>
    <w:rsid w:val="00EB567B"/>
    <w:rsid w:val="00EB5A78"/>
    <w:rsid w:val="00EB5E61"/>
    <w:rsid w:val="00EB63D8"/>
    <w:rsid w:val="00EB647D"/>
    <w:rsid w:val="00EB67FC"/>
    <w:rsid w:val="00EB7C94"/>
    <w:rsid w:val="00EC027A"/>
    <w:rsid w:val="00EC0632"/>
    <w:rsid w:val="00EC08B9"/>
    <w:rsid w:val="00EC0B12"/>
    <w:rsid w:val="00EC1132"/>
    <w:rsid w:val="00EC149A"/>
    <w:rsid w:val="00EC220E"/>
    <w:rsid w:val="00EC22F2"/>
    <w:rsid w:val="00EC3231"/>
    <w:rsid w:val="00EC3290"/>
    <w:rsid w:val="00EC3987"/>
    <w:rsid w:val="00EC4A2D"/>
    <w:rsid w:val="00EC4ADF"/>
    <w:rsid w:val="00EC4F8F"/>
    <w:rsid w:val="00EC5384"/>
    <w:rsid w:val="00EC5D11"/>
    <w:rsid w:val="00EC61FB"/>
    <w:rsid w:val="00EC6535"/>
    <w:rsid w:val="00EC655B"/>
    <w:rsid w:val="00EC664D"/>
    <w:rsid w:val="00EC6720"/>
    <w:rsid w:val="00EC6EE4"/>
    <w:rsid w:val="00EC71C4"/>
    <w:rsid w:val="00EC7817"/>
    <w:rsid w:val="00EC7AE8"/>
    <w:rsid w:val="00ED00C2"/>
    <w:rsid w:val="00ED0128"/>
    <w:rsid w:val="00ED01EA"/>
    <w:rsid w:val="00ED0278"/>
    <w:rsid w:val="00ED0CD6"/>
    <w:rsid w:val="00ED14EF"/>
    <w:rsid w:val="00ED1704"/>
    <w:rsid w:val="00ED17A9"/>
    <w:rsid w:val="00ED18FE"/>
    <w:rsid w:val="00ED20B6"/>
    <w:rsid w:val="00ED24D4"/>
    <w:rsid w:val="00ED251C"/>
    <w:rsid w:val="00ED2788"/>
    <w:rsid w:val="00ED2D21"/>
    <w:rsid w:val="00ED301C"/>
    <w:rsid w:val="00ED309E"/>
    <w:rsid w:val="00ED3544"/>
    <w:rsid w:val="00ED3698"/>
    <w:rsid w:val="00ED3C1A"/>
    <w:rsid w:val="00ED3CAA"/>
    <w:rsid w:val="00ED421D"/>
    <w:rsid w:val="00ED4AC4"/>
    <w:rsid w:val="00ED4B4C"/>
    <w:rsid w:val="00ED5080"/>
    <w:rsid w:val="00ED5368"/>
    <w:rsid w:val="00ED58D4"/>
    <w:rsid w:val="00ED64DA"/>
    <w:rsid w:val="00ED753E"/>
    <w:rsid w:val="00ED7AFA"/>
    <w:rsid w:val="00ED7ED2"/>
    <w:rsid w:val="00EE07D0"/>
    <w:rsid w:val="00EE12C2"/>
    <w:rsid w:val="00EE223D"/>
    <w:rsid w:val="00EE256D"/>
    <w:rsid w:val="00EE30F3"/>
    <w:rsid w:val="00EE32A3"/>
    <w:rsid w:val="00EE3790"/>
    <w:rsid w:val="00EE400E"/>
    <w:rsid w:val="00EE4166"/>
    <w:rsid w:val="00EE4382"/>
    <w:rsid w:val="00EE44FE"/>
    <w:rsid w:val="00EE4A13"/>
    <w:rsid w:val="00EE5327"/>
    <w:rsid w:val="00EE546B"/>
    <w:rsid w:val="00EE678D"/>
    <w:rsid w:val="00EE6ABD"/>
    <w:rsid w:val="00EE6B61"/>
    <w:rsid w:val="00EE7539"/>
    <w:rsid w:val="00EE7540"/>
    <w:rsid w:val="00EE7B8A"/>
    <w:rsid w:val="00EF064E"/>
    <w:rsid w:val="00EF0929"/>
    <w:rsid w:val="00EF0D64"/>
    <w:rsid w:val="00EF0D89"/>
    <w:rsid w:val="00EF0DFB"/>
    <w:rsid w:val="00EF1218"/>
    <w:rsid w:val="00EF1435"/>
    <w:rsid w:val="00EF18B4"/>
    <w:rsid w:val="00EF1C7D"/>
    <w:rsid w:val="00EF1CDF"/>
    <w:rsid w:val="00EF223B"/>
    <w:rsid w:val="00EF236D"/>
    <w:rsid w:val="00EF257E"/>
    <w:rsid w:val="00EF259B"/>
    <w:rsid w:val="00EF2C8E"/>
    <w:rsid w:val="00EF2F5C"/>
    <w:rsid w:val="00EF39CC"/>
    <w:rsid w:val="00EF3E2B"/>
    <w:rsid w:val="00EF4FB0"/>
    <w:rsid w:val="00EF5AC4"/>
    <w:rsid w:val="00EF5BA6"/>
    <w:rsid w:val="00EF5D3D"/>
    <w:rsid w:val="00EF601A"/>
    <w:rsid w:val="00EF64F4"/>
    <w:rsid w:val="00EF6730"/>
    <w:rsid w:val="00EF6B47"/>
    <w:rsid w:val="00EF6F7D"/>
    <w:rsid w:val="00EF74E7"/>
    <w:rsid w:val="00EF77D6"/>
    <w:rsid w:val="00F0005F"/>
    <w:rsid w:val="00F00359"/>
    <w:rsid w:val="00F007DE"/>
    <w:rsid w:val="00F009A6"/>
    <w:rsid w:val="00F00C12"/>
    <w:rsid w:val="00F025FE"/>
    <w:rsid w:val="00F02B10"/>
    <w:rsid w:val="00F031FA"/>
    <w:rsid w:val="00F0322F"/>
    <w:rsid w:val="00F033F7"/>
    <w:rsid w:val="00F035CB"/>
    <w:rsid w:val="00F0378D"/>
    <w:rsid w:val="00F04484"/>
    <w:rsid w:val="00F046B5"/>
    <w:rsid w:val="00F04D07"/>
    <w:rsid w:val="00F04E99"/>
    <w:rsid w:val="00F051AC"/>
    <w:rsid w:val="00F057CA"/>
    <w:rsid w:val="00F0582D"/>
    <w:rsid w:val="00F0593B"/>
    <w:rsid w:val="00F05AFF"/>
    <w:rsid w:val="00F05E5A"/>
    <w:rsid w:val="00F0628F"/>
    <w:rsid w:val="00F064E4"/>
    <w:rsid w:val="00F06612"/>
    <w:rsid w:val="00F06F64"/>
    <w:rsid w:val="00F07121"/>
    <w:rsid w:val="00F07DFA"/>
    <w:rsid w:val="00F103D1"/>
    <w:rsid w:val="00F1049D"/>
    <w:rsid w:val="00F10561"/>
    <w:rsid w:val="00F10EAE"/>
    <w:rsid w:val="00F11264"/>
    <w:rsid w:val="00F11508"/>
    <w:rsid w:val="00F118B2"/>
    <w:rsid w:val="00F12248"/>
    <w:rsid w:val="00F12820"/>
    <w:rsid w:val="00F12E86"/>
    <w:rsid w:val="00F134FA"/>
    <w:rsid w:val="00F136F7"/>
    <w:rsid w:val="00F14008"/>
    <w:rsid w:val="00F1410C"/>
    <w:rsid w:val="00F14223"/>
    <w:rsid w:val="00F14586"/>
    <w:rsid w:val="00F14DDD"/>
    <w:rsid w:val="00F1517D"/>
    <w:rsid w:val="00F15201"/>
    <w:rsid w:val="00F1570B"/>
    <w:rsid w:val="00F15B50"/>
    <w:rsid w:val="00F16481"/>
    <w:rsid w:val="00F168A6"/>
    <w:rsid w:val="00F16B3F"/>
    <w:rsid w:val="00F179DE"/>
    <w:rsid w:val="00F200AB"/>
    <w:rsid w:val="00F20916"/>
    <w:rsid w:val="00F21144"/>
    <w:rsid w:val="00F21276"/>
    <w:rsid w:val="00F2177C"/>
    <w:rsid w:val="00F21947"/>
    <w:rsid w:val="00F2262B"/>
    <w:rsid w:val="00F226DB"/>
    <w:rsid w:val="00F23601"/>
    <w:rsid w:val="00F236D4"/>
    <w:rsid w:val="00F240D3"/>
    <w:rsid w:val="00F24153"/>
    <w:rsid w:val="00F24378"/>
    <w:rsid w:val="00F2467F"/>
    <w:rsid w:val="00F246BC"/>
    <w:rsid w:val="00F24B4D"/>
    <w:rsid w:val="00F25301"/>
    <w:rsid w:val="00F2536F"/>
    <w:rsid w:val="00F25934"/>
    <w:rsid w:val="00F25D98"/>
    <w:rsid w:val="00F25EB6"/>
    <w:rsid w:val="00F25FDD"/>
    <w:rsid w:val="00F26C4C"/>
    <w:rsid w:val="00F273E0"/>
    <w:rsid w:val="00F27E38"/>
    <w:rsid w:val="00F300AE"/>
    <w:rsid w:val="00F300FB"/>
    <w:rsid w:val="00F3036B"/>
    <w:rsid w:val="00F30380"/>
    <w:rsid w:val="00F30963"/>
    <w:rsid w:val="00F30970"/>
    <w:rsid w:val="00F30B64"/>
    <w:rsid w:val="00F31073"/>
    <w:rsid w:val="00F3117E"/>
    <w:rsid w:val="00F31B5B"/>
    <w:rsid w:val="00F31D13"/>
    <w:rsid w:val="00F3210F"/>
    <w:rsid w:val="00F32C32"/>
    <w:rsid w:val="00F33095"/>
    <w:rsid w:val="00F33463"/>
    <w:rsid w:val="00F3354C"/>
    <w:rsid w:val="00F33A6C"/>
    <w:rsid w:val="00F34103"/>
    <w:rsid w:val="00F34408"/>
    <w:rsid w:val="00F346D1"/>
    <w:rsid w:val="00F347B7"/>
    <w:rsid w:val="00F35644"/>
    <w:rsid w:val="00F356F8"/>
    <w:rsid w:val="00F35CDC"/>
    <w:rsid w:val="00F36192"/>
    <w:rsid w:val="00F36200"/>
    <w:rsid w:val="00F370DD"/>
    <w:rsid w:val="00F37383"/>
    <w:rsid w:val="00F37BF7"/>
    <w:rsid w:val="00F37EE1"/>
    <w:rsid w:val="00F40105"/>
    <w:rsid w:val="00F414C4"/>
    <w:rsid w:val="00F41DE4"/>
    <w:rsid w:val="00F42BE7"/>
    <w:rsid w:val="00F4326C"/>
    <w:rsid w:val="00F44048"/>
    <w:rsid w:val="00F44146"/>
    <w:rsid w:val="00F44861"/>
    <w:rsid w:val="00F44B1D"/>
    <w:rsid w:val="00F45A8B"/>
    <w:rsid w:val="00F45D86"/>
    <w:rsid w:val="00F46AC6"/>
    <w:rsid w:val="00F46BE8"/>
    <w:rsid w:val="00F4744B"/>
    <w:rsid w:val="00F475D5"/>
    <w:rsid w:val="00F503C7"/>
    <w:rsid w:val="00F505D2"/>
    <w:rsid w:val="00F50A5D"/>
    <w:rsid w:val="00F50D2F"/>
    <w:rsid w:val="00F51E15"/>
    <w:rsid w:val="00F51F1E"/>
    <w:rsid w:val="00F52586"/>
    <w:rsid w:val="00F52A96"/>
    <w:rsid w:val="00F52D70"/>
    <w:rsid w:val="00F53250"/>
    <w:rsid w:val="00F536EF"/>
    <w:rsid w:val="00F5423E"/>
    <w:rsid w:val="00F54691"/>
    <w:rsid w:val="00F54EA6"/>
    <w:rsid w:val="00F54F4A"/>
    <w:rsid w:val="00F54FCE"/>
    <w:rsid w:val="00F55566"/>
    <w:rsid w:val="00F55851"/>
    <w:rsid w:val="00F55983"/>
    <w:rsid w:val="00F55E16"/>
    <w:rsid w:val="00F562C9"/>
    <w:rsid w:val="00F563FF"/>
    <w:rsid w:val="00F566DE"/>
    <w:rsid w:val="00F566F2"/>
    <w:rsid w:val="00F56E19"/>
    <w:rsid w:val="00F57005"/>
    <w:rsid w:val="00F57271"/>
    <w:rsid w:val="00F576EE"/>
    <w:rsid w:val="00F5788C"/>
    <w:rsid w:val="00F578AE"/>
    <w:rsid w:val="00F600FF"/>
    <w:rsid w:val="00F601F4"/>
    <w:rsid w:val="00F61B0C"/>
    <w:rsid w:val="00F62325"/>
    <w:rsid w:val="00F6237E"/>
    <w:rsid w:val="00F624AC"/>
    <w:rsid w:val="00F6338B"/>
    <w:rsid w:val="00F6393B"/>
    <w:rsid w:val="00F639B9"/>
    <w:rsid w:val="00F63ABE"/>
    <w:rsid w:val="00F63C33"/>
    <w:rsid w:val="00F640E7"/>
    <w:rsid w:val="00F64DF1"/>
    <w:rsid w:val="00F65C58"/>
    <w:rsid w:val="00F65D2B"/>
    <w:rsid w:val="00F6690C"/>
    <w:rsid w:val="00F66DAC"/>
    <w:rsid w:val="00F678E6"/>
    <w:rsid w:val="00F67AA6"/>
    <w:rsid w:val="00F67D91"/>
    <w:rsid w:val="00F67D96"/>
    <w:rsid w:val="00F67F31"/>
    <w:rsid w:val="00F7003D"/>
    <w:rsid w:val="00F70294"/>
    <w:rsid w:val="00F706AD"/>
    <w:rsid w:val="00F70C66"/>
    <w:rsid w:val="00F71134"/>
    <w:rsid w:val="00F711F6"/>
    <w:rsid w:val="00F7148A"/>
    <w:rsid w:val="00F714DA"/>
    <w:rsid w:val="00F71620"/>
    <w:rsid w:val="00F71780"/>
    <w:rsid w:val="00F717A0"/>
    <w:rsid w:val="00F72017"/>
    <w:rsid w:val="00F7241D"/>
    <w:rsid w:val="00F72791"/>
    <w:rsid w:val="00F74C49"/>
    <w:rsid w:val="00F74D23"/>
    <w:rsid w:val="00F74E9E"/>
    <w:rsid w:val="00F752E6"/>
    <w:rsid w:val="00F75C77"/>
    <w:rsid w:val="00F76587"/>
    <w:rsid w:val="00F76754"/>
    <w:rsid w:val="00F76C47"/>
    <w:rsid w:val="00F76DA0"/>
    <w:rsid w:val="00F76DCD"/>
    <w:rsid w:val="00F77E58"/>
    <w:rsid w:val="00F80276"/>
    <w:rsid w:val="00F80478"/>
    <w:rsid w:val="00F80DBD"/>
    <w:rsid w:val="00F81191"/>
    <w:rsid w:val="00F81236"/>
    <w:rsid w:val="00F826BC"/>
    <w:rsid w:val="00F82D64"/>
    <w:rsid w:val="00F834A6"/>
    <w:rsid w:val="00F83684"/>
    <w:rsid w:val="00F83EA5"/>
    <w:rsid w:val="00F8490A"/>
    <w:rsid w:val="00F84EC7"/>
    <w:rsid w:val="00F858AF"/>
    <w:rsid w:val="00F87596"/>
    <w:rsid w:val="00F879D1"/>
    <w:rsid w:val="00F9010F"/>
    <w:rsid w:val="00F902A3"/>
    <w:rsid w:val="00F9054D"/>
    <w:rsid w:val="00F90582"/>
    <w:rsid w:val="00F9096C"/>
    <w:rsid w:val="00F90FCA"/>
    <w:rsid w:val="00F910C6"/>
    <w:rsid w:val="00F91513"/>
    <w:rsid w:val="00F91E87"/>
    <w:rsid w:val="00F922C3"/>
    <w:rsid w:val="00F93CBE"/>
    <w:rsid w:val="00F942F0"/>
    <w:rsid w:val="00F943B8"/>
    <w:rsid w:val="00F94BC5"/>
    <w:rsid w:val="00F95B41"/>
    <w:rsid w:val="00F963F3"/>
    <w:rsid w:val="00F968F4"/>
    <w:rsid w:val="00F96BA2"/>
    <w:rsid w:val="00F97E2C"/>
    <w:rsid w:val="00F97ECB"/>
    <w:rsid w:val="00FA13B8"/>
    <w:rsid w:val="00FA14AD"/>
    <w:rsid w:val="00FA1591"/>
    <w:rsid w:val="00FA1C8E"/>
    <w:rsid w:val="00FA2208"/>
    <w:rsid w:val="00FA23CD"/>
    <w:rsid w:val="00FA2B5F"/>
    <w:rsid w:val="00FA3B13"/>
    <w:rsid w:val="00FA3F39"/>
    <w:rsid w:val="00FA3FFD"/>
    <w:rsid w:val="00FA4C15"/>
    <w:rsid w:val="00FA4F7F"/>
    <w:rsid w:val="00FA5242"/>
    <w:rsid w:val="00FA594D"/>
    <w:rsid w:val="00FA6D30"/>
    <w:rsid w:val="00FA6FB9"/>
    <w:rsid w:val="00FA74E6"/>
    <w:rsid w:val="00FA78E2"/>
    <w:rsid w:val="00FA7DC8"/>
    <w:rsid w:val="00FB0A55"/>
    <w:rsid w:val="00FB0EC4"/>
    <w:rsid w:val="00FB188B"/>
    <w:rsid w:val="00FB1A31"/>
    <w:rsid w:val="00FB1BB8"/>
    <w:rsid w:val="00FB213B"/>
    <w:rsid w:val="00FB342C"/>
    <w:rsid w:val="00FB40B0"/>
    <w:rsid w:val="00FB40C4"/>
    <w:rsid w:val="00FB42CC"/>
    <w:rsid w:val="00FB42F1"/>
    <w:rsid w:val="00FB4E84"/>
    <w:rsid w:val="00FB575F"/>
    <w:rsid w:val="00FB57D1"/>
    <w:rsid w:val="00FB60EE"/>
    <w:rsid w:val="00FB6F08"/>
    <w:rsid w:val="00FB7E88"/>
    <w:rsid w:val="00FC00B6"/>
    <w:rsid w:val="00FC037C"/>
    <w:rsid w:val="00FC061C"/>
    <w:rsid w:val="00FC06AB"/>
    <w:rsid w:val="00FC09B6"/>
    <w:rsid w:val="00FC0CFE"/>
    <w:rsid w:val="00FC0F98"/>
    <w:rsid w:val="00FC1461"/>
    <w:rsid w:val="00FC1A7A"/>
    <w:rsid w:val="00FC1FD3"/>
    <w:rsid w:val="00FC20B0"/>
    <w:rsid w:val="00FC229F"/>
    <w:rsid w:val="00FC263E"/>
    <w:rsid w:val="00FC29D1"/>
    <w:rsid w:val="00FC2E91"/>
    <w:rsid w:val="00FC3051"/>
    <w:rsid w:val="00FC3C21"/>
    <w:rsid w:val="00FC4289"/>
    <w:rsid w:val="00FC4757"/>
    <w:rsid w:val="00FC4E0F"/>
    <w:rsid w:val="00FC4EA1"/>
    <w:rsid w:val="00FC5F75"/>
    <w:rsid w:val="00FC6138"/>
    <w:rsid w:val="00FC6E57"/>
    <w:rsid w:val="00FC758A"/>
    <w:rsid w:val="00FC7619"/>
    <w:rsid w:val="00FC7E52"/>
    <w:rsid w:val="00FD0414"/>
    <w:rsid w:val="00FD0910"/>
    <w:rsid w:val="00FD128A"/>
    <w:rsid w:val="00FD13D5"/>
    <w:rsid w:val="00FD1629"/>
    <w:rsid w:val="00FD16A2"/>
    <w:rsid w:val="00FD1B84"/>
    <w:rsid w:val="00FD20B2"/>
    <w:rsid w:val="00FD219C"/>
    <w:rsid w:val="00FD2A85"/>
    <w:rsid w:val="00FD2C05"/>
    <w:rsid w:val="00FD2D2F"/>
    <w:rsid w:val="00FD2EC2"/>
    <w:rsid w:val="00FD2EF1"/>
    <w:rsid w:val="00FD3784"/>
    <w:rsid w:val="00FD3F76"/>
    <w:rsid w:val="00FD4627"/>
    <w:rsid w:val="00FD52FF"/>
    <w:rsid w:val="00FD5637"/>
    <w:rsid w:val="00FD5823"/>
    <w:rsid w:val="00FD59DA"/>
    <w:rsid w:val="00FD5D12"/>
    <w:rsid w:val="00FD623A"/>
    <w:rsid w:val="00FD65F2"/>
    <w:rsid w:val="00FD6624"/>
    <w:rsid w:val="00FD6746"/>
    <w:rsid w:val="00FD688C"/>
    <w:rsid w:val="00FD6A71"/>
    <w:rsid w:val="00FD6B96"/>
    <w:rsid w:val="00FD6D28"/>
    <w:rsid w:val="00FD71C0"/>
    <w:rsid w:val="00FD73B5"/>
    <w:rsid w:val="00FD75BC"/>
    <w:rsid w:val="00FD7848"/>
    <w:rsid w:val="00FD7905"/>
    <w:rsid w:val="00FE013A"/>
    <w:rsid w:val="00FE0B39"/>
    <w:rsid w:val="00FE0FF6"/>
    <w:rsid w:val="00FE14C7"/>
    <w:rsid w:val="00FE174A"/>
    <w:rsid w:val="00FE1AD2"/>
    <w:rsid w:val="00FE1B5D"/>
    <w:rsid w:val="00FE1EA0"/>
    <w:rsid w:val="00FE245D"/>
    <w:rsid w:val="00FE2762"/>
    <w:rsid w:val="00FE3582"/>
    <w:rsid w:val="00FE360E"/>
    <w:rsid w:val="00FE3C45"/>
    <w:rsid w:val="00FE40E6"/>
    <w:rsid w:val="00FE4300"/>
    <w:rsid w:val="00FE4350"/>
    <w:rsid w:val="00FE46CC"/>
    <w:rsid w:val="00FE49B8"/>
    <w:rsid w:val="00FE5119"/>
    <w:rsid w:val="00FE5B26"/>
    <w:rsid w:val="00FE5ED3"/>
    <w:rsid w:val="00FE64F4"/>
    <w:rsid w:val="00FE680E"/>
    <w:rsid w:val="00FE6870"/>
    <w:rsid w:val="00FE6C91"/>
    <w:rsid w:val="00FE75CB"/>
    <w:rsid w:val="00FE7921"/>
    <w:rsid w:val="00FE7AF0"/>
    <w:rsid w:val="00FF0C6B"/>
    <w:rsid w:val="00FF1068"/>
    <w:rsid w:val="00FF11A3"/>
    <w:rsid w:val="00FF1A21"/>
    <w:rsid w:val="00FF1DA6"/>
    <w:rsid w:val="00FF2727"/>
    <w:rsid w:val="00FF320C"/>
    <w:rsid w:val="00FF32AF"/>
    <w:rsid w:val="00FF3857"/>
    <w:rsid w:val="00FF4589"/>
    <w:rsid w:val="00FF51CB"/>
    <w:rsid w:val="00FF52C2"/>
    <w:rsid w:val="00FF5318"/>
    <w:rsid w:val="00FF547D"/>
    <w:rsid w:val="00FF5676"/>
    <w:rsid w:val="00FF6BC1"/>
    <w:rsid w:val="00FF7739"/>
    <w:rsid w:val="00FF78BD"/>
    <w:rsid w:val="00FF79BB"/>
    <w:rsid w:val="012D3EB2"/>
    <w:rsid w:val="01320604"/>
    <w:rsid w:val="013E5C47"/>
    <w:rsid w:val="014C3CC4"/>
    <w:rsid w:val="014D51D2"/>
    <w:rsid w:val="0156769E"/>
    <w:rsid w:val="01582BC2"/>
    <w:rsid w:val="01894077"/>
    <w:rsid w:val="019C3B9A"/>
    <w:rsid w:val="01AF201F"/>
    <w:rsid w:val="01B709C9"/>
    <w:rsid w:val="01C50E86"/>
    <w:rsid w:val="01D36C5D"/>
    <w:rsid w:val="01E90298"/>
    <w:rsid w:val="01F330D1"/>
    <w:rsid w:val="020172B6"/>
    <w:rsid w:val="0222694D"/>
    <w:rsid w:val="022F771F"/>
    <w:rsid w:val="02465A49"/>
    <w:rsid w:val="025746B9"/>
    <w:rsid w:val="028B4239"/>
    <w:rsid w:val="028D3C25"/>
    <w:rsid w:val="02A7730B"/>
    <w:rsid w:val="02AF1E84"/>
    <w:rsid w:val="02B1756B"/>
    <w:rsid w:val="02C33C02"/>
    <w:rsid w:val="02C83673"/>
    <w:rsid w:val="02CA0CA9"/>
    <w:rsid w:val="03154FEA"/>
    <w:rsid w:val="031E0246"/>
    <w:rsid w:val="034E5CB1"/>
    <w:rsid w:val="0373710A"/>
    <w:rsid w:val="039C165A"/>
    <w:rsid w:val="03B25159"/>
    <w:rsid w:val="03B434C5"/>
    <w:rsid w:val="03C7743F"/>
    <w:rsid w:val="03CC09A8"/>
    <w:rsid w:val="03D463D3"/>
    <w:rsid w:val="040B47CC"/>
    <w:rsid w:val="041061E6"/>
    <w:rsid w:val="041419C6"/>
    <w:rsid w:val="041C7390"/>
    <w:rsid w:val="04403BEF"/>
    <w:rsid w:val="044F0570"/>
    <w:rsid w:val="04523CE4"/>
    <w:rsid w:val="045862CA"/>
    <w:rsid w:val="0469142B"/>
    <w:rsid w:val="046B5396"/>
    <w:rsid w:val="047A2EAB"/>
    <w:rsid w:val="04B057C9"/>
    <w:rsid w:val="04BC3811"/>
    <w:rsid w:val="04D60E7B"/>
    <w:rsid w:val="04E75F8D"/>
    <w:rsid w:val="04EE7DD5"/>
    <w:rsid w:val="04F060F1"/>
    <w:rsid w:val="04F5217B"/>
    <w:rsid w:val="04FC6E08"/>
    <w:rsid w:val="051762D5"/>
    <w:rsid w:val="051C43FD"/>
    <w:rsid w:val="0528285F"/>
    <w:rsid w:val="0535306B"/>
    <w:rsid w:val="053B103A"/>
    <w:rsid w:val="053F1BC2"/>
    <w:rsid w:val="0543094B"/>
    <w:rsid w:val="055D4C1C"/>
    <w:rsid w:val="058F48A1"/>
    <w:rsid w:val="05B44A3A"/>
    <w:rsid w:val="05CD6034"/>
    <w:rsid w:val="06011110"/>
    <w:rsid w:val="0625142B"/>
    <w:rsid w:val="063E0281"/>
    <w:rsid w:val="065F58C9"/>
    <w:rsid w:val="06757493"/>
    <w:rsid w:val="06A74C45"/>
    <w:rsid w:val="06A959A5"/>
    <w:rsid w:val="06C41AD0"/>
    <w:rsid w:val="06D501C7"/>
    <w:rsid w:val="06DD6885"/>
    <w:rsid w:val="06DF7E6E"/>
    <w:rsid w:val="06E45B96"/>
    <w:rsid w:val="07243B86"/>
    <w:rsid w:val="073573B3"/>
    <w:rsid w:val="075646C6"/>
    <w:rsid w:val="076A62B2"/>
    <w:rsid w:val="0776298C"/>
    <w:rsid w:val="07800437"/>
    <w:rsid w:val="078526E2"/>
    <w:rsid w:val="07B555C6"/>
    <w:rsid w:val="07B56B46"/>
    <w:rsid w:val="07B65878"/>
    <w:rsid w:val="07BC60B3"/>
    <w:rsid w:val="07DD190B"/>
    <w:rsid w:val="07EC78AA"/>
    <w:rsid w:val="07FE7B91"/>
    <w:rsid w:val="08031E49"/>
    <w:rsid w:val="08112D2A"/>
    <w:rsid w:val="081232C8"/>
    <w:rsid w:val="08370E94"/>
    <w:rsid w:val="084F4159"/>
    <w:rsid w:val="085419B8"/>
    <w:rsid w:val="08772792"/>
    <w:rsid w:val="089B7507"/>
    <w:rsid w:val="08A32D37"/>
    <w:rsid w:val="08F818F0"/>
    <w:rsid w:val="08F82016"/>
    <w:rsid w:val="09290B27"/>
    <w:rsid w:val="093E77B7"/>
    <w:rsid w:val="094B3C57"/>
    <w:rsid w:val="094D4E05"/>
    <w:rsid w:val="095501D1"/>
    <w:rsid w:val="09620445"/>
    <w:rsid w:val="099F43C4"/>
    <w:rsid w:val="09B36F41"/>
    <w:rsid w:val="09BF2F18"/>
    <w:rsid w:val="09EF0B66"/>
    <w:rsid w:val="09EF3588"/>
    <w:rsid w:val="0A351CFA"/>
    <w:rsid w:val="0A381A67"/>
    <w:rsid w:val="0A5A0B93"/>
    <w:rsid w:val="0A5E0911"/>
    <w:rsid w:val="0A7018A1"/>
    <w:rsid w:val="0A705658"/>
    <w:rsid w:val="0A7B3F28"/>
    <w:rsid w:val="0A8C79AF"/>
    <w:rsid w:val="0AA00229"/>
    <w:rsid w:val="0AA03887"/>
    <w:rsid w:val="0AA219F9"/>
    <w:rsid w:val="0AAE5C7D"/>
    <w:rsid w:val="0ADA1745"/>
    <w:rsid w:val="0AF82D2F"/>
    <w:rsid w:val="0B0F59CD"/>
    <w:rsid w:val="0B1038D0"/>
    <w:rsid w:val="0B362DB4"/>
    <w:rsid w:val="0B4F3913"/>
    <w:rsid w:val="0B630BC1"/>
    <w:rsid w:val="0B8853F7"/>
    <w:rsid w:val="0B8E1F63"/>
    <w:rsid w:val="0B9556D2"/>
    <w:rsid w:val="0B995BF6"/>
    <w:rsid w:val="0B9F4AFA"/>
    <w:rsid w:val="0BA227C1"/>
    <w:rsid w:val="0BA81143"/>
    <w:rsid w:val="0BAE6E09"/>
    <w:rsid w:val="0BBC48E7"/>
    <w:rsid w:val="0BCB5E5C"/>
    <w:rsid w:val="0BD001E5"/>
    <w:rsid w:val="0BD027F8"/>
    <w:rsid w:val="0BF22E0C"/>
    <w:rsid w:val="0BF235A0"/>
    <w:rsid w:val="0C16381A"/>
    <w:rsid w:val="0C227075"/>
    <w:rsid w:val="0C4026C7"/>
    <w:rsid w:val="0C420C93"/>
    <w:rsid w:val="0C707397"/>
    <w:rsid w:val="0C8C5888"/>
    <w:rsid w:val="0CAC1A2E"/>
    <w:rsid w:val="0CBA1B7C"/>
    <w:rsid w:val="0CD034B7"/>
    <w:rsid w:val="0D24542A"/>
    <w:rsid w:val="0D464799"/>
    <w:rsid w:val="0D5B6307"/>
    <w:rsid w:val="0D850546"/>
    <w:rsid w:val="0DB44B45"/>
    <w:rsid w:val="0DDD16AB"/>
    <w:rsid w:val="0DEF5C3D"/>
    <w:rsid w:val="0E245631"/>
    <w:rsid w:val="0E2E2443"/>
    <w:rsid w:val="0E3B5DEC"/>
    <w:rsid w:val="0E5A3383"/>
    <w:rsid w:val="0E5C4783"/>
    <w:rsid w:val="0E614B6D"/>
    <w:rsid w:val="0E6C5826"/>
    <w:rsid w:val="0E8D4417"/>
    <w:rsid w:val="0E8E1FE9"/>
    <w:rsid w:val="0E9F06E1"/>
    <w:rsid w:val="0EF34327"/>
    <w:rsid w:val="0EF861E8"/>
    <w:rsid w:val="0EFC3C22"/>
    <w:rsid w:val="0F2002F6"/>
    <w:rsid w:val="0F24342D"/>
    <w:rsid w:val="0F2B7865"/>
    <w:rsid w:val="0F2C0C54"/>
    <w:rsid w:val="0F2F36F1"/>
    <w:rsid w:val="0F43269A"/>
    <w:rsid w:val="0F540C8B"/>
    <w:rsid w:val="0F6627AB"/>
    <w:rsid w:val="0F7920A6"/>
    <w:rsid w:val="0F935827"/>
    <w:rsid w:val="0FA22E4F"/>
    <w:rsid w:val="0FA336D9"/>
    <w:rsid w:val="0FD16E16"/>
    <w:rsid w:val="10035232"/>
    <w:rsid w:val="10154FBC"/>
    <w:rsid w:val="102D6C44"/>
    <w:rsid w:val="105821AB"/>
    <w:rsid w:val="10627389"/>
    <w:rsid w:val="10910C35"/>
    <w:rsid w:val="1097002B"/>
    <w:rsid w:val="10AB2EF5"/>
    <w:rsid w:val="10BD70BB"/>
    <w:rsid w:val="10D36B02"/>
    <w:rsid w:val="10D804CD"/>
    <w:rsid w:val="10D92C89"/>
    <w:rsid w:val="10E8572B"/>
    <w:rsid w:val="10F2644A"/>
    <w:rsid w:val="10F541D3"/>
    <w:rsid w:val="111607B9"/>
    <w:rsid w:val="11217AFA"/>
    <w:rsid w:val="11401790"/>
    <w:rsid w:val="11416DC0"/>
    <w:rsid w:val="116368C7"/>
    <w:rsid w:val="116C31FF"/>
    <w:rsid w:val="116F1F61"/>
    <w:rsid w:val="117B5D58"/>
    <w:rsid w:val="1183717D"/>
    <w:rsid w:val="118B70E4"/>
    <w:rsid w:val="11C75A59"/>
    <w:rsid w:val="11CE6E18"/>
    <w:rsid w:val="11DE1DBC"/>
    <w:rsid w:val="12013927"/>
    <w:rsid w:val="12055E19"/>
    <w:rsid w:val="12132E18"/>
    <w:rsid w:val="121E6086"/>
    <w:rsid w:val="122C5413"/>
    <w:rsid w:val="122C66D4"/>
    <w:rsid w:val="12471E32"/>
    <w:rsid w:val="124A1819"/>
    <w:rsid w:val="124D773B"/>
    <w:rsid w:val="126167F9"/>
    <w:rsid w:val="12743F34"/>
    <w:rsid w:val="128E3FEF"/>
    <w:rsid w:val="12C1294C"/>
    <w:rsid w:val="12C24246"/>
    <w:rsid w:val="12CE66A4"/>
    <w:rsid w:val="13131FEF"/>
    <w:rsid w:val="133763C2"/>
    <w:rsid w:val="133B1420"/>
    <w:rsid w:val="134514D1"/>
    <w:rsid w:val="13554396"/>
    <w:rsid w:val="135717FB"/>
    <w:rsid w:val="13855BC1"/>
    <w:rsid w:val="13972075"/>
    <w:rsid w:val="13A252DC"/>
    <w:rsid w:val="13BD06AD"/>
    <w:rsid w:val="13C73401"/>
    <w:rsid w:val="13C83AD7"/>
    <w:rsid w:val="13CB1AF1"/>
    <w:rsid w:val="13E61845"/>
    <w:rsid w:val="13ED4316"/>
    <w:rsid w:val="14031E43"/>
    <w:rsid w:val="14052EE5"/>
    <w:rsid w:val="140C716C"/>
    <w:rsid w:val="141223CC"/>
    <w:rsid w:val="14137036"/>
    <w:rsid w:val="143524DC"/>
    <w:rsid w:val="143B7619"/>
    <w:rsid w:val="143E4F03"/>
    <w:rsid w:val="1446127A"/>
    <w:rsid w:val="145469D2"/>
    <w:rsid w:val="14842185"/>
    <w:rsid w:val="14A46D71"/>
    <w:rsid w:val="14A73036"/>
    <w:rsid w:val="14D90446"/>
    <w:rsid w:val="14E2002C"/>
    <w:rsid w:val="14EE3E38"/>
    <w:rsid w:val="14F92F44"/>
    <w:rsid w:val="15363C95"/>
    <w:rsid w:val="154B6600"/>
    <w:rsid w:val="155F1F8E"/>
    <w:rsid w:val="158D1AA1"/>
    <w:rsid w:val="159464B8"/>
    <w:rsid w:val="15AE3DF3"/>
    <w:rsid w:val="15B73650"/>
    <w:rsid w:val="15F2334A"/>
    <w:rsid w:val="15F700B5"/>
    <w:rsid w:val="15FB3901"/>
    <w:rsid w:val="1600072A"/>
    <w:rsid w:val="16464904"/>
    <w:rsid w:val="16472167"/>
    <w:rsid w:val="16605EE4"/>
    <w:rsid w:val="16777A5E"/>
    <w:rsid w:val="16784ADB"/>
    <w:rsid w:val="168D55EB"/>
    <w:rsid w:val="16974166"/>
    <w:rsid w:val="16A54285"/>
    <w:rsid w:val="16C86978"/>
    <w:rsid w:val="16E1369D"/>
    <w:rsid w:val="170A10B4"/>
    <w:rsid w:val="17115C81"/>
    <w:rsid w:val="17173292"/>
    <w:rsid w:val="171A06BE"/>
    <w:rsid w:val="17451CE5"/>
    <w:rsid w:val="176A163F"/>
    <w:rsid w:val="177237EC"/>
    <w:rsid w:val="177F79AB"/>
    <w:rsid w:val="17815359"/>
    <w:rsid w:val="178A30B7"/>
    <w:rsid w:val="178E7059"/>
    <w:rsid w:val="178F1BEE"/>
    <w:rsid w:val="18067DA9"/>
    <w:rsid w:val="18137D05"/>
    <w:rsid w:val="183A07A8"/>
    <w:rsid w:val="1857551B"/>
    <w:rsid w:val="187B73E2"/>
    <w:rsid w:val="18B04964"/>
    <w:rsid w:val="18D530F3"/>
    <w:rsid w:val="18D66C1A"/>
    <w:rsid w:val="18E113C2"/>
    <w:rsid w:val="18EB589B"/>
    <w:rsid w:val="18FD4934"/>
    <w:rsid w:val="19212389"/>
    <w:rsid w:val="19382C14"/>
    <w:rsid w:val="19431124"/>
    <w:rsid w:val="19475938"/>
    <w:rsid w:val="19536EA3"/>
    <w:rsid w:val="195B0DB5"/>
    <w:rsid w:val="19760F42"/>
    <w:rsid w:val="197D793E"/>
    <w:rsid w:val="197F3D03"/>
    <w:rsid w:val="19961B95"/>
    <w:rsid w:val="19A275F9"/>
    <w:rsid w:val="19A83D0B"/>
    <w:rsid w:val="19BF12F9"/>
    <w:rsid w:val="19BF22DB"/>
    <w:rsid w:val="19C5749E"/>
    <w:rsid w:val="19CC576B"/>
    <w:rsid w:val="19E022CA"/>
    <w:rsid w:val="19F2171B"/>
    <w:rsid w:val="1A0126D6"/>
    <w:rsid w:val="1A0A15F8"/>
    <w:rsid w:val="1A0A6845"/>
    <w:rsid w:val="1A105D9D"/>
    <w:rsid w:val="1A127AB9"/>
    <w:rsid w:val="1A17092A"/>
    <w:rsid w:val="1A4D7346"/>
    <w:rsid w:val="1A5449AB"/>
    <w:rsid w:val="1A6B141C"/>
    <w:rsid w:val="1A771559"/>
    <w:rsid w:val="1A983808"/>
    <w:rsid w:val="1A9D6108"/>
    <w:rsid w:val="1AB03CC2"/>
    <w:rsid w:val="1AB72EAB"/>
    <w:rsid w:val="1ACE1E6B"/>
    <w:rsid w:val="1AED09AE"/>
    <w:rsid w:val="1B16227E"/>
    <w:rsid w:val="1B431600"/>
    <w:rsid w:val="1B453C41"/>
    <w:rsid w:val="1B5C78BD"/>
    <w:rsid w:val="1B624084"/>
    <w:rsid w:val="1B65312A"/>
    <w:rsid w:val="1B6811DE"/>
    <w:rsid w:val="1B77206A"/>
    <w:rsid w:val="1B782BCC"/>
    <w:rsid w:val="1B87436D"/>
    <w:rsid w:val="1B8B45C7"/>
    <w:rsid w:val="1B955FAC"/>
    <w:rsid w:val="1B9D0455"/>
    <w:rsid w:val="1BAA351E"/>
    <w:rsid w:val="1BB10D69"/>
    <w:rsid w:val="1BBD161F"/>
    <w:rsid w:val="1BF55F64"/>
    <w:rsid w:val="1C0C49AC"/>
    <w:rsid w:val="1C137A42"/>
    <w:rsid w:val="1C2F5F7E"/>
    <w:rsid w:val="1C3E1D5E"/>
    <w:rsid w:val="1C477B03"/>
    <w:rsid w:val="1C6B0A33"/>
    <w:rsid w:val="1C6D48EC"/>
    <w:rsid w:val="1C6D61C2"/>
    <w:rsid w:val="1C740A27"/>
    <w:rsid w:val="1C8A3F00"/>
    <w:rsid w:val="1C8E32CB"/>
    <w:rsid w:val="1CBB1160"/>
    <w:rsid w:val="1CC655FB"/>
    <w:rsid w:val="1CD010D6"/>
    <w:rsid w:val="1CE54B1C"/>
    <w:rsid w:val="1CEB3EC8"/>
    <w:rsid w:val="1CFD64E3"/>
    <w:rsid w:val="1D04482C"/>
    <w:rsid w:val="1D0811DB"/>
    <w:rsid w:val="1D182D64"/>
    <w:rsid w:val="1D296C1D"/>
    <w:rsid w:val="1D330BC8"/>
    <w:rsid w:val="1D403120"/>
    <w:rsid w:val="1D482810"/>
    <w:rsid w:val="1D482C64"/>
    <w:rsid w:val="1D4907BA"/>
    <w:rsid w:val="1D7C43DE"/>
    <w:rsid w:val="1D9679D0"/>
    <w:rsid w:val="1D9D308B"/>
    <w:rsid w:val="1DA84AF7"/>
    <w:rsid w:val="1DB626C1"/>
    <w:rsid w:val="1E17373F"/>
    <w:rsid w:val="1E2654D1"/>
    <w:rsid w:val="1E5B07BE"/>
    <w:rsid w:val="1E5D1B24"/>
    <w:rsid w:val="1E5E1199"/>
    <w:rsid w:val="1E5E6324"/>
    <w:rsid w:val="1E63092D"/>
    <w:rsid w:val="1E836263"/>
    <w:rsid w:val="1E9574BE"/>
    <w:rsid w:val="1EA002EB"/>
    <w:rsid w:val="1EB1173C"/>
    <w:rsid w:val="1EB15399"/>
    <w:rsid w:val="1EB52098"/>
    <w:rsid w:val="1F005142"/>
    <w:rsid w:val="1F0F10C1"/>
    <w:rsid w:val="1F0F7B70"/>
    <w:rsid w:val="1F183211"/>
    <w:rsid w:val="1F231F96"/>
    <w:rsid w:val="1F323506"/>
    <w:rsid w:val="1F331181"/>
    <w:rsid w:val="1F5813D2"/>
    <w:rsid w:val="1F60157E"/>
    <w:rsid w:val="1F76472A"/>
    <w:rsid w:val="1F7E4D57"/>
    <w:rsid w:val="1F975093"/>
    <w:rsid w:val="1FA1055C"/>
    <w:rsid w:val="1FAC7F66"/>
    <w:rsid w:val="1FBC7012"/>
    <w:rsid w:val="1FC5350C"/>
    <w:rsid w:val="1FD11416"/>
    <w:rsid w:val="1FE40327"/>
    <w:rsid w:val="1FE45D99"/>
    <w:rsid w:val="20435E57"/>
    <w:rsid w:val="20552BDB"/>
    <w:rsid w:val="20564B8F"/>
    <w:rsid w:val="205E0B95"/>
    <w:rsid w:val="205E374F"/>
    <w:rsid w:val="206C0477"/>
    <w:rsid w:val="207831EE"/>
    <w:rsid w:val="207C7C48"/>
    <w:rsid w:val="20946883"/>
    <w:rsid w:val="20AE5995"/>
    <w:rsid w:val="20BF6983"/>
    <w:rsid w:val="20C168B3"/>
    <w:rsid w:val="20C22D4A"/>
    <w:rsid w:val="20C80ED3"/>
    <w:rsid w:val="20E97111"/>
    <w:rsid w:val="20E9762D"/>
    <w:rsid w:val="210A559B"/>
    <w:rsid w:val="213012A5"/>
    <w:rsid w:val="21355481"/>
    <w:rsid w:val="2148271B"/>
    <w:rsid w:val="21573226"/>
    <w:rsid w:val="216C6D4C"/>
    <w:rsid w:val="216E6661"/>
    <w:rsid w:val="21771C16"/>
    <w:rsid w:val="219815F2"/>
    <w:rsid w:val="21CE0576"/>
    <w:rsid w:val="21F85958"/>
    <w:rsid w:val="221E547D"/>
    <w:rsid w:val="225C2AA5"/>
    <w:rsid w:val="226E201A"/>
    <w:rsid w:val="2290031C"/>
    <w:rsid w:val="22935752"/>
    <w:rsid w:val="22D8475F"/>
    <w:rsid w:val="22DF480D"/>
    <w:rsid w:val="22E8324A"/>
    <w:rsid w:val="22FE3EDC"/>
    <w:rsid w:val="230A0726"/>
    <w:rsid w:val="231E0DEF"/>
    <w:rsid w:val="23263627"/>
    <w:rsid w:val="232E4A77"/>
    <w:rsid w:val="23317287"/>
    <w:rsid w:val="23367913"/>
    <w:rsid w:val="234D36CA"/>
    <w:rsid w:val="23517843"/>
    <w:rsid w:val="235F5FE0"/>
    <w:rsid w:val="23763B1D"/>
    <w:rsid w:val="23A24030"/>
    <w:rsid w:val="23AE701C"/>
    <w:rsid w:val="23BB341A"/>
    <w:rsid w:val="23C3320D"/>
    <w:rsid w:val="23ED56B1"/>
    <w:rsid w:val="241C3A73"/>
    <w:rsid w:val="24325EF1"/>
    <w:rsid w:val="243704CB"/>
    <w:rsid w:val="245B1403"/>
    <w:rsid w:val="247A6A08"/>
    <w:rsid w:val="248033C0"/>
    <w:rsid w:val="24AC606F"/>
    <w:rsid w:val="24BB0446"/>
    <w:rsid w:val="24C24A66"/>
    <w:rsid w:val="24C25475"/>
    <w:rsid w:val="24C41FE1"/>
    <w:rsid w:val="24D973A2"/>
    <w:rsid w:val="24DF1CC7"/>
    <w:rsid w:val="24E22CDA"/>
    <w:rsid w:val="24EC21D5"/>
    <w:rsid w:val="24F82A34"/>
    <w:rsid w:val="24FC6EA4"/>
    <w:rsid w:val="250061F0"/>
    <w:rsid w:val="2505287D"/>
    <w:rsid w:val="250A4E42"/>
    <w:rsid w:val="25272BCC"/>
    <w:rsid w:val="25326B58"/>
    <w:rsid w:val="253751EF"/>
    <w:rsid w:val="253F159B"/>
    <w:rsid w:val="25686BB2"/>
    <w:rsid w:val="25A74777"/>
    <w:rsid w:val="25AD6C61"/>
    <w:rsid w:val="25B24600"/>
    <w:rsid w:val="25B60A97"/>
    <w:rsid w:val="25C045AD"/>
    <w:rsid w:val="25C4457F"/>
    <w:rsid w:val="25D31C77"/>
    <w:rsid w:val="25D41C93"/>
    <w:rsid w:val="25D672A7"/>
    <w:rsid w:val="25E44C07"/>
    <w:rsid w:val="25E46C41"/>
    <w:rsid w:val="25E477B1"/>
    <w:rsid w:val="25F659EA"/>
    <w:rsid w:val="26161DDE"/>
    <w:rsid w:val="26216AA3"/>
    <w:rsid w:val="262C444A"/>
    <w:rsid w:val="26426D7F"/>
    <w:rsid w:val="2667680E"/>
    <w:rsid w:val="26974AD3"/>
    <w:rsid w:val="26991AB0"/>
    <w:rsid w:val="26BF01D9"/>
    <w:rsid w:val="26CA54EE"/>
    <w:rsid w:val="26E162F3"/>
    <w:rsid w:val="26FC1A0C"/>
    <w:rsid w:val="27154970"/>
    <w:rsid w:val="27225C7F"/>
    <w:rsid w:val="272475EB"/>
    <w:rsid w:val="272B08C7"/>
    <w:rsid w:val="273C4261"/>
    <w:rsid w:val="275C32A8"/>
    <w:rsid w:val="275F1CD8"/>
    <w:rsid w:val="278B121B"/>
    <w:rsid w:val="279651AD"/>
    <w:rsid w:val="279D6589"/>
    <w:rsid w:val="27AF7A13"/>
    <w:rsid w:val="27C23419"/>
    <w:rsid w:val="28117017"/>
    <w:rsid w:val="2843469E"/>
    <w:rsid w:val="28475436"/>
    <w:rsid w:val="284E6AEC"/>
    <w:rsid w:val="285312E8"/>
    <w:rsid w:val="28755E9D"/>
    <w:rsid w:val="287C5BD0"/>
    <w:rsid w:val="287E015C"/>
    <w:rsid w:val="288E5A59"/>
    <w:rsid w:val="28EC15EA"/>
    <w:rsid w:val="28EE5D72"/>
    <w:rsid w:val="28F16ECE"/>
    <w:rsid w:val="28F72560"/>
    <w:rsid w:val="290757E5"/>
    <w:rsid w:val="29197527"/>
    <w:rsid w:val="2923202A"/>
    <w:rsid w:val="292E3601"/>
    <w:rsid w:val="293B1A7D"/>
    <w:rsid w:val="29665994"/>
    <w:rsid w:val="296C46D1"/>
    <w:rsid w:val="29881CD0"/>
    <w:rsid w:val="29BF7F4F"/>
    <w:rsid w:val="29C84863"/>
    <w:rsid w:val="2A04072B"/>
    <w:rsid w:val="2A0E1DB2"/>
    <w:rsid w:val="2A9C766B"/>
    <w:rsid w:val="2AA1242C"/>
    <w:rsid w:val="2AA1323B"/>
    <w:rsid w:val="2AA82E0B"/>
    <w:rsid w:val="2AD519CC"/>
    <w:rsid w:val="2AF82294"/>
    <w:rsid w:val="2B287DFF"/>
    <w:rsid w:val="2B326F9D"/>
    <w:rsid w:val="2B494A98"/>
    <w:rsid w:val="2B4A38D0"/>
    <w:rsid w:val="2B5B2CB3"/>
    <w:rsid w:val="2B715644"/>
    <w:rsid w:val="2B7175DC"/>
    <w:rsid w:val="2B87409E"/>
    <w:rsid w:val="2B94621D"/>
    <w:rsid w:val="2BA33169"/>
    <w:rsid w:val="2BA605C9"/>
    <w:rsid w:val="2BAD3379"/>
    <w:rsid w:val="2BBB220C"/>
    <w:rsid w:val="2BD25792"/>
    <w:rsid w:val="2C1C09DF"/>
    <w:rsid w:val="2C2A62E5"/>
    <w:rsid w:val="2C2A7423"/>
    <w:rsid w:val="2C472144"/>
    <w:rsid w:val="2C4A6A13"/>
    <w:rsid w:val="2C4C1061"/>
    <w:rsid w:val="2C565ECC"/>
    <w:rsid w:val="2C732509"/>
    <w:rsid w:val="2C8C5641"/>
    <w:rsid w:val="2CA00043"/>
    <w:rsid w:val="2CA877B4"/>
    <w:rsid w:val="2CE357A6"/>
    <w:rsid w:val="2CF94F3A"/>
    <w:rsid w:val="2CFD21AB"/>
    <w:rsid w:val="2D044A62"/>
    <w:rsid w:val="2D11435D"/>
    <w:rsid w:val="2D1F2616"/>
    <w:rsid w:val="2D6163AF"/>
    <w:rsid w:val="2D6D564E"/>
    <w:rsid w:val="2D703C0F"/>
    <w:rsid w:val="2D75565E"/>
    <w:rsid w:val="2D850ABB"/>
    <w:rsid w:val="2D995D2E"/>
    <w:rsid w:val="2DA428AB"/>
    <w:rsid w:val="2DAD0E30"/>
    <w:rsid w:val="2DBC65AB"/>
    <w:rsid w:val="2DC35E47"/>
    <w:rsid w:val="2DD571AC"/>
    <w:rsid w:val="2DE55694"/>
    <w:rsid w:val="2DF53694"/>
    <w:rsid w:val="2E0C1D04"/>
    <w:rsid w:val="2E1E38A5"/>
    <w:rsid w:val="2E2B03BD"/>
    <w:rsid w:val="2E3C7CE1"/>
    <w:rsid w:val="2E8F0FAC"/>
    <w:rsid w:val="2E8F4CEC"/>
    <w:rsid w:val="2E935D9F"/>
    <w:rsid w:val="2E991ECF"/>
    <w:rsid w:val="2EA27B47"/>
    <w:rsid w:val="2EAB6776"/>
    <w:rsid w:val="2EB83E10"/>
    <w:rsid w:val="2ECD5827"/>
    <w:rsid w:val="2EDB2014"/>
    <w:rsid w:val="2EE66318"/>
    <w:rsid w:val="2EF4326C"/>
    <w:rsid w:val="2EF730A4"/>
    <w:rsid w:val="2EFD002C"/>
    <w:rsid w:val="2F057411"/>
    <w:rsid w:val="2F0E6118"/>
    <w:rsid w:val="2F340377"/>
    <w:rsid w:val="2F5423DE"/>
    <w:rsid w:val="2F872561"/>
    <w:rsid w:val="2F8D26A5"/>
    <w:rsid w:val="2FA41B2E"/>
    <w:rsid w:val="2FF01677"/>
    <w:rsid w:val="30134E24"/>
    <w:rsid w:val="301C5292"/>
    <w:rsid w:val="302625FA"/>
    <w:rsid w:val="302B6277"/>
    <w:rsid w:val="3032576D"/>
    <w:rsid w:val="30467FA9"/>
    <w:rsid w:val="306E629E"/>
    <w:rsid w:val="308309AF"/>
    <w:rsid w:val="309C5B79"/>
    <w:rsid w:val="30AA0409"/>
    <w:rsid w:val="30AA5BC4"/>
    <w:rsid w:val="30B605A9"/>
    <w:rsid w:val="30B84058"/>
    <w:rsid w:val="30C1399F"/>
    <w:rsid w:val="30D249DD"/>
    <w:rsid w:val="30F821AD"/>
    <w:rsid w:val="30FE0428"/>
    <w:rsid w:val="31230B74"/>
    <w:rsid w:val="31261746"/>
    <w:rsid w:val="31477764"/>
    <w:rsid w:val="314F23D4"/>
    <w:rsid w:val="316A6253"/>
    <w:rsid w:val="316C08B1"/>
    <w:rsid w:val="316D7140"/>
    <w:rsid w:val="317B024F"/>
    <w:rsid w:val="3191451F"/>
    <w:rsid w:val="31A2263C"/>
    <w:rsid w:val="31A6797A"/>
    <w:rsid w:val="31D744B1"/>
    <w:rsid w:val="31D86F72"/>
    <w:rsid w:val="31E8537D"/>
    <w:rsid w:val="31EA0882"/>
    <w:rsid w:val="31F63E52"/>
    <w:rsid w:val="321108FB"/>
    <w:rsid w:val="32226C83"/>
    <w:rsid w:val="322B7F9E"/>
    <w:rsid w:val="324D685D"/>
    <w:rsid w:val="32630EC2"/>
    <w:rsid w:val="327F2A46"/>
    <w:rsid w:val="327F7691"/>
    <w:rsid w:val="32B0050B"/>
    <w:rsid w:val="32B9548C"/>
    <w:rsid w:val="32C44E2E"/>
    <w:rsid w:val="330B3285"/>
    <w:rsid w:val="331A0CC7"/>
    <w:rsid w:val="33354322"/>
    <w:rsid w:val="338031A5"/>
    <w:rsid w:val="33884734"/>
    <w:rsid w:val="339307A2"/>
    <w:rsid w:val="339665CD"/>
    <w:rsid w:val="33A12A97"/>
    <w:rsid w:val="33BE3660"/>
    <w:rsid w:val="33FB1A28"/>
    <w:rsid w:val="34325EA0"/>
    <w:rsid w:val="34365E44"/>
    <w:rsid w:val="3440066A"/>
    <w:rsid w:val="34484B00"/>
    <w:rsid w:val="344D0AC3"/>
    <w:rsid w:val="344E624C"/>
    <w:rsid w:val="346A1556"/>
    <w:rsid w:val="34702139"/>
    <w:rsid w:val="34953EE2"/>
    <w:rsid w:val="34C6674C"/>
    <w:rsid w:val="34E1368A"/>
    <w:rsid w:val="3507116C"/>
    <w:rsid w:val="351030F9"/>
    <w:rsid w:val="35167971"/>
    <w:rsid w:val="351F4486"/>
    <w:rsid w:val="3532799F"/>
    <w:rsid w:val="35385778"/>
    <w:rsid w:val="35433C70"/>
    <w:rsid w:val="354B7BB1"/>
    <w:rsid w:val="357109D4"/>
    <w:rsid w:val="357A4556"/>
    <w:rsid w:val="35C01E52"/>
    <w:rsid w:val="35C8326A"/>
    <w:rsid w:val="35FD451B"/>
    <w:rsid w:val="361075B5"/>
    <w:rsid w:val="3611044F"/>
    <w:rsid w:val="36134BEB"/>
    <w:rsid w:val="36194ABE"/>
    <w:rsid w:val="361E7508"/>
    <w:rsid w:val="36330B76"/>
    <w:rsid w:val="363E4AFE"/>
    <w:rsid w:val="364E609E"/>
    <w:rsid w:val="36622B0A"/>
    <w:rsid w:val="36741911"/>
    <w:rsid w:val="36755DCA"/>
    <w:rsid w:val="368911D1"/>
    <w:rsid w:val="3692064E"/>
    <w:rsid w:val="36921705"/>
    <w:rsid w:val="36985717"/>
    <w:rsid w:val="36A078B4"/>
    <w:rsid w:val="36A921A3"/>
    <w:rsid w:val="36D1463D"/>
    <w:rsid w:val="36D651E9"/>
    <w:rsid w:val="36F04702"/>
    <w:rsid w:val="37081B00"/>
    <w:rsid w:val="370D193D"/>
    <w:rsid w:val="371F47DC"/>
    <w:rsid w:val="374C2463"/>
    <w:rsid w:val="37651380"/>
    <w:rsid w:val="37661B95"/>
    <w:rsid w:val="37855D26"/>
    <w:rsid w:val="379936AF"/>
    <w:rsid w:val="379F4ED0"/>
    <w:rsid w:val="37B96AC5"/>
    <w:rsid w:val="37CC5526"/>
    <w:rsid w:val="37D41AAD"/>
    <w:rsid w:val="37F820D5"/>
    <w:rsid w:val="383523B0"/>
    <w:rsid w:val="384946D4"/>
    <w:rsid w:val="38595326"/>
    <w:rsid w:val="385D639B"/>
    <w:rsid w:val="385F299B"/>
    <w:rsid w:val="38777511"/>
    <w:rsid w:val="38965B97"/>
    <w:rsid w:val="38C30688"/>
    <w:rsid w:val="38D0192E"/>
    <w:rsid w:val="390814B8"/>
    <w:rsid w:val="391271FF"/>
    <w:rsid w:val="3920696A"/>
    <w:rsid w:val="393A2F9C"/>
    <w:rsid w:val="39511EDA"/>
    <w:rsid w:val="39565449"/>
    <w:rsid w:val="39820CD5"/>
    <w:rsid w:val="39BF74EB"/>
    <w:rsid w:val="39C476D4"/>
    <w:rsid w:val="39F80570"/>
    <w:rsid w:val="39F96AA9"/>
    <w:rsid w:val="39FB2704"/>
    <w:rsid w:val="39FD1350"/>
    <w:rsid w:val="3A08110C"/>
    <w:rsid w:val="3A103069"/>
    <w:rsid w:val="3A11279D"/>
    <w:rsid w:val="3A325132"/>
    <w:rsid w:val="3A631534"/>
    <w:rsid w:val="3A6D342F"/>
    <w:rsid w:val="3A73062E"/>
    <w:rsid w:val="3A8075D7"/>
    <w:rsid w:val="3AA33175"/>
    <w:rsid w:val="3AAF3474"/>
    <w:rsid w:val="3AAF3A80"/>
    <w:rsid w:val="3AD25330"/>
    <w:rsid w:val="3ADD23BB"/>
    <w:rsid w:val="3AF161AE"/>
    <w:rsid w:val="3AFD3B87"/>
    <w:rsid w:val="3B05109C"/>
    <w:rsid w:val="3B0C46A7"/>
    <w:rsid w:val="3B4B7ECA"/>
    <w:rsid w:val="3B6E75E8"/>
    <w:rsid w:val="3BA857BE"/>
    <w:rsid w:val="3BBE7611"/>
    <w:rsid w:val="3BC8403D"/>
    <w:rsid w:val="3BE56592"/>
    <w:rsid w:val="3BFE5D60"/>
    <w:rsid w:val="3C034EF4"/>
    <w:rsid w:val="3C0A331D"/>
    <w:rsid w:val="3C121815"/>
    <w:rsid w:val="3C376043"/>
    <w:rsid w:val="3C387CA7"/>
    <w:rsid w:val="3C454F58"/>
    <w:rsid w:val="3C4E5D75"/>
    <w:rsid w:val="3C4F05DB"/>
    <w:rsid w:val="3C64255D"/>
    <w:rsid w:val="3C7C008F"/>
    <w:rsid w:val="3C8C7BE0"/>
    <w:rsid w:val="3C8E54C2"/>
    <w:rsid w:val="3CA13036"/>
    <w:rsid w:val="3CCC1220"/>
    <w:rsid w:val="3CE54FBD"/>
    <w:rsid w:val="3D0304D0"/>
    <w:rsid w:val="3D040DCD"/>
    <w:rsid w:val="3D0F0A98"/>
    <w:rsid w:val="3D1E2309"/>
    <w:rsid w:val="3D1F0176"/>
    <w:rsid w:val="3D390E2F"/>
    <w:rsid w:val="3D3A3E54"/>
    <w:rsid w:val="3D3A659B"/>
    <w:rsid w:val="3D405137"/>
    <w:rsid w:val="3D422640"/>
    <w:rsid w:val="3D6802E5"/>
    <w:rsid w:val="3D6A534D"/>
    <w:rsid w:val="3D70354C"/>
    <w:rsid w:val="3DB31890"/>
    <w:rsid w:val="3DF86AB8"/>
    <w:rsid w:val="3E060B46"/>
    <w:rsid w:val="3E085FE2"/>
    <w:rsid w:val="3E13349E"/>
    <w:rsid w:val="3E4E401B"/>
    <w:rsid w:val="3E5824C3"/>
    <w:rsid w:val="3E694CE5"/>
    <w:rsid w:val="3E70349F"/>
    <w:rsid w:val="3E84271F"/>
    <w:rsid w:val="3E982662"/>
    <w:rsid w:val="3EAA1047"/>
    <w:rsid w:val="3EAB370D"/>
    <w:rsid w:val="3ED51AC6"/>
    <w:rsid w:val="3EDB405E"/>
    <w:rsid w:val="3EF03612"/>
    <w:rsid w:val="3EFF3386"/>
    <w:rsid w:val="3F2201E1"/>
    <w:rsid w:val="3F494EDE"/>
    <w:rsid w:val="3F5E1CC9"/>
    <w:rsid w:val="3F5E2624"/>
    <w:rsid w:val="3F647006"/>
    <w:rsid w:val="3FA21AAC"/>
    <w:rsid w:val="3FA41308"/>
    <w:rsid w:val="3FBD5549"/>
    <w:rsid w:val="3FC46892"/>
    <w:rsid w:val="3FFC5E83"/>
    <w:rsid w:val="40041F36"/>
    <w:rsid w:val="400F26EE"/>
    <w:rsid w:val="40136D56"/>
    <w:rsid w:val="40192582"/>
    <w:rsid w:val="402A7212"/>
    <w:rsid w:val="40470D40"/>
    <w:rsid w:val="404C42F6"/>
    <w:rsid w:val="40565A5D"/>
    <w:rsid w:val="40601327"/>
    <w:rsid w:val="40747524"/>
    <w:rsid w:val="40A755C8"/>
    <w:rsid w:val="40B20024"/>
    <w:rsid w:val="40F2719E"/>
    <w:rsid w:val="41001A7A"/>
    <w:rsid w:val="410A61D6"/>
    <w:rsid w:val="412D14C3"/>
    <w:rsid w:val="414B043C"/>
    <w:rsid w:val="414F04EC"/>
    <w:rsid w:val="4176372A"/>
    <w:rsid w:val="417A6FE5"/>
    <w:rsid w:val="41824677"/>
    <w:rsid w:val="41D42D41"/>
    <w:rsid w:val="41FC757A"/>
    <w:rsid w:val="423B22C1"/>
    <w:rsid w:val="42446956"/>
    <w:rsid w:val="4249368C"/>
    <w:rsid w:val="425A4CC6"/>
    <w:rsid w:val="428137FC"/>
    <w:rsid w:val="42932C52"/>
    <w:rsid w:val="42A0635B"/>
    <w:rsid w:val="42C13ACA"/>
    <w:rsid w:val="42C17324"/>
    <w:rsid w:val="42DC33E6"/>
    <w:rsid w:val="42ED2437"/>
    <w:rsid w:val="43124BF6"/>
    <w:rsid w:val="432655E1"/>
    <w:rsid w:val="43286990"/>
    <w:rsid w:val="433F238B"/>
    <w:rsid w:val="4349465A"/>
    <w:rsid w:val="434C64BC"/>
    <w:rsid w:val="437B4910"/>
    <w:rsid w:val="438576D3"/>
    <w:rsid w:val="43875D58"/>
    <w:rsid w:val="43BB7FC3"/>
    <w:rsid w:val="43DF2B8D"/>
    <w:rsid w:val="43E12683"/>
    <w:rsid w:val="43E20C98"/>
    <w:rsid w:val="43F57316"/>
    <w:rsid w:val="43F67C5B"/>
    <w:rsid w:val="43F97CBE"/>
    <w:rsid w:val="43FE0DEA"/>
    <w:rsid w:val="440110F8"/>
    <w:rsid w:val="440F7F4E"/>
    <w:rsid w:val="443C69AB"/>
    <w:rsid w:val="44472E30"/>
    <w:rsid w:val="444D0235"/>
    <w:rsid w:val="445417BF"/>
    <w:rsid w:val="4459017B"/>
    <w:rsid w:val="445D5269"/>
    <w:rsid w:val="44603D31"/>
    <w:rsid w:val="448F0456"/>
    <w:rsid w:val="44D26951"/>
    <w:rsid w:val="44FD3643"/>
    <w:rsid w:val="450D2286"/>
    <w:rsid w:val="45195D67"/>
    <w:rsid w:val="453D2F6D"/>
    <w:rsid w:val="45411594"/>
    <w:rsid w:val="45670135"/>
    <w:rsid w:val="45726A64"/>
    <w:rsid w:val="457F4F50"/>
    <w:rsid w:val="459A54E3"/>
    <w:rsid w:val="45B46C25"/>
    <w:rsid w:val="45E27AC6"/>
    <w:rsid w:val="45EC27D5"/>
    <w:rsid w:val="45F05899"/>
    <w:rsid w:val="460B4CE3"/>
    <w:rsid w:val="461C496C"/>
    <w:rsid w:val="461D2841"/>
    <w:rsid w:val="466A2047"/>
    <w:rsid w:val="467D79DB"/>
    <w:rsid w:val="46860AC8"/>
    <w:rsid w:val="468D61C8"/>
    <w:rsid w:val="469D123B"/>
    <w:rsid w:val="46A351E3"/>
    <w:rsid w:val="46A8221B"/>
    <w:rsid w:val="46EA67B4"/>
    <w:rsid w:val="47301DD5"/>
    <w:rsid w:val="47392199"/>
    <w:rsid w:val="475A18C2"/>
    <w:rsid w:val="47634BEC"/>
    <w:rsid w:val="47850A9C"/>
    <w:rsid w:val="47912B64"/>
    <w:rsid w:val="479A319D"/>
    <w:rsid w:val="47A60956"/>
    <w:rsid w:val="47AA61EF"/>
    <w:rsid w:val="47CB09D0"/>
    <w:rsid w:val="47FD2C41"/>
    <w:rsid w:val="483A6315"/>
    <w:rsid w:val="48541ACB"/>
    <w:rsid w:val="48833C1D"/>
    <w:rsid w:val="488D6D20"/>
    <w:rsid w:val="48A20B29"/>
    <w:rsid w:val="48AB6D0B"/>
    <w:rsid w:val="48AE07FD"/>
    <w:rsid w:val="48AE5346"/>
    <w:rsid w:val="48D07AE8"/>
    <w:rsid w:val="48DE2997"/>
    <w:rsid w:val="48E24252"/>
    <w:rsid w:val="48EC5166"/>
    <w:rsid w:val="48F22583"/>
    <w:rsid w:val="48F76B91"/>
    <w:rsid w:val="48FD056C"/>
    <w:rsid w:val="48FD1308"/>
    <w:rsid w:val="491F0CAA"/>
    <w:rsid w:val="492B3B75"/>
    <w:rsid w:val="492C0724"/>
    <w:rsid w:val="495C7EA9"/>
    <w:rsid w:val="499251F8"/>
    <w:rsid w:val="49D32961"/>
    <w:rsid w:val="49DC565F"/>
    <w:rsid w:val="49EA4FA1"/>
    <w:rsid w:val="49F32D63"/>
    <w:rsid w:val="4A1507E5"/>
    <w:rsid w:val="4A17572E"/>
    <w:rsid w:val="4A3567C9"/>
    <w:rsid w:val="4A377527"/>
    <w:rsid w:val="4A390F2C"/>
    <w:rsid w:val="4A4C57A0"/>
    <w:rsid w:val="4A5F7E57"/>
    <w:rsid w:val="4A616265"/>
    <w:rsid w:val="4A7D1F96"/>
    <w:rsid w:val="4A8E4B4C"/>
    <w:rsid w:val="4A93160D"/>
    <w:rsid w:val="4ADD3379"/>
    <w:rsid w:val="4AEB7226"/>
    <w:rsid w:val="4AEE41B5"/>
    <w:rsid w:val="4AFB3898"/>
    <w:rsid w:val="4B115168"/>
    <w:rsid w:val="4B152586"/>
    <w:rsid w:val="4B320613"/>
    <w:rsid w:val="4B40016C"/>
    <w:rsid w:val="4B533BA7"/>
    <w:rsid w:val="4B6E62DE"/>
    <w:rsid w:val="4B702567"/>
    <w:rsid w:val="4B787A83"/>
    <w:rsid w:val="4B7E604B"/>
    <w:rsid w:val="4B86161F"/>
    <w:rsid w:val="4B8D109C"/>
    <w:rsid w:val="4B980B33"/>
    <w:rsid w:val="4BA92D1C"/>
    <w:rsid w:val="4BB04AD1"/>
    <w:rsid w:val="4BDE483F"/>
    <w:rsid w:val="4C027487"/>
    <w:rsid w:val="4C1A3C5B"/>
    <w:rsid w:val="4C2B6053"/>
    <w:rsid w:val="4C45657A"/>
    <w:rsid w:val="4C680D94"/>
    <w:rsid w:val="4C9924E6"/>
    <w:rsid w:val="4CAA5EDE"/>
    <w:rsid w:val="4CD8542A"/>
    <w:rsid w:val="4CEF37EE"/>
    <w:rsid w:val="4CF603FD"/>
    <w:rsid w:val="4D091698"/>
    <w:rsid w:val="4D0E2020"/>
    <w:rsid w:val="4D1044EC"/>
    <w:rsid w:val="4D310234"/>
    <w:rsid w:val="4D42224F"/>
    <w:rsid w:val="4D655AEC"/>
    <w:rsid w:val="4D703987"/>
    <w:rsid w:val="4D741AD1"/>
    <w:rsid w:val="4D77020C"/>
    <w:rsid w:val="4D8B3589"/>
    <w:rsid w:val="4D934C4F"/>
    <w:rsid w:val="4D9A7C5A"/>
    <w:rsid w:val="4D9E48F7"/>
    <w:rsid w:val="4DA80819"/>
    <w:rsid w:val="4DB62134"/>
    <w:rsid w:val="4DBB797F"/>
    <w:rsid w:val="4DC76879"/>
    <w:rsid w:val="4DCA6046"/>
    <w:rsid w:val="4DD748EF"/>
    <w:rsid w:val="4DD85716"/>
    <w:rsid w:val="4DEA0D07"/>
    <w:rsid w:val="4E147E8B"/>
    <w:rsid w:val="4E33272B"/>
    <w:rsid w:val="4E4301C5"/>
    <w:rsid w:val="4E4E0F85"/>
    <w:rsid w:val="4E7242AD"/>
    <w:rsid w:val="4EC11740"/>
    <w:rsid w:val="4EC9298C"/>
    <w:rsid w:val="4ECD1297"/>
    <w:rsid w:val="4ECD2C07"/>
    <w:rsid w:val="4ED6095D"/>
    <w:rsid w:val="4EE227C4"/>
    <w:rsid w:val="4EE47D2F"/>
    <w:rsid w:val="4EFE081A"/>
    <w:rsid w:val="4F0C1F5E"/>
    <w:rsid w:val="4F1B1FFF"/>
    <w:rsid w:val="4F264A08"/>
    <w:rsid w:val="4F3D6FFC"/>
    <w:rsid w:val="4F5705EC"/>
    <w:rsid w:val="4F690BE3"/>
    <w:rsid w:val="4F6B375C"/>
    <w:rsid w:val="4F8171C9"/>
    <w:rsid w:val="4F907293"/>
    <w:rsid w:val="4FB65C53"/>
    <w:rsid w:val="4FBC3BA6"/>
    <w:rsid w:val="4FCA798C"/>
    <w:rsid w:val="4FF13487"/>
    <w:rsid w:val="50167F78"/>
    <w:rsid w:val="502C2DCE"/>
    <w:rsid w:val="50464BF4"/>
    <w:rsid w:val="504A1258"/>
    <w:rsid w:val="504B57C3"/>
    <w:rsid w:val="504D365B"/>
    <w:rsid w:val="506047DC"/>
    <w:rsid w:val="50642376"/>
    <w:rsid w:val="506B2D33"/>
    <w:rsid w:val="507E6AE8"/>
    <w:rsid w:val="50A05849"/>
    <w:rsid w:val="50A606C1"/>
    <w:rsid w:val="50A75E36"/>
    <w:rsid w:val="50B00FFE"/>
    <w:rsid w:val="50B01BC9"/>
    <w:rsid w:val="50D00CA9"/>
    <w:rsid w:val="51030081"/>
    <w:rsid w:val="51035DBC"/>
    <w:rsid w:val="51076E21"/>
    <w:rsid w:val="51161A3F"/>
    <w:rsid w:val="512E568B"/>
    <w:rsid w:val="51413EBF"/>
    <w:rsid w:val="514A3712"/>
    <w:rsid w:val="5156539D"/>
    <w:rsid w:val="515B414E"/>
    <w:rsid w:val="515C2F59"/>
    <w:rsid w:val="5177229C"/>
    <w:rsid w:val="518F2042"/>
    <w:rsid w:val="51C8335D"/>
    <w:rsid w:val="51E82002"/>
    <w:rsid w:val="51FE5D49"/>
    <w:rsid w:val="521E1B03"/>
    <w:rsid w:val="522945D9"/>
    <w:rsid w:val="522D64FA"/>
    <w:rsid w:val="52333CAC"/>
    <w:rsid w:val="52700369"/>
    <w:rsid w:val="52774BF4"/>
    <w:rsid w:val="527C4797"/>
    <w:rsid w:val="528805F5"/>
    <w:rsid w:val="52D45846"/>
    <w:rsid w:val="52FE6B8B"/>
    <w:rsid w:val="53071CE8"/>
    <w:rsid w:val="530B05E5"/>
    <w:rsid w:val="53136554"/>
    <w:rsid w:val="53233D0E"/>
    <w:rsid w:val="532A3DB5"/>
    <w:rsid w:val="5391068B"/>
    <w:rsid w:val="53A305A4"/>
    <w:rsid w:val="53C35639"/>
    <w:rsid w:val="53D8481F"/>
    <w:rsid w:val="53DE6732"/>
    <w:rsid w:val="53EB57A6"/>
    <w:rsid w:val="53FC59E4"/>
    <w:rsid w:val="54063C99"/>
    <w:rsid w:val="540674FE"/>
    <w:rsid w:val="54102A0E"/>
    <w:rsid w:val="5411192B"/>
    <w:rsid w:val="54281F1B"/>
    <w:rsid w:val="542A702A"/>
    <w:rsid w:val="5440484D"/>
    <w:rsid w:val="54436D03"/>
    <w:rsid w:val="544A1827"/>
    <w:rsid w:val="54585D1F"/>
    <w:rsid w:val="54861FC1"/>
    <w:rsid w:val="54886DD5"/>
    <w:rsid w:val="549A68BF"/>
    <w:rsid w:val="54B17058"/>
    <w:rsid w:val="54D27C4A"/>
    <w:rsid w:val="54DF5E53"/>
    <w:rsid w:val="54F040B1"/>
    <w:rsid w:val="54FA3657"/>
    <w:rsid w:val="55362516"/>
    <w:rsid w:val="553651A8"/>
    <w:rsid w:val="5547445B"/>
    <w:rsid w:val="55512E3A"/>
    <w:rsid w:val="555D2DB9"/>
    <w:rsid w:val="557B63B7"/>
    <w:rsid w:val="55955512"/>
    <w:rsid w:val="55A2710F"/>
    <w:rsid w:val="55AC29D7"/>
    <w:rsid w:val="55B064A3"/>
    <w:rsid w:val="55D56B6C"/>
    <w:rsid w:val="55D96CF0"/>
    <w:rsid w:val="55DD10D2"/>
    <w:rsid w:val="55EA7AD1"/>
    <w:rsid w:val="55FE00E0"/>
    <w:rsid w:val="56127657"/>
    <w:rsid w:val="56133934"/>
    <w:rsid w:val="561D2F6A"/>
    <w:rsid w:val="56342933"/>
    <w:rsid w:val="564404C9"/>
    <w:rsid w:val="564A1FBA"/>
    <w:rsid w:val="565323AA"/>
    <w:rsid w:val="566009A0"/>
    <w:rsid w:val="56AA70EF"/>
    <w:rsid w:val="56D77089"/>
    <w:rsid w:val="56F41410"/>
    <w:rsid w:val="57104A3D"/>
    <w:rsid w:val="5718209F"/>
    <w:rsid w:val="571A0928"/>
    <w:rsid w:val="572255CB"/>
    <w:rsid w:val="574F11B7"/>
    <w:rsid w:val="57616078"/>
    <w:rsid w:val="5790546F"/>
    <w:rsid w:val="57913CD7"/>
    <w:rsid w:val="57CA5285"/>
    <w:rsid w:val="57D145E5"/>
    <w:rsid w:val="57EA44D3"/>
    <w:rsid w:val="57ED7938"/>
    <w:rsid w:val="58103DEF"/>
    <w:rsid w:val="583C1933"/>
    <w:rsid w:val="5856337E"/>
    <w:rsid w:val="58596ECD"/>
    <w:rsid w:val="587454D1"/>
    <w:rsid w:val="58A23C06"/>
    <w:rsid w:val="58A72693"/>
    <w:rsid w:val="58A90B36"/>
    <w:rsid w:val="58D22358"/>
    <w:rsid w:val="59040F4C"/>
    <w:rsid w:val="591813FB"/>
    <w:rsid w:val="59207489"/>
    <w:rsid w:val="5937759D"/>
    <w:rsid w:val="594B4634"/>
    <w:rsid w:val="595032DA"/>
    <w:rsid w:val="59933947"/>
    <w:rsid w:val="59AC19B3"/>
    <w:rsid w:val="59B44E87"/>
    <w:rsid w:val="59CB6D7C"/>
    <w:rsid w:val="59D9044C"/>
    <w:rsid w:val="59DB6105"/>
    <w:rsid w:val="59DD1A96"/>
    <w:rsid w:val="59E672E5"/>
    <w:rsid w:val="5A1522D8"/>
    <w:rsid w:val="5A165BAE"/>
    <w:rsid w:val="5A24278F"/>
    <w:rsid w:val="5A290F7B"/>
    <w:rsid w:val="5A420389"/>
    <w:rsid w:val="5A472FB1"/>
    <w:rsid w:val="5A704058"/>
    <w:rsid w:val="5A7E4377"/>
    <w:rsid w:val="5A89003F"/>
    <w:rsid w:val="5AA943E6"/>
    <w:rsid w:val="5AFF190A"/>
    <w:rsid w:val="5AFF2532"/>
    <w:rsid w:val="5B12538F"/>
    <w:rsid w:val="5B1530F0"/>
    <w:rsid w:val="5B2415DA"/>
    <w:rsid w:val="5B5A0335"/>
    <w:rsid w:val="5B792D6C"/>
    <w:rsid w:val="5B7E2713"/>
    <w:rsid w:val="5B8E404D"/>
    <w:rsid w:val="5BD54385"/>
    <w:rsid w:val="5C016DE8"/>
    <w:rsid w:val="5C0538EB"/>
    <w:rsid w:val="5C2B5C4D"/>
    <w:rsid w:val="5C2E18E1"/>
    <w:rsid w:val="5C3C263A"/>
    <w:rsid w:val="5C3C2C27"/>
    <w:rsid w:val="5C3D7690"/>
    <w:rsid w:val="5C5C2516"/>
    <w:rsid w:val="5C672C63"/>
    <w:rsid w:val="5CA259EB"/>
    <w:rsid w:val="5CB3218A"/>
    <w:rsid w:val="5CB7672F"/>
    <w:rsid w:val="5CD04508"/>
    <w:rsid w:val="5CE17AD9"/>
    <w:rsid w:val="5CE811FD"/>
    <w:rsid w:val="5CE967A6"/>
    <w:rsid w:val="5D266D64"/>
    <w:rsid w:val="5D333B54"/>
    <w:rsid w:val="5D49765E"/>
    <w:rsid w:val="5D5B5956"/>
    <w:rsid w:val="5D8613D4"/>
    <w:rsid w:val="5D8C2D46"/>
    <w:rsid w:val="5DCD2079"/>
    <w:rsid w:val="5DDD4995"/>
    <w:rsid w:val="5DE82216"/>
    <w:rsid w:val="5DFE3FE2"/>
    <w:rsid w:val="5E2171EF"/>
    <w:rsid w:val="5E232D7A"/>
    <w:rsid w:val="5E56557C"/>
    <w:rsid w:val="5E5D4401"/>
    <w:rsid w:val="5E7A57FD"/>
    <w:rsid w:val="5E985848"/>
    <w:rsid w:val="5EA04954"/>
    <w:rsid w:val="5EB14324"/>
    <w:rsid w:val="5EBA3C05"/>
    <w:rsid w:val="5EDF7EA9"/>
    <w:rsid w:val="5EE02631"/>
    <w:rsid w:val="5EED164A"/>
    <w:rsid w:val="5F0B0AFE"/>
    <w:rsid w:val="5F402296"/>
    <w:rsid w:val="5F456E21"/>
    <w:rsid w:val="5F8D44D1"/>
    <w:rsid w:val="5F8E6F84"/>
    <w:rsid w:val="5F9307D6"/>
    <w:rsid w:val="5F9A5EBF"/>
    <w:rsid w:val="5F9E4A5E"/>
    <w:rsid w:val="5FAA26D4"/>
    <w:rsid w:val="5FCB03B7"/>
    <w:rsid w:val="5FCB1946"/>
    <w:rsid w:val="5FEA4182"/>
    <w:rsid w:val="5FFE2622"/>
    <w:rsid w:val="60134B3E"/>
    <w:rsid w:val="603056C1"/>
    <w:rsid w:val="603C4C48"/>
    <w:rsid w:val="604757D7"/>
    <w:rsid w:val="60563E8E"/>
    <w:rsid w:val="60582C79"/>
    <w:rsid w:val="60630E69"/>
    <w:rsid w:val="606D3129"/>
    <w:rsid w:val="60703D0B"/>
    <w:rsid w:val="608A0914"/>
    <w:rsid w:val="60AE3615"/>
    <w:rsid w:val="60EA0B47"/>
    <w:rsid w:val="60EA44B6"/>
    <w:rsid w:val="61110B23"/>
    <w:rsid w:val="611500EE"/>
    <w:rsid w:val="612F14FB"/>
    <w:rsid w:val="61312810"/>
    <w:rsid w:val="6155058B"/>
    <w:rsid w:val="615F47EF"/>
    <w:rsid w:val="6173119D"/>
    <w:rsid w:val="618322DB"/>
    <w:rsid w:val="618E53ED"/>
    <w:rsid w:val="619B1FF1"/>
    <w:rsid w:val="61AF7A75"/>
    <w:rsid w:val="61B554A7"/>
    <w:rsid w:val="61B75105"/>
    <w:rsid w:val="61CA26DF"/>
    <w:rsid w:val="61DC51CB"/>
    <w:rsid w:val="61E84258"/>
    <w:rsid w:val="62016C80"/>
    <w:rsid w:val="62072592"/>
    <w:rsid w:val="62120AF1"/>
    <w:rsid w:val="62152ED9"/>
    <w:rsid w:val="62346586"/>
    <w:rsid w:val="627204F9"/>
    <w:rsid w:val="62761575"/>
    <w:rsid w:val="627E6942"/>
    <w:rsid w:val="628C42E3"/>
    <w:rsid w:val="629866B3"/>
    <w:rsid w:val="62D705AF"/>
    <w:rsid w:val="62E66C05"/>
    <w:rsid w:val="62E9582D"/>
    <w:rsid w:val="62F055B2"/>
    <w:rsid w:val="62F9391F"/>
    <w:rsid w:val="62F961AA"/>
    <w:rsid w:val="63085C74"/>
    <w:rsid w:val="630C1F05"/>
    <w:rsid w:val="63166409"/>
    <w:rsid w:val="63363B89"/>
    <w:rsid w:val="633662B4"/>
    <w:rsid w:val="63461D31"/>
    <w:rsid w:val="63580A4D"/>
    <w:rsid w:val="638467A7"/>
    <w:rsid w:val="63890328"/>
    <w:rsid w:val="63953B44"/>
    <w:rsid w:val="63A64A16"/>
    <w:rsid w:val="63B25AE3"/>
    <w:rsid w:val="63C32D03"/>
    <w:rsid w:val="63F244A3"/>
    <w:rsid w:val="64020894"/>
    <w:rsid w:val="64037CF1"/>
    <w:rsid w:val="640B18D1"/>
    <w:rsid w:val="640E5AE8"/>
    <w:rsid w:val="64284D31"/>
    <w:rsid w:val="644961D1"/>
    <w:rsid w:val="64521115"/>
    <w:rsid w:val="64845637"/>
    <w:rsid w:val="64913ECE"/>
    <w:rsid w:val="64A85618"/>
    <w:rsid w:val="64B950C7"/>
    <w:rsid w:val="64ED11A3"/>
    <w:rsid w:val="65144ACD"/>
    <w:rsid w:val="65183542"/>
    <w:rsid w:val="65254108"/>
    <w:rsid w:val="653035FF"/>
    <w:rsid w:val="65424C34"/>
    <w:rsid w:val="65666CB5"/>
    <w:rsid w:val="6571115B"/>
    <w:rsid w:val="659171A2"/>
    <w:rsid w:val="65D0216D"/>
    <w:rsid w:val="65EB103A"/>
    <w:rsid w:val="65F10BAA"/>
    <w:rsid w:val="65FF7A5D"/>
    <w:rsid w:val="6607216D"/>
    <w:rsid w:val="662618D2"/>
    <w:rsid w:val="662A0A22"/>
    <w:rsid w:val="66545FB7"/>
    <w:rsid w:val="665F0D15"/>
    <w:rsid w:val="666A2C4D"/>
    <w:rsid w:val="66715B63"/>
    <w:rsid w:val="669725E0"/>
    <w:rsid w:val="66B73A6C"/>
    <w:rsid w:val="66BA3A61"/>
    <w:rsid w:val="66BB4713"/>
    <w:rsid w:val="66D31C11"/>
    <w:rsid w:val="66E649C8"/>
    <w:rsid w:val="67181A17"/>
    <w:rsid w:val="67610C4E"/>
    <w:rsid w:val="6761460C"/>
    <w:rsid w:val="67785704"/>
    <w:rsid w:val="67834883"/>
    <w:rsid w:val="679D3830"/>
    <w:rsid w:val="679F771F"/>
    <w:rsid w:val="67AA384D"/>
    <w:rsid w:val="67C40649"/>
    <w:rsid w:val="67CF374B"/>
    <w:rsid w:val="67FE7D96"/>
    <w:rsid w:val="68000388"/>
    <w:rsid w:val="68171831"/>
    <w:rsid w:val="68183F44"/>
    <w:rsid w:val="681C643E"/>
    <w:rsid w:val="68206041"/>
    <w:rsid w:val="6843281D"/>
    <w:rsid w:val="68433ABE"/>
    <w:rsid w:val="684515AB"/>
    <w:rsid w:val="685356F0"/>
    <w:rsid w:val="68807B0C"/>
    <w:rsid w:val="688D70D6"/>
    <w:rsid w:val="68942691"/>
    <w:rsid w:val="689D1BE6"/>
    <w:rsid w:val="68A248A7"/>
    <w:rsid w:val="68D6023A"/>
    <w:rsid w:val="68E034C5"/>
    <w:rsid w:val="68F32A65"/>
    <w:rsid w:val="690523C1"/>
    <w:rsid w:val="690C7551"/>
    <w:rsid w:val="69142594"/>
    <w:rsid w:val="691902EB"/>
    <w:rsid w:val="692C512B"/>
    <w:rsid w:val="692E47E6"/>
    <w:rsid w:val="69636AB2"/>
    <w:rsid w:val="6971099E"/>
    <w:rsid w:val="69BA0F08"/>
    <w:rsid w:val="69BA35B5"/>
    <w:rsid w:val="69C602E1"/>
    <w:rsid w:val="69D151A9"/>
    <w:rsid w:val="69D32AD4"/>
    <w:rsid w:val="69FA61DE"/>
    <w:rsid w:val="6A0201EC"/>
    <w:rsid w:val="6A0C4483"/>
    <w:rsid w:val="6A2461D5"/>
    <w:rsid w:val="6A2B0AC4"/>
    <w:rsid w:val="6A2B58FC"/>
    <w:rsid w:val="6A2F1121"/>
    <w:rsid w:val="6A322910"/>
    <w:rsid w:val="6A322D80"/>
    <w:rsid w:val="6A332E57"/>
    <w:rsid w:val="6A7D3ABC"/>
    <w:rsid w:val="6A7E7173"/>
    <w:rsid w:val="6A80644E"/>
    <w:rsid w:val="6A865F51"/>
    <w:rsid w:val="6A881619"/>
    <w:rsid w:val="6A9B78A7"/>
    <w:rsid w:val="6AE02E0C"/>
    <w:rsid w:val="6AF17F64"/>
    <w:rsid w:val="6B087749"/>
    <w:rsid w:val="6B4558C8"/>
    <w:rsid w:val="6B5258C3"/>
    <w:rsid w:val="6B5E25D9"/>
    <w:rsid w:val="6B7277D1"/>
    <w:rsid w:val="6B9907C9"/>
    <w:rsid w:val="6BA52610"/>
    <w:rsid w:val="6BA85FFC"/>
    <w:rsid w:val="6BAF1555"/>
    <w:rsid w:val="6BB24CBD"/>
    <w:rsid w:val="6BB672B7"/>
    <w:rsid w:val="6BDE1B06"/>
    <w:rsid w:val="6BF42E3B"/>
    <w:rsid w:val="6C0210E0"/>
    <w:rsid w:val="6C0862EB"/>
    <w:rsid w:val="6C2B60C2"/>
    <w:rsid w:val="6C553917"/>
    <w:rsid w:val="6C6062CD"/>
    <w:rsid w:val="6C7429E0"/>
    <w:rsid w:val="6C7566F3"/>
    <w:rsid w:val="6C812C84"/>
    <w:rsid w:val="6CB15C09"/>
    <w:rsid w:val="6CC10622"/>
    <w:rsid w:val="6CE12F2B"/>
    <w:rsid w:val="6CEA6D6E"/>
    <w:rsid w:val="6D1B4046"/>
    <w:rsid w:val="6D2D3F67"/>
    <w:rsid w:val="6D420531"/>
    <w:rsid w:val="6D4F47B2"/>
    <w:rsid w:val="6D517AC5"/>
    <w:rsid w:val="6D55049A"/>
    <w:rsid w:val="6D5F4A55"/>
    <w:rsid w:val="6D7A5BD4"/>
    <w:rsid w:val="6D7E5E09"/>
    <w:rsid w:val="6D8112D8"/>
    <w:rsid w:val="6DA00095"/>
    <w:rsid w:val="6DA97346"/>
    <w:rsid w:val="6DB209DD"/>
    <w:rsid w:val="6E097EA9"/>
    <w:rsid w:val="6E116D08"/>
    <w:rsid w:val="6E135025"/>
    <w:rsid w:val="6E174871"/>
    <w:rsid w:val="6E1B72D4"/>
    <w:rsid w:val="6E3634D8"/>
    <w:rsid w:val="6E3741BF"/>
    <w:rsid w:val="6E5C10F8"/>
    <w:rsid w:val="6E6C1932"/>
    <w:rsid w:val="6E6F4E2B"/>
    <w:rsid w:val="6EB730B4"/>
    <w:rsid w:val="6EBD36DE"/>
    <w:rsid w:val="6EBF3A3D"/>
    <w:rsid w:val="6EDD2182"/>
    <w:rsid w:val="6EE27DCC"/>
    <w:rsid w:val="6F5A7C06"/>
    <w:rsid w:val="6F9221E1"/>
    <w:rsid w:val="6F9240A7"/>
    <w:rsid w:val="6FA56E12"/>
    <w:rsid w:val="6FBE410D"/>
    <w:rsid w:val="6FC21D07"/>
    <w:rsid w:val="6FC36FAE"/>
    <w:rsid w:val="6FCB1761"/>
    <w:rsid w:val="6FF775D8"/>
    <w:rsid w:val="70080B49"/>
    <w:rsid w:val="701760CA"/>
    <w:rsid w:val="702511F2"/>
    <w:rsid w:val="70516D08"/>
    <w:rsid w:val="705C4A9B"/>
    <w:rsid w:val="708648C1"/>
    <w:rsid w:val="709B4FEE"/>
    <w:rsid w:val="70BC4CE3"/>
    <w:rsid w:val="70C522B8"/>
    <w:rsid w:val="70CE62E8"/>
    <w:rsid w:val="70D71CE7"/>
    <w:rsid w:val="70F204BB"/>
    <w:rsid w:val="7101308B"/>
    <w:rsid w:val="711166D3"/>
    <w:rsid w:val="71210F45"/>
    <w:rsid w:val="71216BBE"/>
    <w:rsid w:val="71233B0F"/>
    <w:rsid w:val="71392ADD"/>
    <w:rsid w:val="713A031A"/>
    <w:rsid w:val="714C357F"/>
    <w:rsid w:val="71616D30"/>
    <w:rsid w:val="716561CD"/>
    <w:rsid w:val="71734624"/>
    <w:rsid w:val="719344DF"/>
    <w:rsid w:val="719A3020"/>
    <w:rsid w:val="71A77563"/>
    <w:rsid w:val="71AD2C10"/>
    <w:rsid w:val="71C40399"/>
    <w:rsid w:val="71CA4784"/>
    <w:rsid w:val="71CD080B"/>
    <w:rsid w:val="71D05B92"/>
    <w:rsid w:val="71D240B7"/>
    <w:rsid w:val="71D64B5A"/>
    <w:rsid w:val="71FB6CDF"/>
    <w:rsid w:val="71FE4545"/>
    <w:rsid w:val="720D770C"/>
    <w:rsid w:val="72142993"/>
    <w:rsid w:val="72143476"/>
    <w:rsid w:val="721C5CD7"/>
    <w:rsid w:val="72474D5B"/>
    <w:rsid w:val="725D3E8F"/>
    <w:rsid w:val="728E3DEF"/>
    <w:rsid w:val="72BF16C7"/>
    <w:rsid w:val="72CC236B"/>
    <w:rsid w:val="72D4746A"/>
    <w:rsid w:val="730A1682"/>
    <w:rsid w:val="730E0699"/>
    <w:rsid w:val="732C523D"/>
    <w:rsid w:val="735416EA"/>
    <w:rsid w:val="73757D48"/>
    <w:rsid w:val="737A28E0"/>
    <w:rsid w:val="739865C5"/>
    <w:rsid w:val="73A80B8D"/>
    <w:rsid w:val="73F23E56"/>
    <w:rsid w:val="73F71354"/>
    <w:rsid w:val="73F73F60"/>
    <w:rsid w:val="74135691"/>
    <w:rsid w:val="74173A6B"/>
    <w:rsid w:val="741E308D"/>
    <w:rsid w:val="74272B18"/>
    <w:rsid w:val="7457003A"/>
    <w:rsid w:val="74664C1D"/>
    <w:rsid w:val="74692974"/>
    <w:rsid w:val="74811246"/>
    <w:rsid w:val="74954C38"/>
    <w:rsid w:val="74962DFC"/>
    <w:rsid w:val="74A64C94"/>
    <w:rsid w:val="74D41C94"/>
    <w:rsid w:val="74E9533D"/>
    <w:rsid w:val="75446734"/>
    <w:rsid w:val="75564A84"/>
    <w:rsid w:val="75613F6E"/>
    <w:rsid w:val="75760E38"/>
    <w:rsid w:val="75837E1A"/>
    <w:rsid w:val="75A0491B"/>
    <w:rsid w:val="75AE1F7F"/>
    <w:rsid w:val="75C1589D"/>
    <w:rsid w:val="75E65F0E"/>
    <w:rsid w:val="75F4403B"/>
    <w:rsid w:val="76234FBD"/>
    <w:rsid w:val="762F2878"/>
    <w:rsid w:val="76372533"/>
    <w:rsid w:val="76556325"/>
    <w:rsid w:val="769526AC"/>
    <w:rsid w:val="769F7D4A"/>
    <w:rsid w:val="76B13BD0"/>
    <w:rsid w:val="76BB3F0E"/>
    <w:rsid w:val="76BE5C15"/>
    <w:rsid w:val="76BF2FBF"/>
    <w:rsid w:val="76C4605B"/>
    <w:rsid w:val="76E15DD6"/>
    <w:rsid w:val="772D243F"/>
    <w:rsid w:val="77406F2E"/>
    <w:rsid w:val="776B15C0"/>
    <w:rsid w:val="7782252D"/>
    <w:rsid w:val="779F6F9D"/>
    <w:rsid w:val="77B44847"/>
    <w:rsid w:val="77C3294D"/>
    <w:rsid w:val="77C42516"/>
    <w:rsid w:val="77DD430B"/>
    <w:rsid w:val="77DD6A6A"/>
    <w:rsid w:val="77F02C38"/>
    <w:rsid w:val="783114E8"/>
    <w:rsid w:val="783E2906"/>
    <w:rsid w:val="78766B17"/>
    <w:rsid w:val="78795438"/>
    <w:rsid w:val="787F7A82"/>
    <w:rsid w:val="78823541"/>
    <w:rsid w:val="78A12C82"/>
    <w:rsid w:val="78A91FA6"/>
    <w:rsid w:val="78B7761F"/>
    <w:rsid w:val="78B96740"/>
    <w:rsid w:val="78BA5BB8"/>
    <w:rsid w:val="78C229A7"/>
    <w:rsid w:val="78C67999"/>
    <w:rsid w:val="78DF72B3"/>
    <w:rsid w:val="78E50124"/>
    <w:rsid w:val="796E03CF"/>
    <w:rsid w:val="7974454E"/>
    <w:rsid w:val="797647B8"/>
    <w:rsid w:val="797818F0"/>
    <w:rsid w:val="79A12715"/>
    <w:rsid w:val="79B67E16"/>
    <w:rsid w:val="79BD19D0"/>
    <w:rsid w:val="79DA72C4"/>
    <w:rsid w:val="79FE3DE8"/>
    <w:rsid w:val="7A0626C9"/>
    <w:rsid w:val="7A0F6C93"/>
    <w:rsid w:val="7A182932"/>
    <w:rsid w:val="7A3B2456"/>
    <w:rsid w:val="7A8364D0"/>
    <w:rsid w:val="7AB317B4"/>
    <w:rsid w:val="7AB64D3E"/>
    <w:rsid w:val="7AC52CCB"/>
    <w:rsid w:val="7AD407A0"/>
    <w:rsid w:val="7AD519CA"/>
    <w:rsid w:val="7AE100FB"/>
    <w:rsid w:val="7B051B65"/>
    <w:rsid w:val="7B2E40D9"/>
    <w:rsid w:val="7B414C33"/>
    <w:rsid w:val="7B4D3CC3"/>
    <w:rsid w:val="7B522D4D"/>
    <w:rsid w:val="7B581BAC"/>
    <w:rsid w:val="7B5B161C"/>
    <w:rsid w:val="7B6608E4"/>
    <w:rsid w:val="7B7701BA"/>
    <w:rsid w:val="7BB522D3"/>
    <w:rsid w:val="7BC00F8B"/>
    <w:rsid w:val="7BC8200B"/>
    <w:rsid w:val="7BE67A95"/>
    <w:rsid w:val="7BF93ECC"/>
    <w:rsid w:val="7C09224C"/>
    <w:rsid w:val="7C117B2E"/>
    <w:rsid w:val="7C165B89"/>
    <w:rsid w:val="7C1C3059"/>
    <w:rsid w:val="7C213D9A"/>
    <w:rsid w:val="7C282F0F"/>
    <w:rsid w:val="7C2A682C"/>
    <w:rsid w:val="7C307E7A"/>
    <w:rsid w:val="7C63472B"/>
    <w:rsid w:val="7C66300A"/>
    <w:rsid w:val="7C74695B"/>
    <w:rsid w:val="7C872CDF"/>
    <w:rsid w:val="7CBB32B2"/>
    <w:rsid w:val="7CC534AE"/>
    <w:rsid w:val="7CC73207"/>
    <w:rsid w:val="7CF701A8"/>
    <w:rsid w:val="7CFF5B12"/>
    <w:rsid w:val="7D2339F7"/>
    <w:rsid w:val="7D252E0E"/>
    <w:rsid w:val="7D573759"/>
    <w:rsid w:val="7D7F1AE4"/>
    <w:rsid w:val="7D8A0943"/>
    <w:rsid w:val="7D94268A"/>
    <w:rsid w:val="7DAA2098"/>
    <w:rsid w:val="7DAF173B"/>
    <w:rsid w:val="7DC3713D"/>
    <w:rsid w:val="7DCB1EDB"/>
    <w:rsid w:val="7DE91CA0"/>
    <w:rsid w:val="7DF636C0"/>
    <w:rsid w:val="7DFC42BB"/>
    <w:rsid w:val="7E092125"/>
    <w:rsid w:val="7E146FA0"/>
    <w:rsid w:val="7E196910"/>
    <w:rsid w:val="7E1A5148"/>
    <w:rsid w:val="7E2B2E6F"/>
    <w:rsid w:val="7E2C5444"/>
    <w:rsid w:val="7E4B1CC8"/>
    <w:rsid w:val="7E6E09C6"/>
    <w:rsid w:val="7E6E6AED"/>
    <w:rsid w:val="7E703192"/>
    <w:rsid w:val="7E926A36"/>
    <w:rsid w:val="7EC93AF7"/>
    <w:rsid w:val="7EF41C3E"/>
    <w:rsid w:val="7EF62BCD"/>
    <w:rsid w:val="7F171C2E"/>
    <w:rsid w:val="7F1D7B4E"/>
    <w:rsid w:val="7F2E1932"/>
    <w:rsid w:val="7F313EA0"/>
    <w:rsid w:val="7F354263"/>
    <w:rsid w:val="7F4923A2"/>
    <w:rsid w:val="7F71261E"/>
    <w:rsid w:val="7F7F7CD9"/>
    <w:rsid w:val="7FA556D4"/>
    <w:rsid w:val="7FA874D0"/>
    <w:rsid w:val="7FD9336C"/>
    <w:rsid w:val="7FE82AE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466C7A0"/>
  <w15:docId w15:val="{D6E3E145-AF63-48BC-AD6C-8944062E2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iPriority="99" w:qFormat="1"/>
    <w:lsdException w:name="footnote text" w:semiHidden="1" w:qFormat="1"/>
    <w:lsdException w:name="annotation text" w:semiHidden="1" w:uiPriority="99" w:qFormat="1"/>
    <w:lsdException w:name="header" w:qFormat="1"/>
    <w:lsdException w:name="footer" w:qFormat="1"/>
    <w:lsdException w:name="index heading"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semiHidden="1" w:uiPriority="99" w:qFormat="1"/>
    <w:lsdException w:name="line number" w:semiHidden="1" w:qFormat="1"/>
    <w:lsdException w:name="page number" w:semiHidden="1" w:qFormat="1"/>
    <w:lsdException w:name="endnote reference" w:qFormat="1"/>
    <w:lsdException w:name="endnote text" w:uiPriority="99" w:qFormat="1"/>
    <w:lsdException w:name="macro" w:uiPriority="99"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qFormat="1"/>
    <w:lsdException w:name="Hyperlink" w:semiHidden="1" w:qFormat="1"/>
    <w:lsdException w:name="FollowedHyperlink" w:semiHidden="1" w:qFormat="1"/>
    <w:lsdException w:name="Strong" w:qFormat="1"/>
    <w:lsdException w:name="Emphasis" w:uiPriority="20"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semiHidden="1" w:qFormat="1"/>
    <w:lsdException w:name="HTML Acronym" w:semiHidden="1" w:uiPriority="99"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0880"/>
    <w:pPr>
      <w:spacing w:after="180"/>
    </w:pPr>
    <w:rPr>
      <w:rFonts w:eastAsia="MS Mincho"/>
      <w:sz w:val="22"/>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numPr>
        <w:numId w:val="1"/>
      </w:numPr>
      <w:pBdr>
        <w:top w:val="single" w:sz="12" w:space="3" w:color="auto"/>
      </w:pBdr>
      <w:spacing w:before="240" w:after="180"/>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numPr>
        <w:ilvl w:val="1"/>
        <w:numId w:val="2"/>
      </w:numPr>
      <w:pBdr>
        <w:top w:val="none" w:sz="0" w:space="0" w:color="auto"/>
      </w:pBdr>
      <w:tabs>
        <w:tab w:val="clear" w:pos="425"/>
        <w:tab w:val="left" w:pos="432"/>
      </w:tabs>
      <w:spacing w:before="160" w:after="120"/>
      <w:outlineLvl w:val="1"/>
    </w:pPr>
    <w:rPr>
      <w:sz w:val="28"/>
      <w:szCs w:val="28"/>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numPr>
        <w:ilvl w:val="2"/>
      </w:numPr>
      <w:tabs>
        <w:tab w:val="left" w:pos="0"/>
      </w:tabs>
      <w:spacing w:before="120"/>
      <w:ind w:left="0"/>
      <w:outlineLvl w:val="2"/>
    </w:p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numPr>
        <w:ilvl w:val="3"/>
      </w:numPr>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numPr>
        <w:ilvl w:val="4"/>
      </w:numPr>
      <w:outlineLvl w:val="4"/>
    </w:pPr>
    <w:rPr>
      <w:sz w:val="22"/>
    </w:rPr>
  </w:style>
  <w:style w:type="paragraph" w:styleId="Heading6">
    <w:name w:val="heading 6"/>
    <w:aliases w:val="T1,Header 6"/>
    <w:basedOn w:val="H6"/>
    <w:next w:val="Normal"/>
    <w:link w:val="Heading6Char"/>
    <w:qFormat/>
    <w:pPr>
      <w:numPr>
        <w:ilvl w:val="5"/>
      </w:numPr>
      <w:outlineLvl w:val="5"/>
    </w:pPr>
  </w:style>
  <w:style w:type="paragraph" w:styleId="Heading7">
    <w:name w:val="heading 7"/>
    <w:basedOn w:val="H6"/>
    <w:next w:val="Normal"/>
    <w:link w:val="Heading7Char"/>
    <w:qFormat/>
    <w:pPr>
      <w:numPr>
        <w:ilvl w:val="6"/>
      </w:numPr>
      <w:outlineLvl w:val="6"/>
    </w:pPr>
  </w:style>
  <w:style w:type="paragraph" w:styleId="Heading8">
    <w:name w:val="heading 8"/>
    <w:basedOn w:val="Heading1"/>
    <w:next w:val="Normal"/>
    <w:link w:val="Heading8Char"/>
    <w:qFormat/>
    <w:pPr>
      <w:numPr>
        <w:ilvl w:val="7"/>
        <w:numId w:val="2"/>
      </w:numPr>
      <w:tabs>
        <w:tab w:val="clear" w:pos="420"/>
        <w:tab w:val="left" w:pos="432"/>
      </w:tabs>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MS Mincho"/>
      <w:sz w:val="22"/>
      <w:lang w:val="en-GB"/>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NoteHeading">
    <w:name w:val="Note Heading"/>
    <w:basedOn w:val="Normal"/>
    <w:next w:val="Normal"/>
    <w:link w:val="NoteHeadingChar"/>
    <w:qFormat/>
    <w:pPr>
      <w:jc w:val="center"/>
    </w:pPr>
  </w:style>
  <w:style w:type="paragraph" w:styleId="ListBullet4">
    <w:name w:val="List Bullet 4"/>
    <w:basedOn w:val="Normal"/>
    <w:qFormat/>
    <w:pPr>
      <w:ind w:left="1418"/>
    </w:pPr>
  </w:style>
  <w:style w:type="paragraph" w:styleId="E-mailSignature">
    <w:name w:val="E-mail Signature"/>
    <w:basedOn w:val="Normal"/>
    <w:semiHidden/>
    <w:qFormat/>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pPr>
      <w:ind w:firstLineChars="200" w:firstLine="420"/>
    </w:p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ListBullet">
    <w:name w:val="List Bullet"/>
    <w:basedOn w:val="List"/>
    <w:link w:val="ListBulletChar"/>
    <w:qFormat/>
    <w:pPr>
      <w:ind w:left="0" w:firstLine="0"/>
    </w:pPr>
  </w:style>
  <w:style w:type="paragraph" w:styleId="EnvelopeAddress">
    <w:name w:val="envelope address"/>
    <w:basedOn w:val="Normal"/>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Salutation">
    <w:name w:val="Salutation"/>
    <w:basedOn w:val="Normal"/>
    <w:next w:val="Normal"/>
    <w:semiHidden/>
    <w:qFormat/>
  </w:style>
  <w:style w:type="paragraph" w:styleId="BodyText3">
    <w:name w:val="Body Text 3"/>
    <w:basedOn w:val="Normal"/>
    <w:link w:val="BodyText3Char"/>
    <w:uiPriority w:val="99"/>
    <w:qFormat/>
    <w:pPr>
      <w:spacing w:after="120"/>
    </w:pPr>
    <w:rPr>
      <w:sz w:val="16"/>
      <w:szCs w:val="16"/>
    </w:rPr>
  </w:style>
  <w:style w:type="paragraph" w:styleId="Closing">
    <w:name w:val="Closing"/>
    <w:basedOn w:val="Normal"/>
    <w:semiHidden/>
    <w:qFormat/>
    <w:pPr>
      <w:ind w:leftChars="2100" w:left="100"/>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jc w:val="both"/>
    </w:pPr>
    <w:rPr>
      <w:rFonts w:ascii="Arial" w:eastAsia="SimSun" w:hAnsi="Arial" w:cs="Arial"/>
      <w:color w:val="0000FF"/>
      <w:kern w:val="2"/>
      <w:szCs w:val="24"/>
      <w:lang w:val="en-US"/>
    </w:rPr>
  </w:style>
  <w:style w:type="paragraph" w:styleId="BodyTextIndent">
    <w:name w:val="Body Text Indent"/>
    <w:basedOn w:val="Normal"/>
    <w:link w:val="BodyTextIndentChar"/>
    <w:qFormat/>
    <w:pPr>
      <w:spacing w:after="120"/>
      <w:ind w:leftChars="200" w:left="420"/>
    </w:pPr>
  </w:style>
  <w:style w:type="paragraph" w:styleId="ListNumber3">
    <w:name w:val="List Number 3"/>
    <w:basedOn w:val="Normal"/>
    <w:uiPriority w:val="99"/>
    <w:qFormat/>
    <w:pPr>
      <w:numPr>
        <w:numId w:val="3"/>
      </w:numPr>
    </w:pPr>
  </w:style>
  <w:style w:type="paragraph" w:styleId="ListContinue">
    <w:name w:val="List Continue"/>
    <w:basedOn w:val="Normal"/>
    <w:semiHidden/>
    <w:qFormat/>
    <w:pPr>
      <w:spacing w:after="120"/>
      <w:ind w:leftChars="200" w:left="420"/>
    </w:pPr>
  </w:style>
  <w:style w:type="paragraph" w:styleId="BlockText">
    <w:name w:val="Block Text"/>
    <w:basedOn w:val="Normal"/>
    <w:qFormat/>
    <w:pPr>
      <w:spacing w:after="120"/>
      <w:ind w:leftChars="700" w:left="1440" w:rightChars="700" w:right="1440"/>
    </w:pPr>
  </w:style>
  <w:style w:type="paragraph" w:styleId="HTMLAddress">
    <w:name w:val="HTML Address"/>
    <w:basedOn w:val="Normal"/>
    <w:semiHidden/>
    <w:qFormat/>
    <w:rPr>
      <w:i/>
      <w:iCs/>
    </w:rPr>
  </w:style>
  <w:style w:type="paragraph" w:styleId="PlainText">
    <w:name w:val="Plain Text"/>
    <w:basedOn w:val="Normal"/>
    <w:link w:val="PlainTextChar"/>
    <w:qFormat/>
    <w:rPr>
      <w:rFonts w:ascii="SimSun" w:eastAsia="SimSun" w:hAnsi="Courier New" w:cs="Courier New"/>
      <w:sz w:val="21"/>
      <w:szCs w:val="21"/>
    </w:rPr>
  </w:style>
  <w:style w:type="paragraph" w:styleId="ListBullet5">
    <w:name w:val="List Bullet 5"/>
    <w:basedOn w:val="ListBullet4"/>
    <w:qFormat/>
    <w:pPr>
      <w:ind w:left="1702"/>
    </w:pPr>
  </w:style>
  <w:style w:type="paragraph" w:styleId="ListNumber4">
    <w:name w:val="List Number 4"/>
    <w:basedOn w:val="Normal"/>
    <w:uiPriority w:val="99"/>
    <w:qFormat/>
    <w:pPr>
      <w:numPr>
        <w:numId w:val="4"/>
      </w:numPr>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qFormat/>
    <w:pPr>
      <w:ind w:leftChars="2500" w:left="100"/>
    </w:pPr>
  </w:style>
  <w:style w:type="paragraph" w:styleId="BodyTextIndent2">
    <w:name w:val="Body Text Indent 2"/>
    <w:basedOn w:val="Normal"/>
    <w:link w:val="BodyTextIndent2Char"/>
    <w:uiPriority w:val="99"/>
    <w:qFormat/>
    <w:pPr>
      <w:spacing w:after="120" w:line="480" w:lineRule="auto"/>
      <w:ind w:leftChars="200" w:left="420"/>
    </w:pPr>
  </w:style>
  <w:style w:type="paragraph" w:styleId="ListContinue5">
    <w:name w:val="List Continue 5"/>
    <w:basedOn w:val="Normal"/>
    <w:semiHidden/>
    <w:qFormat/>
    <w:pPr>
      <w:spacing w:after="120"/>
      <w:ind w:leftChars="1000" w:left="2100"/>
    </w:pPr>
  </w:style>
  <w:style w:type="paragraph" w:styleId="BalloonText">
    <w:name w:val="Balloon Text"/>
    <w:basedOn w:val="Normal"/>
    <w:link w:val="BalloonTextChar"/>
    <w:qFormat/>
    <w:rPr>
      <w:rFonts w:ascii="Tahoma" w:hAnsi="Tahoma" w:cs="Tahoma"/>
      <w:sz w:val="16"/>
      <w:szCs w:val="16"/>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qFormat/>
    <w:pPr>
      <w:widowControl w:val="0"/>
    </w:pPr>
    <w:rPr>
      <w:rFonts w:ascii="Arial" w:hAnsi="Arial"/>
      <w:b/>
      <w:sz w:val="18"/>
    </w:rPr>
  </w:style>
  <w:style w:type="paragraph" w:styleId="EnvelopeReturn">
    <w:name w:val="envelope return"/>
    <w:basedOn w:val="Normal"/>
    <w:semiHidden/>
    <w:qFormat/>
    <w:pPr>
      <w:snapToGrid w:val="0"/>
    </w:pPr>
    <w:rPr>
      <w:rFonts w:ascii="Arial" w:hAnsi="Arial" w:cs="Arial"/>
    </w:rPr>
  </w:style>
  <w:style w:type="paragraph" w:styleId="Signature">
    <w:name w:val="Signature"/>
    <w:basedOn w:val="Normal"/>
    <w:semiHidden/>
    <w:qFormat/>
    <w:pPr>
      <w:ind w:leftChars="2100" w:left="100"/>
    </w:pPr>
  </w:style>
  <w:style w:type="paragraph" w:styleId="ListContinue4">
    <w:name w:val="List Continue 4"/>
    <w:basedOn w:val="Normal"/>
    <w:semiHidden/>
    <w:qFormat/>
    <w:pPr>
      <w:spacing w:after="120"/>
      <w:ind w:leftChars="800" w:left="1680"/>
    </w:pPr>
  </w:style>
  <w:style w:type="paragraph" w:styleId="Subtitle">
    <w:name w:val="Subtitle"/>
    <w:basedOn w:val="Normal"/>
    <w:qFormat/>
    <w:pPr>
      <w:spacing w:before="240" w:after="60" w:line="312" w:lineRule="auto"/>
      <w:jc w:val="center"/>
      <w:outlineLvl w:val="1"/>
    </w:pPr>
    <w:rPr>
      <w:rFonts w:ascii="Arial" w:eastAsia="SimSun" w:hAnsi="Arial" w:cs="Arial"/>
      <w:b/>
      <w:bCs/>
      <w:kern w:val="28"/>
      <w:sz w:val="32"/>
      <w:szCs w:val="32"/>
    </w:rPr>
  </w:style>
  <w:style w:type="paragraph" w:styleId="ListNumber5">
    <w:name w:val="List Number 5"/>
    <w:basedOn w:val="Normal"/>
    <w:uiPriority w:val="99"/>
    <w:qFormat/>
    <w:pPr>
      <w:numPr>
        <w:numId w:val="5"/>
      </w:numPr>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uiPriority w:val="99"/>
    <w:qFormat/>
    <w:pPr>
      <w:spacing w:after="120"/>
      <w:ind w:leftChars="200" w:left="420"/>
    </w:pPr>
    <w:rPr>
      <w:sz w:val="16"/>
      <w:szCs w:val="16"/>
    </w:rPr>
  </w:style>
  <w:style w:type="paragraph" w:styleId="TOC9">
    <w:name w:val="toc 9"/>
    <w:basedOn w:val="TOC8"/>
    <w:next w:val="Normal"/>
    <w:qFormat/>
    <w:pPr>
      <w:ind w:left="1418" w:hanging="1418"/>
    </w:pPr>
  </w:style>
  <w:style w:type="paragraph" w:styleId="BodyText2">
    <w:name w:val="Body Text 2"/>
    <w:basedOn w:val="Normal"/>
    <w:link w:val="BodyText2Char"/>
    <w:uiPriority w:val="99"/>
    <w:qFormat/>
    <w:pPr>
      <w:spacing w:after="120" w:line="480" w:lineRule="auto"/>
    </w:pPr>
  </w:style>
  <w:style w:type="paragraph" w:styleId="ListContinue2">
    <w:name w:val="List Continue 2"/>
    <w:basedOn w:val="Normal"/>
    <w:semiHidden/>
    <w:qFormat/>
    <w:pPr>
      <w:spacing w:after="120"/>
      <w:ind w:leftChars="400" w:left="840"/>
    </w:pPr>
  </w:style>
  <w:style w:type="paragraph" w:styleId="MessageHeader">
    <w:name w:val="Message Header"/>
    <w:basedOn w:val="Normal"/>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Preformatted">
    <w:name w:val="HTML Preformatted"/>
    <w:basedOn w:val="Normal"/>
    <w:link w:val="HTMLPreformattedChar"/>
    <w:qFormat/>
    <w:rPr>
      <w:rFonts w:ascii="Courier New" w:hAnsi="Courier New" w:cs="Courier New"/>
    </w:rPr>
  </w:style>
  <w:style w:type="paragraph" w:styleId="NormalWeb">
    <w:name w:val="Normal (Web)"/>
    <w:basedOn w:val="Normal"/>
    <w:qFormat/>
    <w:rPr>
      <w:sz w:val="24"/>
      <w:szCs w:val="24"/>
    </w:rPr>
  </w:style>
  <w:style w:type="paragraph" w:styleId="ListContinue3">
    <w:name w:val="List Continue 3"/>
    <w:basedOn w:val="Normal"/>
    <w:semiHidden/>
    <w:qFormat/>
    <w:pPr>
      <w:spacing w:after="120"/>
      <w:ind w:leftChars="600" w:left="1260"/>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uiPriority w:val="99"/>
    <w:qFormat/>
    <w:pPr>
      <w:spacing w:before="240" w:after="60"/>
      <w:jc w:val="center"/>
      <w:outlineLvl w:val="0"/>
    </w:pPr>
    <w:rPr>
      <w:rFonts w:ascii="Arial" w:eastAsia="SimSun" w:hAnsi="Arial" w:cs="Arial"/>
      <w:b/>
      <w:bCs/>
      <w:sz w:val="32"/>
      <w:szCs w:val="32"/>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semiHidden/>
    <w:qFormat/>
    <w:pPr>
      <w:ind w:firstLineChars="100" w:firstLine="420"/>
      <w:jc w:val="left"/>
    </w:pPr>
    <w:rPr>
      <w:szCs w:val="20"/>
      <w:lang w:val="en-GB"/>
    </w:rPr>
  </w:style>
  <w:style w:type="paragraph" w:styleId="BodyTextFirstIndent2">
    <w:name w:val="Body Text First Indent 2"/>
    <w:basedOn w:val="BodyTextIndent"/>
    <w:semiHidden/>
    <w:qFormat/>
    <w:pPr>
      <w:ind w:firstLineChars="200" w:firstLine="420"/>
    </w:pPr>
  </w:style>
  <w:style w:type="table" w:styleId="TableGrid">
    <w:name w:val="Table Grid"/>
    <w:basedOn w:val="TableNormal"/>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2">
    <w:name w:val="Table Colorful 2"/>
    <w:basedOn w:val="TableNormal"/>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TableColorful3">
    <w:name w:val="Table Colorful 3"/>
    <w:basedOn w:val="TableNormal"/>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Elegant">
    <w:name w:val="Table Elegant"/>
    <w:basedOn w:val="TableNormal"/>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TableClassic1">
    <w:name w:val="Table Classic 1"/>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lassic2">
    <w:name w:val="Table Classic 2"/>
    <w:basedOn w:val="TableNormal"/>
    <w:semiHidden/>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Classic3">
    <w:name w:val="Table Classic 3"/>
    <w:basedOn w:val="TableNormal"/>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TableClassic4">
    <w:name w:val="Table Classic 4"/>
    <w:basedOn w:val="TableNormal"/>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Simple1">
    <w:name w:val="Table Simple 1"/>
    <w:basedOn w:val="TableNormal"/>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TableSimple2">
    <w:name w:val="Table Simple 2"/>
    <w:basedOn w:val="TableNormal"/>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imple3">
    <w:name w:val="Table Simple 3"/>
    <w:basedOn w:val="TableNormal"/>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TableSubtle1">
    <w:name w:val="Table Subtle 1"/>
    <w:basedOn w:val="TableNormal"/>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Subtle2">
    <w:name w:val="Table Subtle 2"/>
    <w:basedOn w:val="TableNormal"/>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1">
    <w:name w:val="Table 3D effects 1"/>
    <w:basedOn w:val="TableNormal"/>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Table3Deffects2">
    <w:name w:val="Table 3D effects 2"/>
    <w:basedOn w:val="TableNormal"/>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3Deffects3">
    <w:name w:val="Table 3D effects 3"/>
    <w:basedOn w:val="TableNormal"/>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1">
    <w:name w:val="Table List 1"/>
    <w:basedOn w:val="TableNormal"/>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2">
    <w:name w:val="Table List 2"/>
    <w:basedOn w:val="TableNormal"/>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List3">
    <w:name w:val="Table List 3"/>
    <w:basedOn w:val="TableNormal"/>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TableList4">
    <w:name w:val="Table List 4"/>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TableList5">
    <w:name w:val="Table List 5"/>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TableList6">
    <w:name w:val="Table List 6"/>
    <w:basedOn w:val="TableNormal"/>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List7">
    <w:name w:val="Table List 7"/>
    <w:basedOn w:val="TableNormal"/>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TableList8">
    <w:name w:val="Table List 8"/>
    <w:basedOn w:val="TableNormal"/>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TableContemporary">
    <w:name w:val="Table Contemporary"/>
    <w:basedOn w:val="TableNormal"/>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TableColumns1">
    <w:name w:val="Table Columns 1"/>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2">
    <w:name w:val="Table Columns 2"/>
    <w:basedOn w:val="TableNormal"/>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TableColumns3">
    <w:name w:val="Table Columns 3"/>
    <w:basedOn w:val="TableNormal"/>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TableColumns4">
    <w:name w:val="Table Columns 4"/>
    <w:basedOn w:val="TableNormal"/>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2">
    <w:name w:val="Table Grid 2"/>
    <w:basedOn w:val="TableNormal"/>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TableGrid3">
    <w:name w:val="Table Grid 3"/>
    <w:basedOn w:val="TableNormal"/>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4">
    <w:name w:val="Table Grid 4"/>
    <w:basedOn w:val="TableNormal"/>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Grid5">
    <w:name w:val="Table Grid 5"/>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6">
    <w:name w:val="Table Grid 6"/>
    <w:basedOn w:val="TableNormal"/>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7">
    <w:name w:val="Table Grid 7"/>
    <w:basedOn w:val="TableNormal"/>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TableGrid8">
    <w:name w:val="Table Grid 8"/>
    <w:basedOn w:val="TableNormal"/>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TableWeb1">
    <w:name w:val="Table Web 1"/>
    <w:basedOn w:val="TableNormal"/>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2">
    <w:name w:val="Table Web 2"/>
    <w:basedOn w:val="TableNormal"/>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Web3">
    <w:name w:val="Table Web 3"/>
    <w:basedOn w:val="TableNormal"/>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TableProfessional">
    <w:name w:val="Table Professional"/>
    <w:basedOn w:val="TableNormal"/>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Strong">
    <w:name w:val="Strong"/>
    <w:qFormat/>
    <w:rPr>
      <w:rFonts w:ascii="Arial" w:eastAsia="SimSun" w:hAnsi="Arial" w:cs="Arial"/>
      <w:b/>
      <w:bCs/>
      <w:color w:val="0000FF"/>
      <w:kern w:val="2"/>
      <w:lang w:val="en-US" w:eastAsia="zh-CN" w:bidi="ar-SA"/>
    </w:rPr>
  </w:style>
  <w:style w:type="character" w:styleId="PageNumber">
    <w:name w:val="page number"/>
    <w:basedOn w:val="DefaultParagraphFont"/>
    <w:qFormat/>
  </w:style>
  <w:style w:type="character" w:styleId="FollowedHyperlink">
    <w:name w:val="FollowedHyperlink"/>
    <w:aliases w:val="已访问的超链接"/>
    <w:qFormat/>
    <w:rPr>
      <w:rFonts w:ascii="Arial" w:eastAsia="SimSun" w:hAnsi="Arial" w:cs="Arial"/>
      <w:color w:val="0000FF"/>
      <w:kern w:val="2"/>
      <w:u w:val="single"/>
      <w:lang w:val="en-US" w:eastAsia="zh-CN" w:bidi="ar-SA"/>
    </w:rPr>
  </w:style>
  <w:style w:type="character" w:styleId="Emphasis">
    <w:name w:val="Emphasis"/>
    <w:uiPriority w:val="20"/>
    <w:qFormat/>
    <w:rPr>
      <w:rFonts w:ascii="Arial" w:eastAsia="SimSun" w:hAnsi="Arial" w:cs="Arial"/>
      <w:color w:val="CC0033"/>
      <w:kern w:val="2"/>
      <w:lang w:val="en-US" w:eastAsia="zh-CN" w:bidi="ar-SA"/>
    </w:rPr>
  </w:style>
  <w:style w:type="character" w:styleId="LineNumber">
    <w:name w:val="line number"/>
    <w:basedOn w:val="DefaultParagraphFont"/>
    <w:qFormat/>
  </w:style>
  <w:style w:type="character" w:styleId="HTMLDefinition">
    <w:name w:val="HTML Definition"/>
    <w:semiHidden/>
    <w:qFormat/>
    <w:rPr>
      <w:rFonts w:ascii="Arial" w:eastAsia="SimSun" w:hAnsi="Arial" w:cs="Arial"/>
      <w:i/>
      <w:iCs/>
      <w:color w:val="0000FF"/>
      <w:kern w:val="2"/>
      <w:lang w:val="en-US" w:eastAsia="zh-CN" w:bidi="ar-SA"/>
    </w:rPr>
  </w:style>
  <w:style w:type="character" w:styleId="HTMLTypewriter">
    <w:name w:val="HTML Typewriter"/>
    <w:qFormat/>
    <w:rPr>
      <w:rFonts w:ascii="Courier New" w:eastAsia="SimSun" w:hAnsi="Courier New" w:cs="Courier New"/>
      <w:color w:val="0000FF"/>
      <w:kern w:val="2"/>
      <w:sz w:val="20"/>
      <w:szCs w:val="20"/>
      <w:lang w:val="en-US" w:eastAsia="zh-CN" w:bidi="ar-SA"/>
    </w:rPr>
  </w:style>
  <w:style w:type="character" w:styleId="HTMLAcronym">
    <w:name w:val="HTML Acronym"/>
    <w:basedOn w:val="DefaultParagraphFont"/>
    <w:uiPriority w:val="99"/>
    <w:qFormat/>
  </w:style>
  <w:style w:type="character" w:styleId="HTMLVariable">
    <w:name w:val="HTML Variable"/>
    <w:semiHidden/>
    <w:qFormat/>
    <w:rPr>
      <w:rFonts w:ascii="Arial" w:eastAsia="SimSun" w:hAnsi="Arial" w:cs="Arial"/>
      <w:i/>
      <w:iCs/>
      <w:color w:val="0000FF"/>
      <w:kern w:val="2"/>
      <w:lang w:val="en-US" w:eastAsia="zh-CN" w:bidi="ar-SA"/>
    </w:rPr>
  </w:style>
  <w:style w:type="character" w:styleId="Hyperlink">
    <w:name w:val="Hyperlink"/>
    <w:qFormat/>
    <w:rPr>
      <w:rFonts w:ascii="Arial" w:eastAsia="SimSun" w:hAnsi="Arial" w:cs="Arial"/>
      <w:color w:val="0000FF"/>
      <w:kern w:val="2"/>
      <w:u w:val="single"/>
      <w:lang w:val="en-US" w:eastAsia="zh-CN" w:bidi="ar-SA"/>
    </w:rPr>
  </w:style>
  <w:style w:type="character" w:styleId="HTMLCode">
    <w:name w:val="HTML Code"/>
    <w:qFormat/>
    <w:rPr>
      <w:rFonts w:ascii="Courier New" w:eastAsia="SimSun" w:hAnsi="Courier New" w:cs="Courier New"/>
      <w:color w:val="0000FF"/>
      <w:kern w:val="2"/>
      <w:sz w:val="20"/>
      <w:szCs w:val="20"/>
      <w:lang w:val="en-US" w:eastAsia="zh-CN" w:bidi="ar-SA"/>
    </w:rPr>
  </w:style>
  <w:style w:type="character" w:styleId="CommentReference">
    <w:name w:val="annotation reference"/>
    <w:uiPriority w:val="99"/>
    <w:qFormat/>
    <w:rPr>
      <w:rFonts w:ascii="Arial" w:eastAsia="SimSun" w:hAnsi="Arial" w:cs="Arial"/>
      <w:color w:val="0000FF"/>
      <w:kern w:val="2"/>
      <w:sz w:val="16"/>
      <w:lang w:val="en-US" w:eastAsia="zh-CN" w:bidi="ar-SA"/>
    </w:rPr>
  </w:style>
  <w:style w:type="character" w:styleId="HTMLCite">
    <w:name w:val="HTML Cite"/>
    <w:semiHidden/>
    <w:qFormat/>
    <w:rPr>
      <w:rFonts w:ascii="Arial" w:eastAsia="SimSun" w:hAnsi="Arial" w:cs="Arial"/>
      <w:i/>
      <w:iCs/>
      <w:color w:val="0000FF"/>
      <w:kern w:val="2"/>
      <w:lang w:val="en-US" w:eastAsia="zh-CN" w:bidi="ar-SA"/>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SimSun" w:hAnsi="Arial" w:cs="Arial"/>
      <w:b/>
      <w:color w:val="0000FF"/>
      <w:kern w:val="2"/>
      <w:position w:val="6"/>
      <w:sz w:val="16"/>
      <w:lang w:val="en-US" w:eastAsia="zh-CN" w:bidi="ar-SA"/>
    </w:rPr>
  </w:style>
  <w:style w:type="character" w:styleId="HTMLKeyboard">
    <w:name w:val="HTML Keyboard"/>
    <w:semiHidden/>
    <w:qFormat/>
    <w:rPr>
      <w:rFonts w:ascii="Courier New" w:eastAsia="SimSun" w:hAnsi="Courier New" w:cs="Courier New"/>
      <w:color w:val="0000FF"/>
      <w:kern w:val="2"/>
      <w:sz w:val="20"/>
      <w:szCs w:val="20"/>
      <w:lang w:val="en-US" w:eastAsia="zh-CN" w:bidi="ar-SA"/>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CharCharCharCharCharChar1CharCharCharCharCharCharCharChar">
    <w:name w:val="Char Char Char Char Char Char1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lang w:eastAsia="zh-CN"/>
    </w:rPr>
  </w:style>
  <w:style w:type="paragraph" w:customStyle="1" w:styleId="NF">
    <w:name w:val="NF"/>
    <w:basedOn w:val="NO"/>
    <w:qFormat/>
    <w:pPr>
      <w:keepNext/>
      <w:spacing w:after="0"/>
    </w:pPr>
    <w:rPr>
      <w:sz w:val="18"/>
    </w:rPr>
  </w:style>
  <w:style w:type="paragraph" w:customStyle="1" w:styleId="NO">
    <w:name w:val="NO"/>
    <w:basedOn w:val="Normal"/>
    <w:link w:val="NOChar"/>
    <w:qFormat/>
    <w:pPr>
      <w:keepLines/>
      <w:ind w:left="1135" w:hanging="851"/>
    </w:pPr>
    <w:rPr>
      <w:rFonts w:ascii="Arial" w:eastAsia="SimSun" w:hAnsi="Arial" w:cs="Arial"/>
      <w:color w:val="0000FF"/>
      <w:kern w:val="2"/>
      <w:sz w:val="20"/>
    </w:rPr>
  </w:style>
  <w:style w:type="paragraph" w:customStyle="1" w:styleId="1-21">
    <w:name w:val="中等深浅网格 1 - 强调文字颜色 21"/>
    <w:basedOn w:val="Normal"/>
    <w:uiPriority w:val="34"/>
    <w:qFormat/>
    <w:pPr>
      <w:spacing w:after="0"/>
      <w:ind w:firstLineChars="200" w:firstLine="420"/>
    </w:pPr>
    <w:rPr>
      <w:rFonts w:ascii="SimSun" w:eastAsia="SimSun" w:hAnsi="SimSun" w:cs="SimSun"/>
      <w:sz w:val="24"/>
      <w:szCs w:val="24"/>
      <w:lang w:val="en-US" w:eastAsia="zh-CN"/>
    </w:rPr>
  </w:style>
  <w:style w:type="paragraph" w:customStyle="1" w:styleId="EX">
    <w:name w:val="EX"/>
    <w:basedOn w:val="Normal"/>
    <w:link w:val="EXChar"/>
    <w:qFormat/>
    <w:pPr>
      <w:keepLines/>
      <w:ind w:left="1702" w:hanging="1418"/>
    </w:p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eastAsia="SimSun" w:hAnsi="Arial" w:cs="Arial"/>
      <w:color w:val="0000FF"/>
      <w:kern w:val="2"/>
      <w:sz w:val="18"/>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CharCharCharCharCharCharCharCharCharCharCharChar">
    <w:name w:val="Char Char Char Char Char Char Char Char Char Char Char Char Char Char"/>
    <w:basedOn w:val="Normal"/>
    <w:semiHidden/>
    <w:qFormat/>
    <w:pPr>
      <w:spacing w:afterLines="10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CharChar1CharChar">
    <w:name w:val="Char Char1 Char Char"/>
    <w:next w:val="Normal"/>
    <w:uiPriority w:val="99"/>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B20">
    <w:name w:val="B2"/>
    <w:basedOn w:val="List2"/>
    <w:link w:val="B2Char"/>
    <w:qFormat/>
    <w:rPr>
      <w:rFonts w:ascii="Arial" w:eastAsia="SimSun" w:hAnsi="Arial" w:cs="Arial"/>
      <w:color w:val="0000FF"/>
      <w:kern w:val="2"/>
      <w:sz w:val="20"/>
    </w:rPr>
  </w:style>
  <w:style w:type="paragraph" w:customStyle="1" w:styleId="CharChar2CharCharCharCharCharCharCharCharCharCharCharCharCharCharCharChar">
    <w:name w:val="Char Char2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TableText">
    <w:name w:val="TableText"/>
    <w:basedOn w:val="BodyTextIndent"/>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TALCharChar">
    <w:name w:val="TAL Char Char"/>
    <w:basedOn w:val="Normal"/>
    <w:link w:val="TALCharCharChar"/>
    <w:semiHidden/>
    <w:qFormat/>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customStyle="1" w:styleId="Heading3Underrubrik2H3">
    <w:name w:val="Heading 3.Underrubrik2.H3"/>
    <w:basedOn w:val="Normal"/>
    <w:next w:val="Normal"/>
    <w:uiPriority w:val="99"/>
    <w:qFormat/>
    <w:pPr>
      <w:keepNext/>
      <w:keepLines/>
      <w:overflowPunct w:val="0"/>
      <w:autoSpaceDE w:val="0"/>
      <w:autoSpaceDN w:val="0"/>
      <w:adjustRightInd w:val="0"/>
      <w:spacing w:before="120"/>
      <w:ind w:left="1134" w:hanging="1134"/>
      <w:textAlignment w:val="baseline"/>
      <w:outlineLvl w:val="2"/>
    </w:pPr>
    <w:rPr>
      <w:rFonts w:ascii="Arial" w:eastAsia="SimSun" w:hAnsi="Arial"/>
      <w:sz w:val="28"/>
      <w:lang w:eastAsia="es-ES"/>
    </w:rPr>
  </w:style>
  <w:style w:type="paragraph" w:customStyle="1" w:styleId="TF">
    <w:name w:val="TF"/>
    <w:aliases w:val="left"/>
    <w:basedOn w:val="TH"/>
    <w:link w:val="TFChar"/>
    <w:qFormat/>
    <w:pPr>
      <w:keepNext w:val="0"/>
      <w:spacing w:before="0" w:after="240"/>
    </w:pPr>
  </w:style>
  <w:style w:type="paragraph" w:customStyle="1" w:styleId="TH">
    <w:name w:val="TH"/>
    <w:basedOn w:val="FL"/>
    <w:next w:val="FL"/>
    <w:link w:val="THChar"/>
    <w:qFormat/>
    <w:rPr>
      <w:rFonts w:cs="Arial"/>
      <w:b w:val="0"/>
      <w:color w:val="0000FF"/>
      <w:kern w:val="2"/>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00BodyText">
    <w:name w:val="00 BodyText"/>
    <w:basedOn w:val="Normal"/>
    <w:qFormat/>
    <w:pPr>
      <w:spacing w:after="220"/>
    </w:pPr>
    <w:rPr>
      <w:rFonts w:ascii="Arial" w:hAnsi="Arial"/>
      <w:lang w:val="en-US"/>
    </w:rPr>
  </w:style>
  <w:style w:type="paragraph" w:customStyle="1" w:styleId="B30">
    <w:name w:val="B3"/>
    <w:basedOn w:val="List3"/>
    <w:link w:val="B3Char2"/>
    <w:qFormat/>
    <w:rPr>
      <w:rFonts w:ascii="Arial" w:eastAsia="SimSun" w:hAnsi="Arial" w:cs="Arial"/>
      <w:color w:val="0000FF"/>
      <w:kern w:val="2"/>
      <w:sz w:val="20"/>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6"/>
      </w:numPr>
      <w:tabs>
        <w:tab w:val="clear" w:pos="851"/>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12">
    <w:name w:val="样式 (中文) 宋体 段后: 12 磅"/>
    <w:basedOn w:val="Normal"/>
    <w:semiHidden/>
    <w:qFormat/>
    <w:pPr>
      <w:spacing w:after="240"/>
    </w:pPr>
    <w:rPr>
      <w:rFonts w:eastAsia="SimSun" w:cs="SimSun"/>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LD">
    <w:name w:val="LD"/>
    <w:qFormat/>
    <w:pPr>
      <w:keepNext/>
      <w:keepLines/>
      <w:spacing w:line="180" w:lineRule="exact"/>
    </w:pPr>
    <w:rPr>
      <w:rFonts w:ascii="MS LineDraw" w:eastAsia="MS Mincho" w:hAnsi="MS LineDraw"/>
      <w:lang w:val="en-GB"/>
    </w:rPr>
  </w:style>
  <w:style w:type="paragraph" w:customStyle="1" w:styleId="CharCharChar">
    <w:name w:val="Char Char Char"/>
    <w:basedOn w:val="Normal"/>
    <w:uiPriority w:val="99"/>
    <w:qFormat/>
    <w:pPr>
      <w:spacing w:after="160" w:line="240" w:lineRule="exact"/>
    </w:pPr>
    <w:rPr>
      <w:rFonts w:ascii="Arial" w:eastAsia="SimSun" w:hAnsi="Arial" w:cs="Arial"/>
      <w:color w:val="0000FF"/>
      <w:kern w:val="2"/>
      <w:lang w:val="en-US" w:eastAsia="zh-CN"/>
    </w:rPr>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eastAsia="MS Mincho" w:hAnsi="Arial"/>
      <w:lang w:val="en-GB"/>
    </w:rPr>
  </w:style>
  <w:style w:type="paragraph" w:customStyle="1" w:styleId="Proposal">
    <w:name w:val="Proposal"/>
    <w:basedOn w:val="Normal"/>
    <w:qFormat/>
    <w:rPr>
      <w:b/>
    </w:rPr>
  </w:style>
  <w:style w:type="paragraph" w:customStyle="1" w:styleId="B5">
    <w:name w:val="B5"/>
    <w:basedOn w:val="List5"/>
    <w:link w:val="B5Char"/>
    <w:qFormat/>
  </w:style>
  <w:style w:type="paragraph" w:customStyle="1" w:styleId="TAR">
    <w:name w:val="TAR"/>
    <w:basedOn w:val="TAL"/>
    <w:qFormat/>
    <w:pPr>
      <w:jc w:val="right"/>
    </w:pPr>
  </w:style>
  <w:style w:type="paragraph" w:customStyle="1" w:styleId="textintend2">
    <w:name w:val="text intend 2"/>
    <w:basedOn w:val="Normal"/>
    <w:uiPriority w:val="99"/>
    <w:qFormat/>
    <w:pPr>
      <w:numPr>
        <w:numId w:val="7"/>
      </w:numPr>
      <w:overflowPunct w:val="0"/>
      <w:autoSpaceDE w:val="0"/>
      <w:autoSpaceDN w:val="0"/>
      <w:adjustRightInd w:val="0"/>
      <w:spacing w:after="120"/>
      <w:jc w:val="both"/>
      <w:textAlignment w:val="baseline"/>
    </w:pPr>
    <w:rPr>
      <w:sz w:val="24"/>
      <w:lang w:val="en-US" w:eastAsia="ja-JP"/>
    </w:rPr>
  </w:style>
  <w:style w:type="paragraph" w:customStyle="1" w:styleId="CharChar1CharCharCharChar">
    <w:name w:val="Char Char1 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Figure">
    <w:name w:val="Figure"/>
    <w:basedOn w:val="Normal"/>
    <w:uiPriority w:val="99"/>
    <w:qFormat/>
    <w:pPr>
      <w:numPr>
        <w:numId w:val="8"/>
      </w:numPr>
      <w:spacing w:before="180" w:after="240" w:line="280" w:lineRule="atLeast"/>
      <w:jc w:val="center"/>
    </w:pPr>
    <w:rPr>
      <w:rFonts w:ascii="Arial" w:eastAsia="SimSun" w:hAnsi="Arial"/>
      <w:b/>
      <w:sz w:val="20"/>
      <w:lang w:val="en-US" w:eastAsia="ja-JP"/>
    </w:rPr>
  </w:style>
  <w:style w:type="paragraph" w:customStyle="1" w:styleId="Heading1b">
    <w:name w:val="Heading 1b"/>
    <w:basedOn w:val="Heading1"/>
    <w:qFormat/>
    <w:pPr>
      <w:numPr>
        <w:numId w:val="9"/>
      </w:numPr>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CharCharCharCharCharChar1CharCharCharCharCharCharCharCharCharCharCharCharCharCharCharChar">
    <w:name w:val="Char Char Char Char Char Char1 Char Char Char Char Char Char Char Char Char Char Char Char Char Char Char Char"/>
    <w:basedOn w:val="Normal"/>
    <w:qFormat/>
    <w:pPr>
      <w:widowControl w:val="0"/>
      <w:spacing w:after="0"/>
      <w:jc w:val="both"/>
    </w:pPr>
    <w:rPr>
      <w:rFonts w:eastAsia="SimSun"/>
      <w:kern w:val="2"/>
      <w:sz w:val="21"/>
      <w:szCs w:val="24"/>
      <w:lang w:val="en-US" w:eastAsia="zh-CN"/>
    </w:rPr>
  </w:style>
  <w:style w:type="paragraph" w:customStyle="1" w:styleId="FBCharCharCharChar1CharChar">
    <w:name w:val="FB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tdoc-header">
    <w:name w:val="tdoc-header"/>
    <w:qFormat/>
    <w:rPr>
      <w:rFonts w:ascii="Arial" w:eastAsia="MS Mincho" w:hAnsi="Arial"/>
      <w:sz w:val="24"/>
      <w:lang w:val="en-GB"/>
    </w:rPr>
  </w:style>
  <w:style w:type="paragraph" w:customStyle="1" w:styleId="memoheader">
    <w:name w:val="memo header"/>
    <w:basedOn w:val="Normal"/>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S Mincho"/>
    </w:rPr>
  </w:style>
  <w:style w:type="paragraph" w:customStyle="1" w:styleId="FP">
    <w:name w:val="FP"/>
    <w:basedOn w:val="Normal"/>
    <w:qFormat/>
    <w:pPr>
      <w:spacing w:after="0"/>
    </w:p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G">
    <w:name w:val="ZG"/>
    <w:qFormat/>
    <w:pPr>
      <w:framePr w:wrap="notBeside" w:vAnchor="page" w:hAnchor="margin" w:xAlign="right" w:y="6805"/>
      <w:widowControl w:val="0"/>
      <w:jc w:val="right"/>
    </w:pPr>
    <w:rPr>
      <w:rFonts w:ascii="Arial" w:eastAsia="MS Mincho" w:hAnsi="Arial"/>
      <w:lang w:val="en-GB"/>
    </w:rPr>
  </w:style>
  <w:style w:type="paragraph" w:customStyle="1" w:styleId="Guidance">
    <w:name w:val="Guidance"/>
    <w:basedOn w:val="Normal"/>
    <w:link w:val="GuidanceChar"/>
    <w:qFormat/>
    <w:rPr>
      <w:rFonts w:eastAsia="Times New Roman"/>
      <w:i/>
      <w:color w:val="0000FF"/>
      <w:sz w:val="20"/>
    </w:rPr>
  </w:style>
  <w:style w:type="paragraph" w:customStyle="1" w:styleId="120">
    <w:name w:val="样式 段后: 12 磅"/>
    <w:basedOn w:val="Normal"/>
    <w:semiHidden/>
    <w:qFormat/>
    <w:pPr>
      <w:spacing w:after="240"/>
    </w:pPr>
    <w:rPr>
      <w:rFonts w:cs="SimSun"/>
    </w:r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eastAsia="MS Mincho" w:hAnsi="Arial"/>
      <w:i/>
      <w:lang w:val="en-GB"/>
    </w:rPr>
  </w:style>
  <w:style w:type="paragraph" w:customStyle="1" w:styleId="CRCoverPage">
    <w:name w:val="CR Cover Page"/>
    <w:link w:val="CRCoverPageChar"/>
    <w:qFormat/>
    <w:pPr>
      <w:spacing w:after="120"/>
    </w:pPr>
    <w:rPr>
      <w:rFonts w:ascii="Arial" w:eastAsia="MS Mincho" w:hAnsi="Arial"/>
      <w:lang w:val="en-GB"/>
    </w:rPr>
  </w:style>
  <w:style w:type="paragraph" w:customStyle="1" w:styleId="ZH">
    <w:name w:val="ZH"/>
    <w:qFormat/>
    <w:pPr>
      <w:framePr w:wrap="notBeside" w:vAnchor="page" w:hAnchor="margin" w:xAlign="center" w:y="6805"/>
      <w:widowControl w:val="0"/>
    </w:pPr>
    <w:rPr>
      <w:rFonts w:ascii="Arial" w:eastAsia="MS Mincho" w:hAnsi="Arial"/>
      <w:lang w:val="en-GB"/>
    </w:rPr>
  </w:style>
  <w:style w:type="paragraph" w:customStyle="1" w:styleId="B4">
    <w:name w:val="B4"/>
    <w:basedOn w:val="List4"/>
    <w:link w:val="B4Char"/>
    <w:qFormat/>
    <w:rPr>
      <w:rFonts w:ascii="Arial" w:eastAsia="SimSun" w:hAnsi="Arial" w:cs="Arial"/>
      <w:color w:val="0000FF"/>
      <w:kern w:val="2"/>
      <w:sz w:val="20"/>
    </w:rPr>
  </w:style>
  <w:style w:type="paragraph" w:customStyle="1" w:styleId="ZD">
    <w:name w:val="ZD"/>
    <w:qFormat/>
    <w:pPr>
      <w:framePr w:wrap="notBeside" w:vAnchor="page" w:hAnchor="margin" w:y="15764"/>
      <w:widowControl w:val="0"/>
    </w:pPr>
    <w:rPr>
      <w:rFonts w:ascii="Arial" w:eastAsia="MS Mincho" w:hAnsi="Arial"/>
      <w:sz w:val="32"/>
      <w:lang w:val="en-GB"/>
    </w:rPr>
  </w:style>
  <w:style w:type="paragraph" w:customStyle="1" w:styleId="NW">
    <w:name w:val="NW"/>
    <w:basedOn w:val="NO"/>
    <w:qFormat/>
    <w:pPr>
      <w:spacing w:after="0"/>
    </w:p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FBCharCharCharChar1CharCharCharCharCharCharCharChar1CharChar">
    <w:name w:val="FB Char Char Char Char1 Char Char Char Char Char Char Char Char1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MS Mincho" w:hAnsi="Arial"/>
      <w:sz w:val="40"/>
      <w:lang w:val="en-GB"/>
    </w:rPr>
  </w:style>
  <w:style w:type="paragraph" w:customStyle="1" w:styleId="TT">
    <w:name w:val="TT"/>
    <w:basedOn w:val="Heading1"/>
    <w:next w:val="Normal"/>
    <w:qFormat/>
    <w:pPr>
      <w:outlineLvl w:val="9"/>
    </w:pPr>
  </w:style>
  <w:style w:type="paragraph" w:customStyle="1" w:styleId="EditorsNote">
    <w:name w:val="Editor's Note"/>
    <w:aliases w:val="EN"/>
    <w:basedOn w:val="NO"/>
    <w:link w:val="EditorsNoteChar"/>
    <w:qFormat/>
    <w:rPr>
      <w:color w:val="FF0000"/>
    </w:rPr>
  </w:style>
  <w:style w:type="paragraph" w:customStyle="1" w:styleId="CharChar1CharCharCharCharCharChar">
    <w:name w:val="Char Char1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eastAsia="zh-CN"/>
    </w:rPr>
  </w:style>
  <w:style w:type="paragraph" w:customStyle="1" w:styleId="Default">
    <w:name w:val="Default"/>
    <w:qFormat/>
    <w:pPr>
      <w:widowControl w:val="0"/>
      <w:autoSpaceDE w:val="0"/>
      <w:autoSpaceDN w:val="0"/>
      <w:adjustRightInd w:val="0"/>
    </w:pPr>
    <w:rPr>
      <w:rFonts w:ascii="Arial" w:eastAsia="Malgun Gothic" w:hAnsi="Arial" w:cs="Arial"/>
      <w:color w:val="000000"/>
      <w:sz w:val="24"/>
      <w:szCs w:val="24"/>
      <w:lang w:eastAsia="ja-JP"/>
    </w:rPr>
  </w:style>
  <w:style w:type="paragraph" w:customStyle="1" w:styleId="CharChar2CharCharCharCharCharCharCharCharCharCharCharChar">
    <w:name w:val="Char Char2 Char Char Char Char Char Char Char Char Char Char Char Char"/>
    <w:basedOn w:val="Normal"/>
    <w:semiHidden/>
    <w:qFormat/>
    <w:pPr>
      <w:widowControl w:val="0"/>
      <w:spacing w:after="0"/>
      <w:jc w:val="both"/>
    </w:pPr>
    <w:rPr>
      <w:rFonts w:eastAsia="SimSun"/>
      <w:kern w:val="2"/>
      <w:sz w:val="21"/>
      <w:szCs w:val="24"/>
      <w:lang w:val="en-US" w:eastAsia="zh-CN"/>
    </w:rPr>
  </w:style>
  <w:style w:type="paragraph" w:customStyle="1" w:styleId="2CharChar">
    <w:name w:val="字元 字元2 Char Char"/>
    <w:basedOn w:val="Normal"/>
    <w:semiHidden/>
    <w:qFormat/>
    <w:pPr>
      <w:widowControl w:val="0"/>
      <w:spacing w:after="0"/>
      <w:jc w:val="both"/>
    </w:pPr>
    <w:rPr>
      <w:rFonts w:ascii="Arial" w:eastAsia="SimSun" w:hAnsi="Arial" w:cs="Arial"/>
      <w:color w:val="0000FF"/>
      <w:kern w:val="2"/>
      <w:lang w:val="en-US" w:eastAsia="zh-CN"/>
    </w:rPr>
  </w:style>
  <w:style w:type="paragraph" w:customStyle="1" w:styleId="EQ">
    <w:name w:val="EQ"/>
    <w:basedOn w:val="Normal"/>
    <w:next w:val="Normal"/>
    <w:link w:val="EQChar"/>
    <w:qFormat/>
    <w:pPr>
      <w:keepLines/>
      <w:tabs>
        <w:tab w:val="center" w:pos="4536"/>
        <w:tab w:val="right" w:pos="9072"/>
      </w:tabs>
    </w:p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rPr>
  </w:style>
  <w:style w:type="paragraph" w:customStyle="1" w:styleId="MTDisplayEquation">
    <w:name w:val="MTDisplayEquation"/>
    <w:basedOn w:val="Normal"/>
    <w:uiPriority w:val="99"/>
    <w:qFormat/>
    <w:pPr>
      <w:tabs>
        <w:tab w:val="center" w:pos="4820"/>
        <w:tab w:val="right" w:pos="9640"/>
      </w:tabs>
    </w:pPr>
    <w:rPr>
      <w:lang w:val="en-US"/>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Reference">
    <w:name w:val="Reference"/>
    <w:basedOn w:val="Normal"/>
    <w:qFormat/>
    <w:pPr>
      <w:numPr>
        <w:numId w:val="10"/>
      </w:numPr>
      <w:overflowPunct w:val="0"/>
      <w:autoSpaceDE w:val="0"/>
      <w:autoSpaceDN w:val="0"/>
      <w:adjustRightInd w:val="0"/>
      <w:ind w:right="-99"/>
      <w:textAlignment w:val="baseline"/>
    </w:pPr>
  </w:style>
  <w:style w:type="paragraph" w:customStyle="1" w:styleId="EW">
    <w:name w:val="EW"/>
    <w:basedOn w:val="EX"/>
    <w:qFormat/>
    <w:pPr>
      <w:spacing w:after="0"/>
    </w:pPr>
  </w:style>
  <w:style w:type="paragraph" w:customStyle="1" w:styleId="B10">
    <w:name w:val="B1"/>
    <w:basedOn w:val="List"/>
    <w:link w:val="B1Char1"/>
    <w:qFormat/>
    <w:rPr>
      <w:rFonts w:ascii="Arial" w:eastAsia="SimSun" w:hAnsi="Arial" w:cs="Arial"/>
      <w:color w:val="0000FF"/>
      <w:kern w:val="2"/>
      <w:sz w:val="20"/>
    </w:rPr>
  </w:style>
  <w:style w:type="character" w:customStyle="1" w:styleId="B2Char1">
    <w:name w:val="B2 Char1"/>
    <w:semiHidden/>
    <w:qFormat/>
    <w:rPr>
      <w:rFonts w:ascii="Arial" w:eastAsia="SimSun" w:hAnsi="Arial" w:cs="Arial"/>
      <w:color w:val="0000FF"/>
      <w:kern w:val="2"/>
      <w:lang w:val="en-GB" w:eastAsia="ja-JP" w:bidi="ar-SA"/>
    </w:rPr>
  </w:style>
  <w:style w:type="character" w:customStyle="1" w:styleId="B2Char">
    <w:name w:val="B2 Char"/>
    <w:link w:val="B20"/>
    <w:qFormat/>
    <w:rPr>
      <w:rFonts w:ascii="Arial" w:eastAsia="SimSun" w:hAnsi="Arial" w:cs="Arial"/>
      <w:color w:val="0000FF"/>
      <w:kern w:val="2"/>
      <w:lang w:val="en-GB" w:eastAsia="en-US" w:bidi="ar-SA"/>
    </w:rPr>
  </w:style>
  <w:style w:type="character" w:customStyle="1" w:styleId="B1Char">
    <w:name w:val="B1 Char"/>
    <w:qFormat/>
    <w:rPr>
      <w:rFonts w:ascii="Arial" w:eastAsia="SimSun" w:hAnsi="Arial" w:cs="Arial"/>
      <w:color w:val="0000FF"/>
      <w:kern w:val="2"/>
      <w:lang w:val="en-GB" w:eastAsia="en-US" w:bidi="ar-SA"/>
    </w:rPr>
  </w:style>
  <w:style w:type="character" w:customStyle="1" w:styleId="ZGSM">
    <w:name w:val="ZGSM"/>
    <w:qFormat/>
  </w:style>
  <w:style w:type="character" w:customStyle="1" w:styleId="trans">
    <w:name w:val="trans"/>
    <w:basedOn w:val="DefaultParagraphFont"/>
    <w:qFormat/>
  </w:style>
  <w:style w:type="character" w:customStyle="1" w:styleId="Heading1Char">
    <w:name w:val="Heading 1 Char"/>
    <w:aliases w:val="Char Char17,NMP Heading 1 Char,H1 Char,h1 Char,app heading 1 Char,l1 Char,Memo Heading 1 Char,h11 Char,h12 Char,h13 Char,h14 Char,h15 Char,h16 Char,h17 Char,h111 Char,h121 Char,h131 Char,h141 Char,h151 Char,h161 Char,h18 Char,h112 Char"/>
    <w:link w:val="Heading1"/>
    <w:qFormat/>
    <w:rPr>
      <w:rFonts w:ascii="Arial" w:eastAsia="MS Mincho" w:hAnsi="Arial"/>
      <w:sz w:val="36"/>
      <w:lang w:val="en-GB"/>
    </w:rPr>
  </w:style>
  <w:style w:type="character" w:customStyle="1" w:styleId="apple-converted-space">
    <w:name w:val="apple-converted-space"/>
    <w:qFormat/>
  </w:style>
  <w:style w:type="character" w:customStyle="1" w:styleId="TANChar">
    <w:name w:val="TAN Char"/>
    <w:link w:val="TAN"/>
    <w:qFormat/>
    <w:rPr>
      <w:rFonts w:ascii="Arial" w:eastAsia="SimSun" w:hAnsi="Arial" w:cs="Arial"/>
      <w:color w:val="0000FF"/>
      <w:kern w:val="2"/>
      <w:sz w:val="18"/>
      <w:lang w:val="en-GB" w:eastAsia="en-US" w:bidi="ar-SA"/>
    </w:rPr>
  </w:style>
  <w:style w:type="character" w:customStyle="1" w:styleId="B4Char">
    <w:name w:val="B4 Char"/>
    <w:link w:val="B4"/>
    <w:qFormat/>
    <w:rPr>
      <w:rFonts w:ascii="Arial" w:eastAsia="SimSun" w:hAnsi="Arial" w:cs="Arial"/>
      <w:color w:val="0000FF"/>
      <w:kern w:val="2"/>
      <w:lang w:val="en-GB" w:eastAsia="en-US" w:bidi="ar-SA"/>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link w:val="BodyText"/>
    <w:qFormat/>
    <w:rPr>
      <w:rFonts w:ascii="Arial" w:eastAsia="SimSun" w:hAnsi="Arial" w:cs="Arial"/>
      <w:color w:val="0000FF"/>
      <w:kern w:val="2"/>
      <w:sz w:val="22"/>
      <w:szCs w:val="24"/>
      <w:lang w:val="en-US" w:eastAsia="en-US" w:bidi="ar-SA"/>
    </w:rPr>
  </w:style>
  <w:style w:type="character" w:customStyle="1" w:styleId="TALCharCharChar">
    <w:name w:val="TAL Char Char Char"/>
    <w:link w:val="TALCharChar"/>
    <w:qFormat/>
    <w:rPr>
      <w:rFonts w:ascii="Arial" w:eastAsia="SimSun" w:hAnsi="Arial" w:cs="Arial"/>
      <w:color w:val="0000FF"/>
      <w:kern w:val="2"/>
      <w:sz w:val="18"/>
      <w:lang w:val="en-GB" w:eastAsia="en-US" w:bidi="ar-SA"/>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DefaultParagraphFont"/>
    <w:qFormat/>
    <w:rPr>
      <w:rFonts w:ascii="Arial" w:hAnsi="Arial" w:cs="Arial" w:hint="default"/>
      <w:color w:val="000000"/>
      <w:sz w:val="18"/>
      <w:szCs w:val="18"/>
      <w:u w:val="none"/>
      <w:vertAlign w:val="superscript"/>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Pr>
      <w:rFonts w:ascii="Arial" w:eastAsia="MS Mincho" w:hAnsi="Arial"/>
      <w:sz w:val="28"/>
      <w:szCs w:val="2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Pr>
      <w:b/>
      <w:sz w:val="18"/>
      <w:lang w:val="en-GB" w:eastAsia="en-US"/>
    </w:rPr>
  </w:style>
  <w:style w:type="character" w:customStyle="1" w:styleId="TALChar">
    <w:name w:val="TAL Char"/>
    <w:qFormat/>
    <w:rPr>
      <w:rFonts w:ascii="Arial" w:eastAsia="SimSun" w:hAnsi="Arial" w:cs="Arial"/>
      <w:color w:val="0000FF"/>
      <w:kern w:val="2"/>
      <w:sz w:val="18"/>
      <w:lang w:val="en-GB" w:eastAsia="en-GB" w:bidi="ar-SA"/>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PLChar">
    <w:name w:val="PL Char"/>
    <w:link w:val="PL"/>
    <w:qFormat/>
    <w:rPr>
      <w:rFonts w:ascii="Courier New" w:eastAsia="SimSun" w:hAnsi="Courier New" w:cs="Arial"/>
      <w:color w:val="0000FF"/>
      <w:kern w:val="2"/>
      <w:sz w:val="16"/>
      <w:lang w:val="en-GB" w:eastAsia="en-US" w:bidi="ar-SA"/>
    </w:rPr>
  </w:style>
  <w:style w:type="character" w:customStyle="1" w:styleId="font41">
    <w:name w:val="font41"/>
    <w:basedOn w:val="DefaultParagraphFont"/>
    <w:qFormat/>
    <w:rPr>
      <w:rFonts w:ascii="Arial" w:hAnsi="Arial" w:cs="Arial" w:hint="default"/>
      <w:color w:val="FF0000"/>
      <w:sz w:val="18"/>
      <w:szCs w:val="18"/>
      <w:u w:val="none"/>
      <w:vertAlign w:val="superscript"/>
    </w:rPr>
  </w:style>
  <w:style w:type="character" w:customStyle="1" w:styleId="GuidanceChar">
    <w:name w:val="Guidance Char"/>
    <w:link w:val="Guidance"/>
    <w:qFormat/>
    <w:rPr>
      <w:rFonts w:eastAsia="Times New Roman"/>
      <w:i/>
      <w:color w:val="0000FF"/>
      <w:lang w:val="en-GB" w:eastAsia="en-US"/>
    </w:rPr>
  </w:style>
  <w:style w:type="character" w:customStyle="1" w:styleId="font11">
    <w:name w:val="font11"/>
    <w:basedOn w:val="DefaultParagraphFont"/>
    <w:qFormat/>
    <w:rPr>
      <w:rFonts w:ascii="Arial" w:hAnsi="Arial" w:cs="Arial" w:hint="default"/>
      <w:color w:val="000000"/>
      <w:sz w:val="18"/>
      <w:szCs w:val="18"/>
      <w:u w:val="none"/>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rPr>
      <w:rFonts w:ascii="Arial" w:eastAsia="MS Mincho" w:hAnsi="Arial" w:cs="Arial"/>
      <w:b/>
      <w:color w:val="0000FF"/>
      <w:kern w:val="2"/>
      <w:sz w:val="22"/>
      <w:lang w:val="en-US" w:eastAsia="en-US" w:bidi="ar-SA"/>
    </w:rPr>
  </w:style>
  <w:style w:type="character" w:customStyle="1" w:styleId="a2">
    <w:name w:val="首标题"/>
    <w:qFormat/>
    <w:rPr>
      <w:rFonts w:ascii="Arial" w:eastAsia="SimSun" w:hAnsi="Arial" w:cs="Arial"/>
      <w:color w:val="0000FF"/>
      <w:kern w:val="2"/>
      <w:sz w:val="24"/>
      <w:lang w:val="en-US" w:eastAsia="zh-CN" w:bidi="ar-S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eastAsia="MS Mincho" w:hAnsi="Arial"/>
      <w:sz w:val="28"/>
      <w:szCs w:val="28"/>
      <w:lang w:val="en-GB"/>
    </w:rPr>
  </w:style>
  <w:style w:type="character" w:customStyle="1" w:styleId="font01">
    <w:name w:val="font01"/>
    <w:basedOn w:val="DefaultParagraphFont"/>
    <w:qFormat/>
    <w:rPr>
      <w:rFonts w:ascii="Arial" w:hAnsi="Arial" w:cs="Arial" w:hint="default"/>
      <w:color w:val="000000"/>
      <w:sz w:val="18"/>
      <w:szCs w:val="18"/>
      <w:u w:val="none"/>
      <w:vertAlign w:val="superscript"/>
    </w:rPr>
  </w:style>
  <w:style w:type="character" w:customStyle="1" w:styleId="B3Char2">
    <w:name w:val="B3 Char2"/>
    <w:link w:val="B30"/>
    <w:qFormat/>
    <w:rPr>
      <w:rFonts w:ascii="Arial" w:eastAsia="SimSun" w:hAnsi="Arial" w:cs="Arial"/>
      <w:color w:val="0000FF"/>
      <w:kern w:val="2"/>
      <w:lang w:val="en-GB" w:eastAsia="en-US" w:bidi="ar-SA"/>
    </w:rPr>
  </w:style>
  <w:style w:type="character" w:customStyle="1" w:styleId="font51">
    <w:name w:val="font51"/>
    <w:basedOn w:val="DefaultParagraphFont"/>
    <w:qFormat/>
    <w:rPr>
      <w:rFonts w:ascii="Arial" w:hAnsi="Arial" w:cs="Arial" w:hint="default"/>
      <w:color w:val="FF0000"/>
      <w:sz w:val="18"/>
      <w:szCs w:val="18"/>
      <w:u w:val="none"/>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B1Char1">
    <w:name w:val="B1 Char1"/>
    <w:link w:val="B10"/>
    <w:qFormat/>
    <w:rPr>
      <w:rFonts w:ascii="Arial" w:eastAsia="SimSun" w:hAnsi="Arial" w:cs="Arial"/>
      <w:color w:val="0000FF"/>
      <w:kern w:val="2"/>
      <w:lang w:val="en-GB" w:eastAsia="en-US"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MS Mincho" w:hAnsi="Arial"/>
      <w:sz w:val="24"/>
      <w:szCs w:val="28"/>
      <w:lang w:val="en-GB"/>
    </w:rPr>
  </w:style>
  <w:style w:type="character" w:customStyle="1" w:styleId="font31">
    <w:name w:val="font31"/>
    <w:basedOn w:val="DefaultParagraphFont"/>
    <w:qFormat/>
    <w:rPr>
      <w:rFonts w:ascii="Arial" w:hAnsi="Arial" w:cs="Arial" w:hint="default"/>
      <w:color w:val="000000"/>
      <w:sz w:val="18"/>
      <w:szCs w:val="18"/>
      <w:u w:val="none"/>
    </w:rPr>
  </w:style>
  <w:style w:type="character" w:customStyle="1" w:styleId="NOChar">
    <w:name w:val="NO Char"/>
    <w:link w:val="NO"/>
    <w:qFormat/>
    <w:rPr>
      <w:rFonts w:ascii="Arial" w:eastAsia="SimSun" w:hAnsi="Arial" w:cs="Arial"/>
      <w:color w:val="0000FF"/>
      <w:kern w:val="2"/>
      <w:lang w:val="en-GB" w:eastAsia="en-US" w:bidi="ar-SA"/>
    </w:rPr>
  </w:style>
  <w:style w:type="character" w:customStyle="1" w:styleId="TALCar">
    <w:name w:val="TAL Car"/>
    <w:link w:val="TAL"/>
    <w:qFormat/>
    <w:rPr>
      <w:rFonts w:ascii="Arial" w:eastAsia="SimSun" w:hAnsi="Arial" w:cs="Arial"/>
      <w:color w:val="0000FF"/>
      <w:kern w:val="2"/>
      <w:sz w:val="18"/>
      <w:lang w:val="en-GB" w:eastAsia="en-US" w:bidi="ar-SA"/>
    </w:rPr>
  </w:style>
  <w:style w:type="character" w:customStyle="1" w:styleId="EditorsNoteChar">
    <w:name w:val="Editor's Note Char"/>
    <w:link w:val="EditorsNote"/>
    <w:uiPriority w:val="99"/>
    <w:qFormat/>
    <w:rPr>
      <w:rFonts w:ascii="Arial" w:eastAsia="SimSun" w:hAnsi="Arial" w:cs="Arial"/>
      <w:color w:val="FF0000"/>
      <w:kern w:val="2"/>
      <w:lang w:val="en-GB" w:eastAsia="en-US" w:bidi="ar-SA"/>
    </w:rPr>
  </w:style>
  <w:style w:type="character" w:customStyle="1" w:styleId="EXChar">
    <w:name w:val="EX Char"/>
    <w:link w:val="EX"/>
    <w:qFormat/>
    <w:locked/>
    <w:rPr>
      <w:sz w:val="22"/>
      <w:lang w:val="en-GB" w:eastAsia="en-US"/>
    </w:rPr>
  </w:style>
  <w:style w:type="paragraph" w:styleId="NoSpacing">
    <w:name w:val="No Spacing"/>
    <w:uiPriority w:val="1"/>
    <w:qFormat/>
    <w:rPr>
      <w:rFonts w:eastAsia="Times New Roman"/>
      <w:lang w:val="en-GB"/>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pPr>
      <w:overflowPunct w:val="0"/>
      <w:autoSpaceDE w:val="0"/>
      <w:autoSpaceDN w:val="0"/>
      <w:adjustRightInd w:val="0"/>
      <w:ind w:left="720"/>
      <w:contextualSpacing/>
      <w:textAlignment w:val="baseline"/>
    </w:pPr>
  </w:style>
  <w:style w:type="paragraph" w:customStyle="1" w:styleId="msonormal0">
    <w:name w:val="msonormal"/>
    <w:basedOn w:val="Normal"/>
    <w:uiPriority w:val="99"/>
    <w:qFormat/>
    <w:rsid w:val="00CE5763"/>
    <w:pPr>
      <w:spacing w:before="100" w:beforeAutospacing="1" w:after="100" w:afterAutospacing="1"/>
    </w:pPr>
    <w:rPr>
      <w:rFonts w:eastAsia="Times New Roman"/>
      <w:sz w:val="24"/>
      <w:szCs w:val="24"/>
      <w:lang w:val="en-US"/>
    </w:rPr>
  </w:style>
  <w:style w:type="paragraph" w:customStyle="1" w:styleId="font5">
    <w:name w:val="font5"/>
    <w:basedOn w:val="Normal"/>
    <w:qFormat/>
    <w:rsid w:val="00CE5763"/>
    <w:pPr>
      <w:spacing w:before="100" w:beforeAutospacing="1" w:after="100" w:afterAutospacing="1"/>
    </w:pPr>
    <w:rPr>
      <w:rFonts w:ascii="Arial" w:eastAsia="Times New Roman" w:hAnsi="Arial" w:cs="Arial"/>
      <w:b/>
      <w:bCs/>
      <w:sz w:val="18"/>
      <w:szCs w:val="18"/>
      <w:lang w:val="en-US"/>
    </w:rPr>
  </w:style>
  <w:style w:type="paragraph" w:customStyle="1" w:styleId="font6">
    <w:name w:val="font6"/>
    <w:basedOn w:val="Normal"/>
    <w:rsid w:val="00CE5763"/>
    <w:pPr>
      <w:spacing w:before="100" w:beforeAutospacing="1" w:after="100" w:afterAutospacing="1"/>
    </w:pPr>
    <w:rPr>
      <w:rFonts w:ascii="Arial" w:eastAsia="Times New Roman" w:hAnsi="Arial" w:cs="Arial"/>
      <w:b/>
      <w:bCs/>
      <w:sz w:val="18"/>
      <w:szCs w:val="18"/>
      <w:lang w:val="en-US"/>
    </w:rPr>
  </w:style>
  <w:style w:type="paragraph" w:customStyle="1" w:styleId="font7">
    <w:name w:val="font7"/>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8">
    <w:name w:val="font8"/>
    <w:basedOn w:val="Normal"/>
    <w:rsid w:val="00CE5763"/>
    <w:pPr>
      <w:spacing w:before="100" w:beforeAutospacing="1" w:after="100" w:afterAutospacing="1"/>
    </w:pPr>
    <w:rPr>
      <w:rFonts w:ascii="Arial" w:eastAsia="Times New Roman" w:hAnsi="Arial" w:cs="Arial"/>
      <w:sz w:val="18"/>
      <w:szCs w:val="18"/>
      <w:lang w:val="en-US"/>
    </w:rPr>
  </w:style>
  <w:style w:type="paragraph" w:customStyle="1" w:styleId="font9">
    <w:name w:val="font9"/>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font10">
    <w:name w:val="font10"/>
    <w:basedOn w:val="Normal"/>
    <w:rsid w:val="00CE5763"/>
    <w:pPr>
      <w:spacing w:before="100" w:beforeAutospacing="1" w:after="100" w:afterAutospacing="1"/>
    </w:pPr>
    <w:rPr>
      <w:rFonts w:ascii="Arial" w:eastAsia="Times New Roman" w:hAnsi="Arial" w:cs="Arial"/>
      <w:sz w:val="24"/>
      <w:szCs w:val="24"/>
      <w:lang w:val="en-US"/>
    </w:rPr>
  </w:style>
  <w:style w:type="paragraph" w:customStyle="1" w:styleId="xl67">
    <w:name w:val="xl67"/>
    <w:basedOn w:val="Normal"/>
    <w:qFormat/>
    <w:rsid w:val="00CE5763"/>
    <w:pPr>
      <w:spacing w:before="100" w:beforeAutospacing="1" w:after="100" w:afterAutospacing="1"/>
      <w:textAlignment w:val="center"/>
    </w:pPr>
    <w:rPr>
      <w:rFonts w:ascii="SimSun" w:eastAsia="SimSun" w:hAnsi="SimSun"/>
      <w:sz w:val="24"/>
      <w:szCs w:val="24"/>
      <w:lang w:val="en-US"/>
    </w:rPr>
  </w:style>
  <w:style w:type="paragraph" w:customStyle="1" w:styleId="xl68">
    <w:name w:val="xl68"/>
    <w:basedOn w:val="Normal"/>
    <w:qFormat/>
    <w:rsid w:val="00CE5763"/>
    <w:pPr>
      <w:spacing w:before="100" w:beforeAutospacing="1" w:after="100" w:afterAutospacing="1"/>
      <w:jc w:val="center"/>
      <w:textAlignment w:val="center"/>
    </w:pPr>
    <w:rPr>
      <w:rFonts w:ascii="SimSun" w:eastAsia="SimSun" w:hAnsi="SimSun"/>
      <w:sz w:val="24"/>
      <w:szCs w:val="24"/>
      <w:lang w:val="en-US"/>
    </w:rPr>
  </w:style>
  <w:style w:type="paragraph" w:customStyle="1" w:styleId="xl69">
    <w:name w:val="xl69"/>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0">
    <w:name w:val="xl70"/>
    <w:basedOn w:val="Normal"/>
    <w:qFormat/>
    <w:rsid w:val="00CE5763"/>
    <w:pPr>
      <w:shd w:val="clear" w:color="000000" w:fill="FFFFFF"/>
      <w:spacing w:before="100" w:beforeAutospacing="1" w:after="100" w:afterAutospacing="1"/>
      <w:jc w:val="center"/>
      <w:textAlignment w:val="center"/>
    </w:pPr>
    <w:rPr>
      <w:rFonts w:ascii="SimSun" w:eastAsia="SimSun" w:hAnsi="SimSun"/>
      <w:sz w:val="24"/>
      <w:szCs w:val="24"/>
      <w:lang w:val="en-US"/>
    </w:rPr>
  </w:style>
  <w:style w:type="paragraph" w:customStyle="1" w:styleId="xl71">
    <w:name w:val="xl71"/>
    <w:basedOn w:val="Normal"/>
    <w:qFormat/>
    <w:rsid w:val="00CE5763"/>
    <w:pPr>
      <w:spacing w:before="100" w:beforeAutospacing="1" w:after="100" w:afterAutospacing="1"/>
      <w:jc w:val="center"/>
      <w:textAlignment w:val="center"/>
    </w:pPr>
    <w:rPr>
      <w:rFonts w:eastAsia="Times New Roman"/>
      <w:sz w:val="24"/>
      <w:szCs w:val="24"/>
      <w:lang w:val="en-US"/>
    </w:rPr>
  </w:style>
  <w:style w:type="paragraph" w:customStyle="1" w:styleId="xl72">
    <w:name w:val="xl72"/>
    <w:basedOn w:val="Normal"/>
    <w:qFormat/>
    <w:rsid w:val="00CE576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3">
    <w:name w:val="xl73"/>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paragraph" w:customStyle="1" w:styleId="xl74">
    <w:name w:val="xl74"/>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5">
    <w:name w:val="xl75"/>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6">
    <w:name w:val="xl76"/>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7">
    <w:name w:val="xl77"/>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20"/>
      <w:lang w:val="en-US"/>
    </w:rPr>
  </w:style>
  <w:style w:type="paragraph" w:customStyle="1" w:styleId="xl78">
    <w:name w:val="xl78"/>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79">
    <w:name w:val="xl79"/>
    <w:basedOn w:val="Normal"/>
    <w:qFormat/>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0">
    <w:name w:val="xl80"/>
    <w:basedOn w:val="Normal"/>
    <w:qFormat/>
    <w:rsid w:val="00CE5763"/>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1">
    <w:name w:val="xl81"/>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2">
    <w:name w:val="xl82"/>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textAlignment w:val="center"/>
    </w:pPr>
    <w:rPr>
      <w:rFonts w:ascii="Arial" w:eastAsia="Times New Roman" w:hAnsi="Arial" w:cs="Arial"/>
      <w:sz w:val="18"/>
      <w:szCs w:val="18"/>
      <w:lang w:val="en-US"/>
    </w:rPr>
  </w:style>
  <w:style w:type="paragraph" w:customStyle="1" w:styleId="xl83">
    <w:name w:val="xl83"/>
    <w:basedOn w:val="Normal"/>
    <w:qFormat/>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4">
    <w:name w:val="xl84"/>
    <w:basedOn w:val="Normal"/>
    <w:qFormat/>
    <w:rsid w:val="00CE5763"/>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5">
    <w:name w:val="xl85"/>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6">
    <w:name w:val="xl86"/>
    <w:basedOn w:val="Normal"/>
    <w:qFormat/>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7">
    <w:name w:val="xl87"/>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88">
    <w:name w:val="xl88"/>
    <w:basedOn w:val="Normal"/>
    <w:rsid w:val="00CE5763"/>
    <w:pPr>
      <w:pBdr>
        <w:top w:val="single" w:sz="4" w:space="0" w:color="auto"/>
        <w:left w:val="single" w:sz="4" w:space="0" w:color="auto"/>
        <w:bottom w:val="single" w:sz="4" w:space="0" w:color="auto"/>
        <w:right w:val="single" w:sz="4" w:space="0" w:color="auto"/>
      </w:pBdr>
      <w:shd w:val="clear" w:color="000000" w:fill="66CCFF"/>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89">
    <w:name w:val="xl89"/>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0">
    <w:name w:val="xl90"/>
    <w:basedOn w:val="Normal"/>
    <w:rsid w:val="00CE576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sz w:val="18"/>
      <w:szCs w:val="18"/>
      <w:lang w:val="en-US"/>
    </w:rPr>
  </w:style>
  <w:style w:type="paragraph" w:customStyle="1" w:styleId="xl91">
    <w:name w:val="xl91"/>
    <w:basedOn w:val="Normal"/>
    <w:rsid w:val="00CE5763"/>
    <w:pPr>
      <w:pBdr>
        <w:top w:val="single" w:sz="4" w:space="0" w:color="auto"/>
        <w:left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2">
    <w:name w:val="xl92"/>
    <w:basedOn w:val="Normal"/>
    <w:rsid w:val="00CE5763"/>
    <w:pPr>
      <w:pBdr>
        <w:top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3">
    <w:name w:val="xl93"/>
    <w:basedOn w:val="Normal"/>
    <w:rsid w:val="00CE5763"/>
    <w:pPr>
      <w:pBdr>
        <w:left w:val="single" w:sz="4" w:space="0" w:color="auto"/>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4">
    <w:name w:val="xl94"/>
    <w:basedOn w:val="Normal"/>
    <w:rsid w:val="00CE5763"/>
    <w:pPr>
      <w:pBdr>
        <w:bottom w:val="single" w:sz="4" w:space="0" w:color="auto"/>
      </w:pBdr>
      <w:shd w:val="clear" w:color="000000" w:fill="66CCFF"/>
      <w:spacing w:before="100" w:beforeAutospacing="1" w:after="100" w:afterAutospacing="1"/>
      <w:textAlignment w:val="center"/>
    </w:pPr>
    <w:rPr>
      <w:rFonts w:ascii="Arial" w:eastAsia="Times New Roman" w:hAnsi="Arial" w:cs="Arial"/>
      <w:sz w:val="18"/>
      <w:szCs w:val="18"/>
      <w:lang w:val="en-US"/>
    </w:rPr>
  </w:style>
  <w:style w:type="paragraph" w:customStyle="1" w:styleId="xl95">
    <w:name w:val="xl95"/>
    <w:basedOn w:val="Normal"/>
    <w:rsid w:val="00CE576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en-US"/>
    </w:rPr>
  </w:style>
  <w:style w:type="numbering" w:customStyle="1" w:styleId="NoList1">
    <w:name w:val="No List1"/>
    <w:next w:val="NoList"/>
    <w:uiPriority w:val="99"/>
    <w:semiHidden/>
    <w:unhideWhenUsed/>
    <w:rsid w:val="0032584D"/>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basedOn w:val="DefaultParagraphFont"/>
    <w:link w:val="Heading5"/>
    <w:qFormat/>
    <w:rsid w:val="0032584D"/>
    <w:rPr>
      <w:rFonts w:ascii="Arial" w:eastAsia="MS Mincho" w:hAnsi="Arial"/>
      <w:sz w:val="22"/>
      <w:szCs w:val="28"/>
      <w:lang w:val="en-GB"/>
    </w:rPr>
  </w:style>
  <w:style w:type="character" w:customStyle="1" w:styleId="Heading6Char">
    <w:name w:val="Heading 6 Char"/>
    <w:aliases w:val="T1 Char,Header 6 Char"/>
    <w:basedOn w:val="DefaultParagraphFont"/>
    <w:link w:val="Heading6"/>
    <w:qFormat/>
    <w:rsid w:val="0032584D"/>
    <w:rPr>
      <w:rFonts w:ascii="Arial" w:eastAsia="MS Mincho" w:hAnsi="Arial"/>
      <w:szCs w:val="28"/>
      <w:lang w:val="en-GB"/>
    </w:rPr>
  </w:style>
  <w:style w:type="character" w:customStyle="1" w:styleId="Heading7Char">
    <w:name w:val="Heading 7 Char"/>
    <w:basedOn w:val="DefaultParagraphFont"/>
    <w:link w:val="Heading7"/>
    <w:qFormat/>
    <w:rsid w:val="0032584D"/>
    <w:rPr>
      <w:rFonts w:ascii="Arial" w:eastAsia="MS Mincho" w:hAnsi="Arial"/>
      <w:szCs w:val="28"/>
      <w:lang w:val="en-GB"/>
    </w:rPr>
  </w:style>
  <w:style w:type="character" w:customStyle="1" w:styleId="Heading8Char">
    <w:name w:val="Heading 8 Char"/>
    <w:basedOn w:val="DefaultParagraphFont"/>
    <w:link w:val="Heading8"/>
    <w:qFormat/>
    <w:rsid w:val="0032584D"/>
    <w:rPr>
      <w:rFonts w:ascii="Arial" w:eastAsia="MS Mincho" w:hAnsi="Arial"/>
      <w:sz w:val="36"/>
      <w:lang w:val="en-GB"/>
    </w:rPr>
  </w:style>
  <w:style w:type="character" w:customStyle="1" w:styleId="Heading9Char">
    <w:name w:val="Heading 9 Char"/>
    <w:basedOn w:val="DefaultParagraphFont"/>
    <w:link w:val="Heading9"/>
    <w:qFormat/>
    <w:rsid w:val="0032584D"/>
    <w:rPr>
      <w:rFonts w:ascii="Arial" w:eastAsia="MS Mincho" w:hAnsi="Arial"/>
      <w:sz w:val="36"/>
      <w:lang w:val="en-GB"/>
    </w:rPr>
  </w:style>
  <w:style w:type="character" w:customStyle="1" w:styleId="FooterChar">
    <w:name w:val="Footer Char"/>
    <w:aliases w:val="footer odd Char,footer Char,fo Char,pie de página Char"/>
    <w:basedOn w:val="DefaultParagraphFont"/>
    <w:link w:val="Footer"/>
    <w:qFormat/>
    <w:rsid w:val="0032584D"/>
    <w:rPr>
      <w:rFonts w:ascii="Arial" w:eastAsia="MS Mincho" w:hAnsi="Arial"/>
      <w:b/>
      <w:i/>
      <w:sz w:val="18"/>
      <w:lang w:val="en-GB"/>
    </w:rPr>
  </w:style>
  <w:style w:type="paragraph" w:customStyle="1" w:styleId="TAJ">
    <w:name w:val="TAJ"/>
    <w:basedOn w:val="TH"/>
    <w:qFormat/>
    <w:rsid w:val="0032584D"/>
    <w:rPr>
      <w:rFonts w:eastAsia="Times New Roman" w:cs="Times New Roman"/>
      <w:b/>
      <w:color w:val="auto"/>
      <w:kern w:val="0"/>
      <w:sz w:val="20"/>
      <w:lang w:eastAsia="en-GB"/>
    </w:rPr>
  </w:style>
  <w:style w:type="character" w:customStyle="1" w:styleId="BalloonTextChar">
    <w:name w:val="Balloon Text Char"/>
    <w:basedOn w:val="DefaultParagraphFont"/>
    <w:link w:val="BalloonText"/>
    <w:qFormat/>
    <w:rsid w:val="0032584D"/>
    <w:rPr>
      <w:rFonts w:ascii="Tahoma" w:eastAsia="MS Mincho" w:hAnsi="Tahoma" w:cs="Tahoma"/>
      <w:sz w:val="16"/>
      <w:szCs w:val="16"/>
      <w:lang w:val="en-GB"/>
    </w:rPr>
  </w:style>
  <w:style w:type="table" w:customStyle="1" w:styleId="TableGrid10">
    <w:name w:val="Table Grid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32584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2584D"/>
    <w:rPr>
      <w:rFonts w:eastAsia="MS Mincho"/>
      <w:sz w:val="16"/>
      <w:lang w:val="en-GB"/>
    </w:rPr>
  </w:style>
  <w:style w:type="character" w:customStyle="1" w:styleId="CommentTextChar">
    <w:name w:val="Comment Text Char"/>
    <w:basedOn w:val="DefaultParagraphFont"/>
    <w:link w:val="CommentText"/>
    <w:uiPriority w:val="99"/>
    <w:qFormat/>
    <w:rsid w:val="0032584D"/>
    <w:rPr>
      <w:rFonts w:eastAsia="MS Mincho"/>
      <w:sz w:val="22"/>
      <w:lang w:val="en-GB"/>
    </w:rPr>
  </w:style>
  <w:style w:type="character" w:customStyle="1" w:styleId="CommentSubjectChar">
    <w:name w:val="Comment Subject Char"/>
    <w:basedOn w:val="CommentTextChar"/>
    <w:link w:val="CommentSubject"/>
    <w:qFormat/>
    <w:rsid w:val="0032584D"/>
    <w:rPr>
      <w:rFonts w:eastAsia="MS Mincho"/>
      <w:b/>
      <w:bCs/>
      <w:sz w:val="22"/>
      <w:lang w:val="en-GB"/>
    </w:rPr>
  </w:style>
  <w:style w:type="character" w:customStyle="1" w:styleId="DocumentMapChar">
    <w:name w:val="Document Map Char"/>
    <w:basedOn w:val="DefaultParagraphFont"/>
    <w:link w:val="DocumentMap"/>
    <w:qFormat/>
    <w:rsid w:val="0032584D"/>
    <w:rPr>
      <w:rFonts w:ascii="Tahoma" w:eastAsia="MS Mincho" w:hAnsi="Tahoma" w:cs="Tahoma"/>
      <w:sz w:val="22"/>
      <w:shd w:val="clear" w:color="auto" w:fill="000080"/>
      <w:lang w:val="en-GB"/>
    </w:rPr>
  </w:style>
  <w:style w:type="character" w:customStyle="1" w:styleId="UnresolvedMention1">
    <w:name w:val="Unresolved Mention1"/>
    <w:uiPriority w:val="99"/>
    <w:unhideWhenUsed/>
    <w:qFormat/>
    <w:rsid w:val="0032584D"/>
    <w:rPr>
      <w:color w:val="808080"/>
      <w:shd w:val="clear" w:color="auto" w:fill="E6E6E6"/>
    </w:rPr>
  </w:style>
  <w:style w:type="paragraph" w:customStyle="1" w:styleId="B1">
    <w:name w:val="B1+"/>
    <w:basedOn w:val="B10"/>
    <w:link w:val="B1Car"/>
    <w:qFormat/>
    <w:rsid w:val="0032584D"/>
    <w:pPr>
      <w:numPr>
        <w:numId w:val="12"/>
      </w:numPr>
      <w:tabs>
        <w:tab w:val="clear" w:pos="737"/>
        <w:tab w:val="num" w:pos="360"/>
      </w:tabs>
      <w:overflowPunct w:val="0"/>
      <w:autoSpaceDE w:val="0"/>
      <w:autoSpaceDN w:val="0"/>
      <w:adjustRightInd w:val="0"/>
      <w:ind w:left="360" w:hanging="360"/>
      <w:textAlignment w:val="baseline"/>
    </w:pPr>
    <w:rPr>
      <w:rFonts w:ascii="Times New Roman" w:eastAsia="MS Mincho" w:hAnsi="Times New Roman" w:cs="Times New Roman"/>
      <w:color w:val="auto"/>
      <w:kern w:val="0"/>
      <w:lang w:eastAsia="en-GB"/>
    </w:rPr>
  </w:style>
  <w:style w:type="character" w:styleId="SubtleReference">
    <w:name w:val="Subtle Reference"/>
    <w:uiPriority w:val="31"/>
    <w:qFormat/>
    <w:rsid w:val="0032584D"/>
    <w:rPr>
      <w:smallCaps/>
      <w:color w:val="5A5A5A"/>
    </w:rPr>
  </w:style>
  <w:style w:type="character" w:customStyle="1" w:styleId="TFChar">
    <w:name w:val="TF Char"/>
    <w:link w:val="TF"/>
    <w:qFormat/>
    <w:rsid w:val="0032584D"/>
    <w:rPr>
      <w:rFonts w:ascii="Arial" w:eastAsia="MS Mincho" w:hAnsi="Arial" w:cs="Arial"/>
      <w:color w:val="0000FF"/>
      <w:kern w:val="2"/>
      <w:sz w:val="22"/>
      <w:lang w:val="en-GB"/>
    </w:rPr>
  </w:style>
  <w:style w:type="character" w:customStyle="1" w:styleId="BodyTextIndentChar">
    <w:name w:val="Body Text Indent Char"/>
    <w:basedOn w:val="DefaultParagraphFont"/>
    <w:link w:val="BodyTextIndent"/>
    <w:qFormat/>
    <w:rsid w:val="0032584D"/>
    <w:rPr>
      <w:rFonts w:eastAsia="MS Mincho"/>
      <w:sz w:val="22"/>
      <w:lang w:val="en-GB"/>
    </w:rPr>
  </w:style>
  <w:style w:type="paragraph" w:customStyle="1" w:styleId="B2">
    <w:name w:val="B2+"/>
    <w:basedOn w:val="B20"/>
    <w:qFormat/>
    <w:rsid w:val="0032584D"/>
    <w:pPr>
      <w:numPr>
        <w:numId w:val="13"/>
      </w:numPr>
      <w:tabs>
        <w:tab w:val="clear" w:pos="1191"/>
        <w:tab w:val="left" w:pos="432"/>
        <w:tab w:val="num" w:pos="737"/>
      </w:tabs>
      <w:overflowPunct w:val="0"/>
      <w:autoSpaceDE w:val="0"/>
      <w:autoSpaceDN w:val="0"/>
      <w:adjustRightInd w:val="0"/>
      <w:ind w:left="737" w:hanging="453"/>
      <w:textAlignment w:val="baseline"/>
    </w:pPr>
    <w:rPr>
      <w:rFonts w:ascii="Times New Roman" w:eastAsia="MS Mincho" w:hAnsi="Times New Roman" w:cs="Times New Roman"/>
      <w:color w:val="auto"/>
      <w:kern w:val="0"/>
      <w:lang w:eastAsia="en-GB"/>
    </w:rPr>
  </w:style>
  <w:style w:type="paragraph" w:customStyle="1" w:styleId="B3">
    <w:name w:val="B3+"/>
    <w:basedOn w:val="B30"/>
    <w:qFormat/>
    <w:rsid w:val="0032584D"/>
    <w:pPr>
      <w:numPr>
        <w:numId w:val="14"/>
      </w:numPr>
      <w:tabs>
        <w:tab w:val="clear" w:pos="1644"/>
        <w:tab w:val="left" w:pos="737"/>
        <w:tab w:val="left" w:pos="1134"/>
        <w:tab w:val="num" w:pos="1191"/>
      </w:tabs>
      <w:overflowPunct w:val="0"/>
      <w:autoSpaceDE w:val="0"/>
      <w:autoSpaceDN w:val="0"/>
      <w:adjustRightInd w:val="0"/>
      <w:ind w:left="1191" w:hanging="454"/>
      <w:textAlignment w:val="baseline"/>
    </w:pPr>
    <w:rPr>
      <w:rFonts w:ascii="Times New Roman" w:eastAsia="MS Mincho" w:hAnsi="Times New Roman" w:cs="Times New Roman"/>
      <w:color w:val="auto"/>
      <w:kern w:val="0"/>
      <w:lang w:eastAsia="en-GB"/>
    </w:rPr>
  </w:style>
  <w:style w:type="paragraph" w:customStyle="1" w:styleId="BL">
    <w:name w:val="BL"/>
    <w:basedOn w:val="Normal"/>
    <w:qFormat/>
    <w:rsid w:val="0032584D"/>
    <w:pPr>
      <w:numPr>
        <w:numId w:val="15"/>
      </w:numPr>
      <w:tabs>
        <w:tab w:val="clear" w:pos="737"/>
        <w:tab w:val="left" w:pos="851"/>
        <w:tab w:val="num" w:pos="1644"/>
      </w:tabs>
      <w:overflowPunct w:val="0"/>
      <w:autoSpaceDE w:val="0"/>
      <w:autoSpaceDN w:val="0"/>
      <w:adjustRightInd w:val="0"/>
      <w:ind w:left="1644" w:hanging="425"/>
      <w:textAlignment w:val="baseline"/>
    </w:pPr>
    <w:rPr>
      <w:sz w:val="20"/>
      <w:lang w:eastAsia="en-GB"/>
    </w:rPr>
  </w:style>
  <w:style w:type="paragraph" w:customStyle="1" w:styleId="BN">
    <w:name w:val="BN"/>
    <w:basedOn w:val="Normal"/>
    <w:qFormat/>
    <w:rsid w:val="0032584D"/>
    <w:pPr>
      <w:numPr>
        <w:numId w:val="16"/>
      </w:numPr>
      <w:tabs>
        <w:tab w:val="clear" w:pos="737"/>
        <w:tab w:val="left" w:pos="2040"/>
      </w:tabs>
      <w:overflowPunct w:val="0"/>
      <w:autoSpaceDE w:val="0"/>
      <w:autoSpaceDN w:val="0"/>
      <w:adjustRightInd w:val="0"/>
      <w:ind w:left="720" w:hanging="360"/>
      <w:textAlignment w:val="baseline"/>
    </w:pPr>
    <w:rPr>
      <w:sz w:val="20"/>
      <w:lang w:eastAsia="en-GB"/>
    </w:rPr>
  </w:style>
  <w:style w:type="paragraph" w:customStyle="1" w:styleId="TB1">
    <w:name w:val="TB1"/>
    <w:basedOn w:val="Normal"/>
    <w:qFormat/>
    <w:rsid w:val="0032584D"/>
    <w:pPr>
      <w:keepNext/>
      <w:keepLines/>
      <w:numPr>
        <w:numId w:val="17"/>
      </w:numPr>
      <w:tabs>
        <w:tab w:val="left" w:pos="720"/>
        <w:tab w:val="left" w:pos="851"/>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32584D"/>
    <w:pPr>
      <w:keepNext/>
      <w:keepLines/>
      <w:numPr>
        <w:numId w:val="18"/>
      </w:numPr>
      <w:tabs>
        <w:tab w:val="num" w:pos="397"/>
        <w:tab w:val="left" w:pos="1109"/>
        <w:tab w:val="left" w:pos="1418"/>
        <w:tab w:val="left" w:pos="1644"/>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32584D"/>
    <w:rPr>
      <w:rFonts w:ascii="Arial" w:eastAsia="MS Mincho" w:hAnsi="Arial"/>
      <w:lang w:val="en-GB"/>
    </w:rPr>
  </w:style>
  <w:style w:type="paragraph" w:styleId="Revision">
    <w:name w:val="Revision"/>
    <w:hidden/>
    <w:uiPriority w:val="99"/>
    <w:qFormat/>
    <w:rsid w:val="0032584D"/>
    <w:rPr>
      <w:lang w:val="en-GB"/>
    </w:rPr>
  </w:style>
  <w:style w:type="paragraph" w:styleId="TOCHeading">
    <w:name w:val="TOC Heading"/>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32584D"/>
    <w:rPr>
      <w:rFonts w:eastAsia="MS Mincho"/>
      <w:sz w:val="22"/>
      <w:lang w:val="en-GB"/>
    </w:rPr>
  </w:style>
  <w:style w:type="character" w:customStyle="1" w:styleId="H6Char">
    <w:name w:val="H6 Char"/>
    <w:link w:val="H6"/>
    <w:qFormat/>
    <w:rsid w:val="0032584D"/>
    <w:rPr>
      <w:rFonts w:ascii="Arial" w:eastAsia="MS Mincho" w:hAnsi="Arial"/>
      <w:szCs w:val="28"/>
      <w:lang w:val="en-GB"/>
    </w:rPr>
  </w:style>
  <w:style w:type="character" w:customStyle="1" w:styleId="fontstyle01">
    <w:name w:val="fontstyle01"/>
    <w:qFormat/>
    <w:rsid w:val="0032584D"/>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2584D"/>
    <w:rPr>
      <w:rFonts w:ascii="Arial" w:hAnsi="Arial"/>
      <w:sz w:val="32"/>
      <w:lang w:val="en-GB" w:eastAsia="en-US" w:bidi="ar-SA"/>
    </w:rPr>
  </w:style>
  <w:style w:type="paragraph" w:customStyle="1" w:styleId="References">
    <w:name w:val="References"/>
    <w:basedOn w:val="Normal"/>
    <w:uiPriority w:val="99"/>
    <w:qFormat/>
    <w:rsid w:val="0032584D"/>
    <w:pPr>
      <w:numPr>
        <w:numId w:val="19"/>
      </w:numPr>
      <w:tabs>
        <w:tab w:val="clear" w:pos="360"/>
        <w:tab w:val="num" w:pos="397"/>
        <w:tab w:val="left" w:pos="1440"/>
      </w:tabs>
      <w:overflowPunct w:val="0"/>
      <w:autoSpaceDE w:val="0"/>
      <w:autoSpaceDN w:val="0"/>
      <w:adjustRightInd w:val="0"/>
      <w:snapToGrid w:val="0"/>
      <w:spacing w:after="60"/>
      <w:ind w:left="624" w:hanging="624"/>
      <w:jc w:val="both"/>
      <w:textAlignment w:val="baseline"/>
    </w:pPr>
    <w:rPr>
      <w:rFonts w:eastAsia="SimSun"/>
      <w:sz w:val="20"/>
      <w:szCs w:val="16"/>
      <w:lang w:val="en-US" w:eastAsia="en-GB"/>
    </w:rPr>
  </w:style>
  <w:style w:type="character" w:customStyle="1" w:styleId="font4">
    <w:name w:val="font4"/>
    <w:qFormat/>
    <w:rsid w:val="0032584D"/>
  </w:style>
  <w:style w:type="character" w:customStyle="1" w:styleId="UnresolvedMention2">
    <w:name w:val="Unresolved Mention2"/>
    <w:uiPriority w:val="99"/>
    <w:unhideWhenUsed/>
    <w:qFormat/>
    <w:rsid w:val="0032584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32584D"/>
    <w:rPr>
      <w:rFonts w:ascii="Arial" w:hAnsi="Arial"/>
      <w:sz w:val="36"/>
      <w:lang w:val="en-GB" w:eastAsia="en-US"/>
    </w:rPr>
  </w:style>
  <w:style w:type="paragraph" w:styleId="IndexHeading">
    <w:name w:val="index heading"/>
    <w:basedOn w:val="Normal"/>
    <w:next w:val="Normal"/>
    <w:qFormat/>
    <w:rsid w:val="0032584D"/>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PlainTextChar">
    <w:name w:val="Plain Text Char"/>
    <w:basedOn w:val="DefaultParagraphFont"/>
    <w:link w:val="PlainText"/>
    <w:uiPriority w:val="99"/>
    <w:qFormat/>
    <w:rsid w:val="0032584D"/>
    <w:rPr>
      <w:rFonts w:ascii="SimSun" w:hAnsi="Courier New" w:cs="Courier New"/>
      <w:sz w:val="21"/>
      <w:szCs w:val="21"/>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32584D"/>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sid w:val="0032584D"/>
    <w:rPr>
      <w:rFonts w:eastAsia="MS Mincho"/>
      <w:sz w:val="22"/>
      <w:lang w:val="en-GB"/>
    </w:rPr>
  </w:style>
  <w:style w:type="character" w:customStyle="1" w:styleId="BodyText3Char">
    <w:name w:val="Body Text 3 Char"/>
    <w:basedOn w:val="DefaultParagraphFont"/>
    <w:link w:val="BodyText3"/>
    <w:uiPriority w:val="99"/>
    <w:qFormat/>
    <w:rsid w:val="0032584D"/>
    <w:rPr>
      <w:rFonts w:eastAsia="MS Mincho"/>
      <w:sz w:val="16"/>
      <w:szCs w:val="16"/>
      <w:lang w:val="en-GB"/>
    </w:rPr>
  </w:style>
  <w:style w:type="paragraph" w:customStyle="1" w:styleId="CharCharCharCharChar">
    <w:name w:val="Char Char Char Char Char"/>
    <w:uiPriority w:val="99"/>
    <w:semiHidden/>
    <w:qFormat/>
    <w:rsid w:val="0032584D"/>
    <w:pPr>
      <w:keepNext/>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32584D"/>
  </w:style>
  <w:style w:type="character" w:customStyle="1" w:styleId="CharChar1">
    <w:name w:val="Char Char1"/>
    <w:aliases w:val="Heading 1 Char2,标题 1 Char1,1 Char,h19 Char,h131 Cha"/>
    <w:qFormat/>
    <w:rsid w:val="0032584D"/>
    <w:rPr>
      <w:lang w:val="en-GB" w:eastAsia="ja-JP" w:bidi="ar-SA"/>
    </w:rPr>
  </w:style>
  <w:style w:type="paragraph" w:customStyle="1" w:styleId="1Char">
    <w:name w:val="(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32584D"/>
    <w:rPr>
      <w:rFonts w:eastAsia="MS Mincho"/>
      <w:lang w:val="en-GB" w:eastAsia="en-US" w:bidi="ar-SA"/>
    </w:rPr>
  </w:style>
  <w:style w:type="paragraph" w:customStyle="1" w:styleId="1CharChar">
    <w:name w:val="(文字) (文字)1 Char (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32584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32584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2584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2584D"/>
    <w:rPr>
      <w:rFonts w:ascii="Arial" w:hAnsi="Arial"/>
      <w:sz w:val="32"/>
      <w:lang w:val="en-GB" w:eastAsia="ja-JP" w:bidi="ar-SA"/>
    </w:rPr>
  </w:style>
  <w:style w:type="character" w:customStyle="1" w:styleId="CharChar4">
    <w:name w:val="Char Char4"/>
    <w:qFormat/>
    <w:rsid w:val="0032584D"/>
    <w:rPr>
      <w:rFonts w:ascii="Courier New" w:hAnsi="Courier New"/>
      <w:lang w:val="nb-NO" w:eastAsia="ja-JP" w:bidi="ar-SA"/>
    </w:rPr>
  </w:style>
  <w:style w:type="character" w:customStyle="1" w:styleId="AndreaLeonardi">
    <w:name w:val="Andrea Leonardi"/>
    <w:semiHidden/>
    <w:qFormat/>
    <w:rsid w:val="0032584D"/>
    <w:rPr>
      <w:rFonts w:ascii="Arial" w:hAnsi="Arial" w:cs="Arial"/>
      <w:color w:val="auto"/>
      <w:sz w:val="20"/>
      <w:szCs w:val="20"/>
    </w:rPr>
  </w:style>
  <w:style w:type="character" w:customStyle="1" w:styleId="NOCharChar">
    <w:name w:val="NO Char Char"/>
    <w:qFormat/>
    <w:rsid w:val="0032584D"/>
    <w:rPr>
      <w:lang w:val="en-GB" w:eastAsia="en-US" w:bidi="ar-SA"/>
    </w:rPr>
  </w:style>
  <w:style w:type="character" w:customStyle="1" w:styleId="NOZchn">
    <w:name w:val="NO Zchn"/>
    <w:qFormat/>
    <w:rsid w:val="0032584D"/>
    <w:rPr>
      <w:lang w:val="en-GB" w:eastAsia="en-US" w:bidi="ar-SA"/>
    </w:rPr>
  </w:style>
  <w:style w:type="character" w:customStyle="1" w:styleId="TACCar">
    <w:name w:val="TAC Car"/>
    <w:qFormat/>
    <w:rsid w:val="0032584D"/>
    <w:rPr>
      <w:rFonts w:ascii="Arial" w:hAnsi="Arial"/>
      <w:sz w:val="18"/>
      <w:lang w:val="en-GB" w:eastAsia="ja-JP" w:bidi="ar-SA"/>
    </w:rPr>
  </w:style>
  <w:style w:type="character" w:customStyle="1" w:styleId="TAL0">
    <w:name w:val="TAL (文字)"/>
    <w:qFormat/>
    <w:rsid w:val="0032584D"/>
    <w:rPr>
      <w:rFonts w:ascii="Arial" w:hAnsi="Arial"/>
      <w:sz w:val="18"/>
      <w:lang w:val="en-GB" w:eastAsia="ja-JP" w:bidi="ar-SA"/>
    </w:rPr>
  </w:style>
  <w:style w:type="paragraph" w:customStyle="1" w:styleId="a3">
    <w:name w:val="(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32584D"/>
  </w:style>
  <w:style w:type="paragraph" w:customStyle="1" w:styleId="CarCar">
    <w:name w:val="Car C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2584D"/>
    <w:rPr>
      <w:rFonts w:ascii="Arial" w:hAnsi="Arial"/>
      <w:sz w:val="32"/>
      <w:lang w:val="en-GB" w:eastAsia="en-US" w:bidi="ar-SA"/>
    </w:rPr>
  </w:style>
  <w:style w:type="paragraph" w:customStyle="1" w:styleId="ZchnZchn1">
    <w:name w:val="Zchn Zchn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2584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2584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2584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32584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2584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32584D"/>
  </w:style>
  <w:style w:type="paragraph" w:customStyle="1" w:styleId="11">
    <w:name w:val="(文字) (文字)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TextIndent2Char">
    <w:name w:val="Body Text Indent 2 Char"/>
    <w:basedOn w:val="DefaultParagraphFont"/>
    <w:link w:val="BodyTextIndent2"/>
    <w:uiPriority w:val="99"/>
    <w:qFormat/>
    <w:rsid w:val="0032584D"/>
    <w:rPr>
      <w:rFonts w:eastAsia="MS Mincho"/>
      <w:sz w:val="22"/>
      <w:lang w:val="en-GB"/>
    </w:rPr>
  </w:style>
  <w:style w:type="character" w:customStyle="1" w:styleId="CharChar7">
    <w:name w:val="Char Char7"/>
    <w:semiHidden/>
    <w:qFormat/>
    <w:rsid w:val="0032584D"/>
    <w:rPr>
      <w:rFonts w:ascii="Tahoma" w:hAnsi="Tahoma" w:cs="Tahoma"/>
      <w:shd w:val="clear" w:color="auto" w:fill="000080"/>
      <w:lang w:val="en-GB" w:eastAsia="en-US"/>
    </w:rPr>
  </w:style>
  <w:style w:type="character" w:customStyle="1" w:styleId="ZchnZchn5">
    <w:name w:val="Zchn Zchn5"/>
    <w:qFormat/>
    <w:rsid w:val="0032584D"/>
    <w:rPr>
      <w:rFonts w:ascii="Courier New" w:eastAsia="Batang" w:hAnsi="Courier New"/>
      <w:lang w:val="nb-NO" w:eastAsia="en-US" w:bidi="ar-SA"/>
    </w:rPr>
  </w:style>
  <w:style w:type="character" w:customStyle="1" w:styleId="CharChar10">
    <w:name w:val="Char Char10"/>
    <w:semiHidden/>
    <w:qFormat/>
    <w:rsid w:val="0032584D"/>
    <w:rPr>
      <w:rFonts w:ascii="Times New Roman" w:hAnsi="Times New Roman"/>
      <w:lang w:val="en-GB" w:eastAsia="en-US"/>
    </w:rPr>
  </w:style>
  <w:style w:type="character" w:customStyle="1" w:styleId="CharChar9">
    <w:name w:val="Char Char9"/>
    <w:semiHidden/>
    <w:qFormat/>
    <w:rsid w:val="0032584D"/>
    <w:rPr>
      <w:rFonts w:ascii="Tahoma" w:hAnsi="Tahoma" w:cs="Tahoma"/>
      <w:sz w:val="16"/>
      <w:szCs w:val="16"/>
      <w:lang w:val="en-GB" w:eastAsia="en-US"/>
    </w:rPr>
  </w:style>
  <w:style w:type="character" w:customStyle="1" w:styleId="CharChar8">
    <w:name w:val="Char Char8"/>
    <w:semiHidden/>
    <w:qFormat/>
    <w:rsid w:val="0032584D"/>
    <w:rPr>
      <w:rFonts w:ascii="Times New Roman" w:hAnsi="Times New Roman"/>
      <w:b/>
      <w:bCs/>
      <w:lang w:val="en-GB" w:eastAsia="en-US"/>
    </w:rPr>
  </w:style>
  <w:style w:type="paragraph" w:customStyle="1" w:styleId="a4">
    <w:name w:val="修订"/>
    <w:hidden/>
    <w:semiHidden/>
    <w:qFormat/>
    <w:rsid w:val="0032584D"/>
    <w:rPr>
      <w:rFonts w:eastAsia="Batang"/>
      <w:lang w:val="en-GB"/>
    </w:rPr>
  </w:style>
  <w:style w:type="paragraph" w:styleId="EndnoteText">
    <w:name w:val="endnote text"/>
    <w:basedOn w:val="Normal"/>
    <w:link w:val="EndnoteTextChar"/>
    <w:uiPriority w:val="99"/>
    <w:qFormat/>
    <w:rsid w:val="0032584D"/>
    <w:pPr>
      <w:overflowPunct w:val="0"/>
      <w:autoSpaceDE w:val="0"/>
      <w:autoSpaceDN w:val="0"/>
      <w:adjustRightInd w:val="0"/>
      <w:snapToGrid w:val="0"/>
      <w:textAlignment w:val="baseline"/>
    </w:pPr>
    <w:rPr>
      <w:rFonts w:eastAsia="SimSun"/>
      <w:sz w:val="20"/>
      <w:lang w:eastAsia="x-none"/>
    </w:rPr>
  </w:style>
  <w:style w:type="character" w:customStyle="1" w:styleId="EndnoteTextChar">
    <w:name w:val="Endnote Text Char"/>
    <w:basedOn w:val="DefaultParagraphFont"/>
    <w:link w:val="EndnoteText"/>
    <w:uiPriority w:val="99"/>
    <w:qFormat/>
    <w:rsid w:val="0032584D"/>
    <w:rPr>
      <w:lang w:val="en-GB" w:eastAsia="x-none"/>
    </w:rPr>
  </w:style>
  <w:style w:type="character" w:styleId="EndnoteReference">
    <w:name w:val="endnote reference"/>
    <w:qFormat/>
    <w:rsid w:val="0032584D"/>
    <w:rPr>
      <w:vertAlign w:val="superscript"/>
    </w:rPr>
  </w:style>
  <w:style w:type="character" w:customStyle="1" w:styleId="btChar3">
    <w:name w:val="bt Char3"/>
    <w:aliases w:val="bt Car Char Char3"/>
    <w:qFormat/>
    <w:rsid w:val="0032584D"/>
    <w:rPr>
      <w:lang w:val="en-GB" w:eastAsia="ja-JP" w:bidi="ar-SA"/>
    </w:rPr>
  </w:style>
  <w:style w:type="character" w:customStyle="1" w:styleId="TitleChar">
    <w:name w:val="Title Char"/>
    <w:basedOn w:val="DefaultParagraphFont"/>
    <w:link w:val="Title"/>
    <w:uiPriority w:val="99"/>
    <w:qFormat/>
    <w:rsid w:val="0032584D"/>
    <w:rPr>
      <w:rFonts w:ascii="Arial" w:hAnsi="Arial" w:cs="Arial"/>
      <w:b/>
      <w:bCs/>
      <w:sz w:val="32"/>
      <w:szCs w:val="32"/>
      <w:lang w:val="en-GB"/>
    </w:rPr>
  </w:style>
  <w:style w:type="character" w:customStyle="1" w:styleId="h5Char2">
    <w:name w:val="h5 Char2"/>
    <w:aliases w:val="Heading5 Char2,Head5 Char2,H5 Char2,M5 Char2,mh2 Char2,Module heading 2 Char2,heading 8 Char2,Numbered Sub-list Char1,Heading 81 Char Char1"/>
    <w:qFormat/>
    <w:rsid w:val="0032584D"/>
    <w:rPr>
      <w:rFonts w:ascii="Arial" w:hAnsi="Arial"/>
      <w:sz w:val="22"/>
      <w:lang w:val="en-GB" w:eastAsia="ja-JP" w:bidi="ar-SA"/>
    </w:rPr>
  </w:style>
  <w:style w:type="character" w:customStyle="1" w:styleId="DateChar">
    <w:name w:val="Date Char"/>
    <w:basedOn w:val="DefaultParagraphFont"/>
    <w:link w:val="Date"/>
    <w:uiPriority w:val="99"/>
    <w:qFormat/>
    <w:rsid w:val="0032584D"/>
    <w:rPr>
      <w:rFonts w:eastAsia="MS Mincho"/>
      <w:sz w:val="22"/>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2584D"/>
    <w:rPr>
      <w:rFonts w:ascii="Arial" w:hAnsi="Arial"/>
      <w:sz w:val="24"/>
      <w:lang w:val="en-GB"/>
    </w:rPr>
  </w:style>
  <w:style w:type="paragraph" w:customStyle="1" w:styleId="AutoCorrect">
    <w:name w:val="AutoCorrect"/>
    <w:uiPriority w:val="99"/>
    <w:qFormat/>
    <w:rsid w:val="0032584D"/>
    <w:rPr>
      <w:rFonts w:eastAsia="Malgun Gothic"/>
      <w:sz w:val="24"/>
      <w:szCs w:val="24"/>
      <w:lang w:val="en-GB" w:eastAsia="ko-KR"/>
    </w:rPr>
  </w:style>
  <w:style w:type="paragraph" w:customStyle="1" w:styleId="-PAGE-">
    <w:name w:val="- PAGE -"/>
    <w:uiPriority w:val="99"/>
    <w:qFormat/>
    <w:rsid w:val="0032584D"/>
    <w:rPr>
      <w:rFonts w:eastAsia="Malgun Gothic"/>
      <w:sz w:val="24"/>
      <w:szCs w:val="24"/>
      <w:lang w:val="en-GB" w:eastAsia="ko-KR"/>
    </w:rPr>
  </w:style>
  <w:style w:type="paragraph" w:customStyle="1" w:styleId="PageXofY">
    <w:name w:val="Page X of Y"/>
    <w:uiPriority w:val="99"/>
    <w:qFormat/>
    <w:rsid w:val="0032584D"/>
    <w:rPr>
      <w:rFonts w:eastAsia="Malgun Gothic"/>
      <w:sz w:val="24"/>
      <w:szCs w:val="24"/>
      <w:lang w:val="en-GB" w:eastAsia="ko-KR"/>
    </w:rPr>
  </w:style>
  <w:style w:type="paragraph" w:customStyle="1" w:styleId="Createdby">
    <w:name w:val="Created by"/>
    <w:uiPriority w:val="99"/>
    <w:qFormat/>
    <w:rsid w:val="0032584D"/>
    <w:rPr>
      <w:rFonts w:eastAsia="Malgun Gothic"/>
      <w:sz w:val="24"/>
      <w:szCs w:val="24"/>
      <w:lang w:val="en-GB" w:eastAsia="ko-KR"/>
    </w:rPr>
  </w:style>
  <w:style w:type="paragraph" w:customStyle="1" w:styleId="Createdon">
    <w:name w:val="Created on"/>
    <w:uiPriority w:val="99"/>
    <w:qFormat/>
    <w:rsid w:val="0032584D"/>
    <w:rPr>
      <w:rFonts w:eastAsia="Malgun Gothic"/>
      <w:sz w:val="24"/>
      <w:szCs w:val="24"/>
      <w:lang w:val="en-GB" w:eastAsia="ko-KR"/>
    </w:rPr>
  </w:style>
  <w:style w:type="paragraph" w:customStyle="1" w:styleId="Lastprinted">
    <w:name w:val="Last printed"/>
    <w:uiPriority w:val="99"/>
    <w:qFormat/>
    <w:rsid w:val="0032584D"/>
    <w:rPr>
      <w:rFonts w:eastAsia="Malgun Gothic"/>
      <w:sz w:val="24"/>
      <w:szCs w:val="24"/>
      <w:lang w:val="en-GB" w:eastAsia="ko-KR"/>
    </w:rPr>
  </w:style>
  <w:style w:type="paragraph" w:customStyle="1" w:styleId="Lastsavedby">
    <w:name w:val="Last saved by"/>
    <w:uiPriority w:val="99"/>
    <w:qFormat/>
    <w:rsid w:val="0032584D"/>
    <w:rPr>
      <w:rFonts w:eastAsia="Malgun Gothic"/>
      <w:sz w:val="24"/>
      <w:szCs w:val="24"/>
      <w:lang w:val="en-GB" w:eastAsia="ko-KR"/>
    </w:rPr>
  </w:style>
  <w:style w:type="paragraph" w:customStyle="1" w:styleId="Filename">
    <w:name w:val="Filename"/>
    <w:uiPriority w:val="99"/>
    <w:qFormat/>
    <w:rsid w:val="0032584D"/>
    <w:rPr>
      <w:rFonts w:eastAsia="Malgun Gothic"/>
      <w:sz w:val="24"/>
      <w:szCs w:val="24"/>
      <w:lang w:val="en-GB" w:eastAsia="ko-KR"/>
    </w:rPr>
  </w:style>
  <w:style w:type="paragraph" w:customStyle="1" w:styleId="Filenameandpath">
    <w:name w:val="Filename and path"/>
    <w:uiPriority w:val="99"/>
    <w:qFormat/>
    <w:rsid w:val="0032584D"/>
    <w:rPr>
      <w:rFonts w:eastAsia="Malgun Gothic"/>
      <w:sz w:val="24"/>
      <w:szCs w:val="24"/>
      <w:lang w:val="en-GB" w:eastAsia="ko-KR"/>
    </w:rPr>
  </w:style>
  <w:style w:type="paragraph" w:customStyle="1" w:styleId="AuthorPageDate">
    <w:name w:val="Author  Page #  Date"/>
    <w:uiPriority w:val="99"/>
    <w:qFormat/>
    <w:rsid w:val="0032584D"/>
    <w:rPr>
      <w:rFonts w:eastAsia="Malgun Gothic"/>
      <w:sz w:val="24"/>
      <w:szCs w:val="24"/>
      <w:lang w:val="en-GB" w:eastAsia="ko-KR"/>
    </w:rPr>
  </w:style>
  <w:style w:type="paragraph" w:customStyle="1" w:styleId="ConfidentialPageDate">
    <w:name w:val="Confidential  Page #  Date"/>
    <w:uiPriority w:val="99"/>
    <w:qFormat/>
    <w:rsid w:val="0032584D"/>
    <w:rPr>
      <w:rFonts w:eastAsia="Malgun Gothic"/>
      <w:sz w:val="24"/>
      <w:szCs w:val="24"/>
      <w:lang w:val="en-GB" w:eastAsia="ko-KR"/>
    </w:rPr>
  </w:style>
  <w:style w:type="paragraph" w:customStyle="1" w:styleId="INDENT1">
    <w:name w:val="INDENT1"/>
    <w:basedOn w:val="Normal"/>
    <w:qFormat/>
    <w:rsid w:val="0032584D"/>
    <w:pPr>
      <w:overflowPunct w:val="0"/>
      <w:autoSpaceDE w:val="0"/>
      <w:autoSpaceDN w:val="0"/>
      <w:adjustRightInd w:val="0"/>
      <w:ind w:left="851"/>
      <w:textAlignment w:val="baseline"/>
    </w:pPr>
    <w:rPr>
      <w:rFonts w:eastAsia="Times New Roman"/>
      <w:sz w:val="20"/>
      <w:lang w:eastAsia="ja-JP"/>
    </w:rPr>
  </w:style>
  <w:style w:type="paragraph" w:customStyle="1" w:styleId="INDENT2">
    <w:name w:val="INDENT2"/>
    <w:basedOn w:val="Normal"/>
    <w:qFormat/>
    <w:rsid w:val="0032584D"/>
    <w:pPr>
      <w:overflowPunct w:val="0"/>
      <w:autoSpaceDE w:val="0"/>
      <w:autoSpaceDN w:val="0"/>
      <w:adjustRightInd w:val="0"/>
      <w:ind w:left="1135" w:hanging="284"/>
      <w:textAlignment w:val="baseline"/>
    </w:pPr>
    <w:rPr>
      <w:rFonts w:eastAsia="Times New Roman"/>
      <w:sz w:val="20"/>
      <w:lang w:eastAsia="ja-JP"/>
    </w:rPr>
  </w:style>
  <w:style w:type="paragraph" w:customStyle="1" w:styleId="INDENT3">
    <w:name w:val="INDENT3"/>
    <w:basedOn w:val="Normal"/>
    <w:qFormat/>
    <w:rsid w:val="0032584D"/>
    <w:pPr>
      <w:overflowPunct w:val="0"/>
      <w:autoSpaceDE w:val="0"/>
      <w:autoSpaceDN w:val="0"/>
      <w:adjustRightInd w:val="0"/>
      <w:ind w:left="1701" w:hanging="567"/>
      <w:textAlignment w:val="baseline"/>
    </w:pPr>
    <w:rPr>
      <w:rFonts w:eastAsia="Times New Roman"/>
      <w:sz w:val="20"/>
      <w:lang w:eastAsia="ja-JP"/>
    </w:rPr>
  </w:style>
  <w:style w:type="paragraph" w:customStyle="1" w:styleId="FigureTitle">
    <w:name w:val="Figure_Title"/>
    <w:basedOn w:val="Normal"/>
    <w:next w:val="Normal"/>
    <w:qFormat/>
    <w:rsid w:val="0032584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32584D"/>
    <w:pPr>
      <w:keepNext/>
      <w:keepLines/>
      <w:overflowPunct w:val="0"/>
      <w:autoSpaceDE w:val="0"/>
      <w:autoSpaceDN w:val="0"/>
      <w:adjustRightInd w:val="0"/>
      <w:textAlignment w:val="baseline"/>
    </w:pPr>
    <w:rPr>
      <w:rFonts w:eastAsia="Times New Roman"/>
      <w:b/>
      <w:sz w:val="20"/>
      <w:lang w:eastAsia="ja-JP"/>
    </w:rPr>
  </w:style>
  <w:style w:type="paragraph" w:customStyle="1" w:styleId="enumlev2">
    <w:name w:val="enumlev2"/>
    <w:basedOn w:val="Normal"/>
    <w:qFormat/>
    <w:rsid w:val="0032584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sz w:val="20"/>
      <w:lang w:val="en-US" w:eastAsia="ja-JP"/>
    </w:rPr>
  </w:style>
  <w:style w:type="paragraph" w:customStyle="1" w:styleId="CouvRecTitle">
    <w:name w:val="Couv Rec Title"/>
    <w:basedOn w:val="Normal"/>
    <w:qFormat/>
    <w:rsid w:val="0032584D"/>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Normal"/>
    <w:uiPriority w:val="99"/>
    <w:qFormat/>
    <w:rsid w:val="0032584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qFormat/>
    <w:rsid w:val="0032584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32584D"/>
    <w:pPr>
      <w:overflowPunct w:val="0"/>
      <w:autoSpaceDE w:val="0"/>
      <w:autoSpaceDN w:val="0"/>
      <w:adjustRightInd w:val="0"/>
      <w:textAlignment w:val="baseline"/>
    </w:pPr>
    <w:rPr>
      <w:rFonts w:eastAsia="Times New Roman"/>
      <w:sz w:val="20"/>
      <w:lang w:eastAsia="ja-JP"/>
    </w:rPr>
  </w:style>
  <w:style w:type="paragraph" w:customStyle="1" w:styleId="TaOC">
    <w:name w:val="TaOC"/>
    <w:basedOn w:val="TAC"/>
    <w:uiPriority w:val="99"/>
    <w:qFormat/>
    <w:rsid w:val="0032584D"/>
    <w:pPr>
      <w:overflowPunct w:val="0"/>
      <w:autoSpaceDE w:val="0"/>
      <w:autoSpaceDN w:val="0"/>
      <w:adjustRightInd w:val="0"/>
      <w:textAlignment w:val="baseline"/>
    </w:pPr>
    <w:rPr>
      <w:rFonts w:eastAsia="Times New Roman" w:cs="Times New Roman"/>
      <w:color w:val="auto"/>
      <w:kern w:val="0"/>
      <w:lang w:eastAsia="ja-JP"/>
    </w:rPr>
  </w:style>
  <w:style w:type="paragraph" w:customStyle="1" w:styleId="1CharChar1Char">
    <w:name w:val="(文字) (文字)1 Char (文字) (文字) Char (文字) (文字)1 Char (文字) (文字)"/>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32584D"/>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ind w:left="1134" w:hanging="1134"/>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2584D"/>
    <w:rPr>
      <w:rFonts w:ascii="Arial" w:hAnsi="Arial"/>
      <w:sz w:val="28"/>
      <w:lang w:val="en-GB" w:eastAsia="en-US" w:bidi="ar-SA"/>
    </w:rPr>
  </w:style>
  <w:style w:type="character" w:customStyle="1" w:styleId="T1Char3">
    <w:name w:val="T1 Char3"/>
    <w:aliases w:val="Header 6 Char Char3"/>
    <w:qFormat/>
    <w:rsid w:val="0032584D"/>
    <w:rPr>
      <w:rFonts w:ascii="Arial" w:hAnsi="Arial"/>
      <w:lang w:val="en-GB" w:eastAsia="en-US" w:bidi="ar-SA"/>
    </w:rPr>
  </w:style>
  <w:style w:type="table" w:customStyle="1" w:styleId="Tabellengitternetz1">
    <w:name w:val="Tabellengitternetz1"/>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32584D"/>
    <w:pPr>
      <w:tabs>
        <w:tab w:val="num" w:pos="928"/>
      </w:tabs>
      <w:overflowPunct w:val="0"/>
      <w:autoSpaceDE w:val="0"/>
      <w:autoSpaceDN w:val="0"/>
      <w:adjustRightInd w:val="0"/>
      <w:ind w:left="928" w:hanging="360"/>
      <w:textAlignment w:val="baseline"/>
    </w:pPr>
    <w:rPr>
      <w:rFonts w:eastAsia="Batang"/>
      <w:sz w:val="20"/>
      <w:lang w:eastAsia="ko-KR"/>
    </w:rPr>
  </w:style>
  <w:style w:type="paragraph" w:customStyle="1" w:styleId="StyleHeading6Left0cmHanging349cmAfter9pt">
    <w:name w:val="Style Heading 6 + Left:  0 cm Hanging:  3.49 cm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ind w:left="1980" w:hanging="1980"/>
      <w:textAlignment w:val="baseline"/>
    </w:pPr>
    <w:rPr>
      <w:bCs/>
      <w:szCs w:val="20"/>
      <w:lang w:eastAsia="x-none"/>
    </w:rPr>
  </w:style>
  <w:style w:type="paragraph" w:customStyle="1" w:styleId="StyleHeading6After9pt">
    <w:name w:val="Style Heading 6 + After:  9 pt"/>
    <w:basedOn w:val="Heading6"/>
    <w:uiPriority w:val="99"/>
    <w:qFormat/>
    <w:rsid w:val="0032584D"/>
    <w:pPr>
      <w:keepNext w:val="0"/>
      <w:keepLines w:val="0"/>
      <w:numPr>
        <w:ilvl w:val="0"/>
        <w:numId w:val="0"/>
      </w:numPr>
      <w:tabs>
        <w:tab w:val="clear" w:pos="432"/>
        <w:tab w:val="clear" w:pos="864"/>
      </w:tabs>
      <w:overflowPunct w:val="0"/>
      <w:autoSpaceDE w:val="0"/>
      <w:autoSpaceDN w:val="0"/>
      <w:adjustRightInd w:val="0"/>
      <w:spacing w:before="240" w:after="180"/>
      <w:textAlignment w:val="baseline"/>
    </w:pPr>
    <w:rPr>
      <w:bCs/>
      <w:szCs w:val="20"/>
      <w:lang w:eastAsia="x-none"/>
    </w:rPr>
  </w:style>
  <w:style w:type="paragraph" w:customStyle="1" w:styleId="a5">
    <w:name w:val="吹き出し"/>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JK-text-simpledoc">
    <w:name w:val="JK - text - simple doc"/>
    <w:basedOn w:val="BodyText"/>
    <w:autoRedefine/>
    <w:uiPriority w:val="99"/>
    <w:qFormat/>
    <w:rsid w:val="0032584D"/>
    <w:pPr>
      <w:tabs>
        <w:tab w:val="num" w:pos="928"/>
        <w:tab w:val="num" w:pos="1097"/>
      </w:tabs>
      <w:overflowPunct w:val="0"/>
      <w:autoSpaceDE w:val="0"/>
      <w:autoSpaceDN w:val="0"/>
      <w:adjustRightInd w:val="0"/>
      <w:spacing w:line="288" w:lineRule="auto"/>
      <w:ind w:left="1097" w:hanging="360"/>
      <w:jc w:val="left"/>
      <w:textAlignment w:val="baseline"/>
    </w:pPr>
    <w:rPr>
      <w:color w:val="auto"/>
      <w:kern w:val="0"/>
      <w:sz w:val="20"/>
      <w:szCs w:val="20"/>
      <w:lang w:eastAsia="en-GB"/>
    </w:rPr>
  </w:style>
  <w:style w:type="paragraph" w:customStyle="1" w:styleId="b11">
    <w:name w:val="b1"/>
    <w:basedOn w:val="Normal"/>
    <w:uiPriority w:val="99"/>
    <w:qFormat/>
    <w:rsid w:val="0032584D"/>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3">
    <w:name w:val="吹き出し1"/>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20">
    <w:name w:val="吹き出し2"/>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Note">
    <w:name w:val="Note"/>
    <w:basedOn w:val="B10"/>
    <w:uiPriority w:val="99"/>
    <w:qFormat/>
    <w:rsid w:val="0032584D"/>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Normal"/>
    <w:next w:val="Normal"/>
    <w:uiPriority w:val="99"/>
    <w:qFormat/>
    <w:rsid w:val="0032584D"/>
    <w:pPr>
      <w:overflowPunct w:val="0"/>
      <w:autoSpaceDE w:val="0"/>
      <w:autoSpaceDN w:val="0"/>
      <w:adjustRightInd w:val="0"/>
      <w:textAlignment w:val="baseline"/>
    </w:pPr>
    <w:rPr>
      <w:i/>
      <w:sz w:val="20"/>
      <w:lang w:eastAsia="en-GB"/>
    </w:rPr>
  </w:style>
  <w:style w:type="paragraph" w:customStyle="1" w:styleId="TOC91">
    <w:name w:val="TOC 91"/>
    <w:basedOn w:val="TOC8"/>
    <w:uiPriority w:val="99"/>
    <w:qFormat/>
    <w:rsid w:val="0032584D"/>
    <w:pPr>
      <w:overflowPunct w:val="0"/>
      <w:autoSpaceDE w:val="0"/>
      <w:autoSpaceDN w:val="0"/>
      <w:adjustRightInd w:val="0"/>
      <w:ind w:left="1418" w:hanging="1418"/>
      <w:textAlignment w:val="baseline"/>
    </w:pPr>
    <w:rPr>
      <w:noProof/>
      <w:lang w:val="en-US" w:eastAsia="en-GB"/>
    </w:rPr>
  </w:style>
  <w:style w:type="paragraph" w:customStyle="1" w:styleId="Caption1">
    <w:name w:val="Caption1"/>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HE">
    <w:name w:val="HE"/>
    <w:basedOn w:val="Normal"/>
    <w:uiPriority w:val="99"/>
    <w:qFormat/>
    <w:rsid w:val="0032584D"/>
    <w:pPr>
      <w:overflowPunct w:val="0"/>
      <w:autoSpaceDE w:val="0"/>
      <w:autoSpaceDN w:val="0"/>
      <w:adjustRightInd w:val="0"/>
      <w:spacing w:after="0"/>
      <w:textAlignment w:val="baseline"/>
    </w:pPr>
    <w:rPr>
      <w:b/>
      <w:sz w:val="20"/>
      <w:lang w:eastAsia="en-GB"/>
    </w:rPr>
  </w:style>
  <w:style w:type="paragraph" w:customStyle="1" w:styleId="HO">
    <w:name w:val="HO"/>
    <w:basedOn w:val="Normal"/>
    <w:uiPriority w:val="99"/>
    <w:qFormat/>
    <w:rsid w:val="0032584D"/>
    <w:pPr>
      <w:overflowPunct w:val="0"/>
      <w:autoSpaceDE w:val="0"/>
      <w:autoSpaceDN w:val="0"/>
      <w:adjustRightInd w:val="0"/>
      <w:spacing w:after="0"/>
      <w:jc w:val="right"/>
      <w:textAlignment w:val="baseline"/>
    </w:pPr>
    <w:rPr>
      <w:b/>
      <w:sz w:val="20"/>
      <w:lang w:eastAsia="en-GB"/>
    </w:rPr>
  </w:style>
  <w:style w:type="paragraph" w:customStyle="1" w:styleId="WP">
    <w:name w:val="WP"/>
    <w:basedOn w:val="Normal"/>
    <w:uiPriority w:val="99"/>
    <w:qFormat/>
    <w:rsid w:val="0032584D"/>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32584D"/>
    <w:pPr>
      <w:spacing w:after="240" w:line="240" w:lineRule="atLeast"/>
      <w:ind w:left="1191" w:right="113" w:hanging="1191"/>
    </w:pPr>
    <w:rPr>
      <w:rFonts w:eastAsia="MS Mincho"/>
      <w:lang w:val="en-GB"/>
    </w:rPr>
  </w:style>
  <w:style w:type="paragraph" w:customStyle="1" w:styleId="ZC">
    <w:name w:val="ZC"/>
    <w:uiPriority w:val="99"/>
    <w:qFormat/>
    <w:rsid w:val="0032584D"/>
    <w:pPr>
      <w:spacing w:line="360" w:lineRule="atLeast"/>
      <w:jc w:val="center"/>
    </w:pPr>
    <w:rPr>
      <w:rFonts w:eastAsia="MS Mincho"/>
      <w:lang w:val="en-GB"/>
    </w:rPr>
  </w:style>
  <w:style w:type="paragraph" w:customStyle="1" w:styleId="FooterCentred">
    <w:name w:val="FooterCentred"/>
    <w:basedOn w:val="Footer"/>
    <w:uiPriority w:val="99"/>
    <w:qFormat/>
    <w:rsid w:val="0032584D"/>
    <w:pPr>
      <w:tabs>
        <w:tab w:val="center" w:pos="4678"/>
        <w:tab w:val="right" w:pos="9356"/>
      </w:tabs>
      <w:overflowPunct w:val="0"/>
      <w:autoSpaceDE w:val="0"/>
      <w:autoSpaceDN w:val="0"/>
      <w:adjustRightInd w:val="0"/>
      <w:spacing w:after="0"/>
      <w:jc w:val="both"/>
      <w:textAlignment w:val="baseline"/>
    </w:pPr>
    <w:rPr>
      <w:rFonts w:ascii="Times New Roman" w:hAnsi="Times New Roman"/>
      <w:b w:val="0"/>
      <w:i w:val="0"/>
      <w:sz w:val="20"/>
      <w:lang w:val="x-none" w:eastAsia="en-GB"/>
    </w:rPr>
  </w:style>
  <w:style w:type="paragraph" w:customStyle="1" w:styleId="CRfront">
    <w:name w:val="CR_front"/>
    <w:basedOn w:val="Normal"/>
    <w:uiPriority w:val="99"/>
    <w:qFormat/>
    <w:rsid w:val="0032584D"/>
    <w:pPr>
      <w:overflowPunct w:val="0"/>
      <w:autoSpaceDE w:val="0"/>
      <w:autoSpaceDN w:val="0"/>
      <w:adjustRightInd w:val="0"/>
      <w:textAlignment w:val="baseline"/>
    </w:pPr>
    <w:rPr>
      <w:sz w:val="20"/>
      <w:lang w:eastAsia="en-GB"/>
    </w:rPr>
  </w:style>
  <w:style w:type="paragraph" w:customStyle="1" w:styleId="NumberedList">
    <w:name w:val="Numbered List"/>
    <w:basedOn w:val="Para1"/>
    <w:uiPriority w:val="99"/>
    <w:qFormat/>
    <w:rsid w:val="0032584D"/>
    <w:pPr>
      <w:tabs>
        <w:tab w:val="left" w:pos="360"/>
      </w:tabs>
      <w:ind w:left="360" w:hanging="360"/>
    </w:pPr>
  </w:style>
  <w:style w:type="paragraph" w:customStyle="1" w:styleId="Para1">
    <w:name w:val="Para1"/>
    <w:basedOn w:val="Normal"/>
    <w:uiPriority w:val="99"/>
    <w:qFormat/>
    <w:rsid w:val="0032584D"/>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Normal"/>
    <w:uiPriority w:val="99"/>
    <w:qFormat/>
    <w:rsid w:val="0032584D"/>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ableTitle">
    <w:name w:val="TableTitle"/>
    <w:basedOn w:val="BodyText2"/>
    <w:next w:val="BodyText2"/>
    <w:uiPriority w:val="99"/>
    <w:qFormat/>
    <w:rsid w:val="0032584D"/>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Normal"/>
    <w:next w:val="Normal"/>
    <w:uiPriority w:val="99"/>
    <w:qFormat/>
    <w:rsid w:val="0032584D"/>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Normal"/>
    <w:uiPriority w:val="99"/>
    <w:qFormat/>
    <w:rsid w:val="0032584D"/>
    <w:pPr>
      <w:overflowPunct w:val="0"/>
      <w:autoSpaceDE w:val="0"/>
      <w:autoSpaceDN w:val="0"/>
      <w:adjustRightInd w:val="0"/>
      <w:spacing w:after="0"/>
      <w:textAlignment w:val="baseline"/>
    </w:pPr>
    <w:rPr>
      <w:sz w:val="20"/>
      <w:lang w:eastAsia="en-GB"/>
    </w:rPr>
  </w:style>
  <w:style w:type="paragraph" w:customStyle="1" w:styleId="CommentNokia">
    <w:name w:val="Comment Nokia"/>
    <w:basedOn w:val="Normal"/>
    <w:uiPriority w:val="99"/>
    <w:qFormat/>
    <w:rsid w:val="0032584D"/>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Normal"/>
    <w:uiPriority w:val="99"/>
    <w:qFormat/>
    <w:rsid w:val="0032584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32584D"/>
    <w:pPr>
      <w:ind w:left="244" w:hanging="244"/>
    </w:pPr>
    <w:rPr>
      <w:rFonts w:ascii="Arial" w:hAnsi="Arial"/>
      <w:noProof/>
      <w:color w:val="000000"/>
      <w:lang w:val="en-GB"/>
    </w:rPr>
  </w:style>
  <w:style w:type="paragraph" w:customStyle="1" w:styleId="Heading2Head2A2">
    <w:name w:val="Heading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uiPriority w:val="99"/>
    <w:qFormat/>
    <w:rsid w:val="0032584D"/>
    <w:pPr>
      <w:overflowPunct w:val="0"/>
      <w:autoSpaceDE w:val="0"/>
      <w:autoSpaceDN w:val="0"/>
      <w:adjustRightInd w:val="0"/>
      <w:spacing w:after="220"/>
      <w:textAlignment w:val="baseline"/>
    </w:pPr>
    <w:rPr>
      <w:b/>
      <w:sz w:val="20"/>
      <w:lang w:val="en-US" w:eastAsia="en-GB"/>
    </w:rPr>
  </w:style>
  <w:style w:type="paragraph" w:customStyle="1" w:styleId="berschrift2Head2A2">
    <w:name w:val="Überschrift 2.Head2A.2"/>
    <w:basedOn w:val="Heading1"/>
    <w:next w:val="Normal"/>
    <w:uiPriority w:val="99"/>
    <w:qFormat/>
    <w:rsid w:val="0032584D"/>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sz w:val="32"/>
      <w:lang w:eastAsia="de-DE"/>
    </w:rPr>
  </w:style>
  <w:style w:type="paragraph" w:customStyle="1" w:styleId="berschrift3h3H3Underrubrik2">
    <w:name w:val="Überschrift 3.h3.H3.Underrubrik2"/>
    <w:basedOn w:val="Heading2"/>
    <w:next w:val="Normal"/>
    <w:uiPriority w:val="99"/>
    <w:qFormat/>
    <w:rsid w:val="0032584D"/>
    <w:pPr>
      <w:numPr>
        <w:ilvl w:val="0"/>
        <w:numId w:val="0"/>
      </w:numPr>
      <w:tabs>
        <w:tab w:val="clear" w:pos="432"/>
        <w:tab w:val="clear" w:pos="840"/>
      </w:tabs>
      <w:overflowPunct w:val="0"/>
      <w:autoSpaceDE w:val="0"/>
      <w:autoSpaceDN w:val="0"/>
      <w:adjustRightInd w:val="0"/>
      <w:spacing w:before="120" w:after="180"/>
      <w:ind w:left="1134" w:hanging="1134"/>
      <w:textAlignment w:val="baseline"/>
      <w:outlineLvl w:val="2"/>
    </w:pPr>
    <w:rPr>
      <w:szCs w:val="20"/>
      <w:lang w:eastAsia="de-DE"/>
    </w:rPr>
  </w:style>
  <w:style w:type="paragraph" w:customStyle="1" w:styleId="Bullets">
    <w:name w:val="Bullets"/>
    <w:basedOn w:val="BodyText"/>
    <w:uiPriority w:val="99"/>
    <w:qFormat/>
    <w:rsid w:val="0032584D"/>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Normal"/>
    <w:link w:val="11BodyTextChar"/>
    <w:uiPriority w:val="99"/>
    <w:qFormat/>
    <w:rsid w:val="0032584D"/>
    <w:pPr>
      <w:overflowPunct w:val="0"/>
      <w:autoSpaceDE w:val="0"/>
      <w:autoSpaceDN w:val="0"/>
      <w:adjustRightInd w:val="0"/>
      <w:spacing w:after="220"/>
      <w:ind w:left="1298"/>
      <w:textAlignment w:val="baseline"/>
    </w:pPr>
    <w:rPr>
      <w:rFonts w:ascii="Arial" w:eastAsia="SimSun" w:hAnsi="Arial"/>
      <w:sz w:val="20"/>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32584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32584D"/>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32584D"/>
    <w:pPr>
      <w:overflowPunct w:val="0"/>
      <w:autoSpaceDE w:val="0"/>
      <w:autoSpaceDN w:val="0"/>
      <w:adjustRightInd w:val="0"/>
      <w:textAlignment w:val="baseline"/>
    </w:pPr>
    <w:rPr>
      <w:rFonts w:eastAsia="Malgun Gothic" w:cs="Times New Roman"/>
      <w:color w:val="auto"/>
      <w:lang w:eastAsia="en-GB"/>
    </w:rPr>
  </w:style>
  <w:style w:type="character" w:customStyle="1" w:styleId="StyleTACChar">
    <w:name w:val="Style TAC + Char"/>
    <w:link w:val="StyleTAC"/>
    <w:qFormat/>
    <w:rsid w:val="0032584D"/>
    <w:rPr>
      <w:rFonts w:ascii="Arial" w:eastAsia="Malgun Gothic" w:hAnsi="Arial"/>
      <w:kern w:val="2"/>
      <w:sz w:val="18"/>
      <w:lang w:val="en-GB" w:eastAsia="en-GB"/>
    </w:rPr>
  </w:style>
  <w:style w:type="character" w:customStyle="1" w:styleId="CharChar29">
    <w:name w:val="Char Char29"/>
    <w:qFormat/>
    <w:rsid w:val="0032584D"/>
    <w:rPr>
      <w:rFonts w:ascii="Arial" w:hAnsi="Arial"/>
      <w:sz w:val="36"/>
      <w:lang w:val="en-GB" w:eastAsia="en-US" w:bidi="ar-SA"/>
    </w:rPr>
  </w:style>
  <w:style w:type="character" w:customStyle="1" w:styleId="CharChar28">
    <w:name w:val="Char Char28"/>
    <w:qFormat/>
    <w:rsid w:val="0032584D"/>
    <w:rPr>
      <w:rFonts w:ascii="Arial" w:hAnsi="Arial"/>
      <w:sz w:val="32"/>
      <w:lang w:val="en-GB"/>
    </w:rPr>
  </w:style>
  <w:style w:type="character" w:customStyle="1" w:styleId="msoins00">
    <w:name w:val="msoins0"/>
    <w:qFormat/>
    <w:rsid w:val="0032584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2584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32584D"/>
    <w:rPr>
      <w:rFonts w:ascii="Arial" w:hAnsi="Arial"/>
      <w:sz w:val="22"/>
      <w:lang w:val="en-GB" w:eastAsia="en-GB" w:bidi="ar-SA"/>
    </w:rPr>
  </w:style>
  <w:style w:type="character" w:customStyle="1" w:styleId="B1Zchn">
    <w:name w:val="B1 Zchn"/>
    <w:qFormat/>
    <w:rsid w:val="0032584D"/>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2584D"/>
    <w:rPr>
      <w:rFonts w:ascii="Times New Roman" w:hAnsi="Times New Roman"/>
      <w:lang w:val="en-GB" w:eastAsia="ko-KR"/>
    </w:rPr>
  </w:style>
  <w:style w:type="paragraph" w:customStyle="1" w:styleId="a6">
    <w:name w:val="样式 页眉"/>
    <w:basedOn w:val="Header"/>
    <w:link w:val="Char"/>
    <w:qFormat/>
    <w:rsid w:val="0032584D"/>
    <w:pPr>
      <w:overflowPunct w:val="0"/>
      <w:autoSpaceDE w:val="0"/>
      <w:autoSpaceDN w:val="0"/>
      <w:adjustRightInd w:val="0"/>
      <w:spacing w:after="0"/>
      <w:textAlignment w:val="baseline"/>
    </w:pPr>
    <w:rPr>
      <w:rFonts w:eastAsia="Arial"/>
      <w:bCs/>
      <w:noProof/>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32584D"/>
    <w:rPr>
      <w:rFonts w:eastAsia="MS Mincho"/>
      <w:sz w:val="22"/>
      <w:lang w:val="en-GB"/>
    </w:rPr>
  </w:style>
  <w:style w:type="character" w:customStyle="1" w:styleId="Char">
    <w:name w:val="样式 页眉 Char"/>
    <w:link w:val="a6"/>
    <w:qFormat/>
    <w:rsid w:val="0032584D"/>
    <w:rPr>
      <w:rFonts w:ascii="Arial" w:eastAsia="Arial" w:hAnsi="Arial"/>
      <w:b/>
      <w:bCs/>
      <w:noProof/>
      <w:sz w:val="22"/>
      <w:lang w:val="en-GB"/>
    </w:rPr>
  </w:style>
  <w:style w:type="paragraph" w:customStyle="1" w:styleId="14">
    <w:name w:val="修订1"/>
    <w:hidden/>
    <w:semiHidden/>
    <w:qFormat/>
    <w:rsid w:val="0032584D"/>
    <w:rPr>
      <w:rFonts w:eastAsia="Batang"/>
      <w:lang w:val="en-GB"/>
    </w:rPr>
  </w:style>
  <w:style w:type="paragraph" w:customStyle="1" w:styleId="31">
    <w:name w:val="吹き出し3"/>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5">
    <w:name w:val="吹き出し5"/>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character" w:customStyle="1" w:styleId="B3Char">
    <w:name w:val="B3 Char"/>
    <w:qFormat/>
    <w:rsid w:val="0032584D"/>
  </w:style>
  <w:style w:type="paragraph" w:customStyle="1" w:styleId="CharChar24">
    <w:name w:val="Char Char24"/>
    <w:basedOn w:val="Normal"/>
    <w:uiPriority w:val="99"/>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32584D"/>
    <w:pPr>
      <w:numPr>
        <w:numId w:val="0"/>
      </w:numPr>
      <w:tabs>
        <w:tab w:val="clear" w:pos="420"/>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32584D"/>
    <w:pPr>
      <w:overflowPunct w:val="0"/>
      <w:autoSpaceDE w:val="0"/>
      <w:autoSpaceDN w:val="0"/>
      <w:adjustRightInd w:val="0"/>
      <w:ind w:left="400" w:hanging="400"/>
      <w:jc w:val="center"/>
      <w:textAlignment w:val="baseline"/>
    </w:pPr>
    <w:rPr>
      <w:rFonts w:eastAsia="Yu Mincho"/>
      <w:b/>
      <w:sz w:val="20"/>
      <w:lang w:eastAsia="en-GB"/>
    </w:rPr>
  </w:style>
  <w:style w:type="character" w:customStyle="1" w:styleId="BodyTextIndent3Char">
    <w:name w:val="Body Text Indent 3 Char"/>
    <w:basedOn w:val="DefaultParagraphFont"/>
    <w:link w:val="BodyTextIndent3"/>
    <w:uiPriority w:val="99"/>
    <w:qFormat/>
    <w:rsid w:val="0032584D"/>
    <w:rPr>
      <w:rFonts w:eastAsia="MS Mincho"/>
      <w:sz w:val="16"/>
      <w:szCs w:val="16"/>
      <w:lang w:val="en-GB"/>
    </w:rPr>
  </w:style>
  <w:style w:type="paragraph" w:customStyle="1" w:styleId="MotorolaResponse1">
    <w:name w:val="Motorola Response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32584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32584D"/>
    <w:rPr>
      <w:rFonts w:eastAsia="Batang"/>
      <w:sz w:val="24"/>
      <w:lang w:val="fr-FR" w:eastAsia="en-GB"/>
    </w:rPr>
  </w:style>
  <w:style w:type="paragraph" w:customStyle="1" w:styleId="FBCharCharCharChar1">
    <w:name w:val="FB Char Char Char Char1"/>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32584D"/>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32584D"/>
    <w:pPr>
      <w:keepNext w:val="0"/>
      <w:keepLines w:val="0"/>
      <w:numPr>
        <w:numId w:val="0"/>
      </w:numPr>
      <w:tabs>
        <w:tab w:val="clear" w:pos="432"/>
        <w:tab w:val="clear" w:pos="840"/>
        <w:tab w:val="num" w:pos="1100"/>
      </w:tabs>
      <w:overflowPunct w:val="0"/>
      <w:autoSpaceDE w:val="0"/>
      <w:autoSpaceDN w:val="0"/>
      <w:adjustRightInd w:val="0"/>
      <w:spacing w:beforeAutospacing="1" w:afterLines="100" w:after="180"/>
      <w:ind w:left="930" w:hanging="510"/>
      <w:textAlignment w:val="baseline"/>
    </w:pPr>
    <w:rPr>
      <w:rFonts w:eastAsia="Arial"/>
      <w:szCs w:val="20"/>
      <w:lang w:eastAsia="en-GB"/>
    </w:rPr>
  </w:style>
  <w:style w:type="character" w:customStyle="1" w:styleId="Heading4Char0">
    <w:name w:val="Heading4 Char"/>
    <w:link w:val="Heading40"/>
    <w:semiHidden/>
    <w:qFormat/>
    <w:rsid w:val="0032584D"/>
    <w:rPr>
      <w:rFonts w:ascii="Arial" w:eastAsia="Arial" w:hAnsi="Arial"/>
      <w:sz w:val="28"/>
      <w:lang w:val="en-GB" w:eastAsia="en-GB"/>
    </w:rPr>
  </w:style>
  <w:style w:type="paragraph" w:customStyle="1" w:styleId="a">
    <w:name w:val="表格题注"/>
    <w:next w:val="Normal"/>
    <w:uiPriority w:val="99"/>
    <w:qFormat/>
    <w:rsid w:val="0032584D"/>
    <w:pPr>
      <w:numPr>
        <w:numId w:val="20"/>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32584D"/>
    <w:pPr>
      <w:numPr>
        <w:numId w:val="21"/>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32584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32584D"/>
    <w:rPr>
      <w:vanish w:val="0"/>
      <w:color w:val="FF0000"/>
      <w:lang w:eastAsia="en-US"/>
    </w:rPr>
  </w:style>
  <w:style w:type="character" w:customStyle="1" w:styleId="ListChar">
    <w:name w:val="List Char"/>
    <w:link w:val="List"/>
    <w:qFormat/>
    <w:rsid w:val="0032584D"/>
    <w:rPr>
      <w:rFonts w:eastAsia="MS Mincho"/>
      <w:sz w:val="22"/>
      <w:lang w:val="en-GB"/>
    </w:rPr>
  </w:style>
  <w:style w:type="character" w:customStyle="1" w:styleId="List2Char">
    <w:name w:val="List 2 Char"/>
    <w:link w:val="List2"/>
    <w:qFormat/>
    <w:rsid w:val="0032584D"/>
    <w:rPr>
      <w:rFonts w:eastAsia="MS Mincho"/>
      <w:sz w:val="22"/>
      <w:lang w:val="en-GB"/>
    </w:rPr>
  </w:style>
  <w:style w:type="character" w:customStyle="1" w:styleId="ListBullet3Char">
    <w:name w:val="List Bullet 3 Char"/>
    <w:link w:val="ListBullet3"/>
    <w:qFormat/>
    <w:rsid w:val="0032584D"/>
    <w:rPr>
      <w:rFonts w:eastAsia="MS Mincho"/>
      <w:sz w:val="22"/>
      <w:lang w:val="en-GB"/>
    </w:rPr>
  </w:style>
  <w:style w:type="character" w:customStyle="1" w:styleId="ListBullet2Char">
    <w:name w:val="List Bullet 2 Char"/>
    <w:link w:val="ListBullet2"/>
    <w:qFormat/>
    <w:rsid w:val="0032584D"/>
    <w:rPr>
      <w:rFonts w:eastAsia="MS Mincho"/>
      <w:sz w:val="22"/>
      <w:lang w:val="en-GB"/>
    </w:rPr>
  </w:style>
  <w:style w:type="character" w:customStyle="1" w:styleId="ListBulletChar">
    <w:name w:val="List Bullet Char"/>
    <w:link w:val="ListBullet"/>
    <w:qFormat/>
    <w:rsid w:val="0032584D"/>
    <w:rPr>
      <w:rFonts w:eastAsia="MS Mincho"/>
      <w:sz w:val="22"/>
      <w:lang w:val="en-GB"/>
    </w:rPr>
  </w:style>
  <w:style w:type="character" w:customStyle="1" w:styleId="1Char0">
    <w:name w:val="样式1 Char"/>
    <w:link w:val="10"/>
    <w:uiPriority w:val="99"/>
    <w:qFormat/>
    <w:rsid w:val="0032584D"/>
    <w:rPr>
      <w:rFonts w:ascii="Arial" w:hAnsi="Arial"/>
      <w:sz w:val="18"/>
      <w:lang w:eastAsia="ja-JP"/>
    </w:rPr>
  </w:style>
  <w:style w:type="character" w:customStyle="1" w:styleId="superscript">
    <w:name w:val="superscript"/>
    <w:qFormat/>
    <w:rsid w:val="0032584D"/>
    <w:rPr>
      <w:rFonts w:ascii="Bookman" w:hAnsi="Bookman"/>
      <w:position w:val="6"/>
      <w:sz w:val="18"/>
    </w:rPr>
  </w:style>
  <w:style w:type="character" w:customStyle="1" w:styleId="NOChar1">
    <w:name w:val="NO Char1"/>
    <w:qFormat/>
    <w:rsid w:val="0032584D"/>
    <w:rPr>
      <w:rFonts w:eastAsia="MS Mincho"/>
      <w:lang w:val="en-GB" w:eastAsia="en-US" w:bidi="ar-SA"/>
    </w:rPr>
  </w:style>
  <w:style w:type="paragraph" w:customStyle="1" w:styleId="textintend1">
    <w:name w:val="text intend 1"/>
    <w:basedOn w:val="text"/>
    <w:uiPriority w:val="99"/>
    <w:qFormat/>
    <w:rsid w:val="0032584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32584D"/>
    <w:pPr>
      <w:tabs>
        <w:tab w:val="left" w:pos="1134"/>
      </w:tabs>
      <w:overflowPunct w:val="0"/>
      <w:autoSpaceDE w:val="0"/>
      <w:autoSpaceDN w:val="0"/>
      <w:adjustRightInd w:val="0"/>
      <w:spacing w:after="0"/>
      <w:textAlignment w:val="baseline"/>
    </w:pPr>
    <w:rPr>
      <w:sz w:val="20"/>
      <w:lang w:eastAsia="en-GB"/>
    </w:rPr>
  </w:style>
  <w:style w:type="character" w:customStyle="1" w:styleId="BodyText2Char1">
    <w:name w:val="Body Text 2 Char1"/>
    <w:qFormat/>
    <w:rsid w:val="0032584D"/>
    <w:rPr>
      <w:lang w:val="en-GB"/>
    </w:rPr>
  </w:style>
  <w:style w:type="character" w:customStyle="1" w:styleId="EndnoteTextChar1">
    <w:name w:val="Endnote Text Char1"/>
    <w:qFormat/>
    <w:rsid w:val="0032584D"/>
    <w:rPr>
      <w:lang w:val="en-GB"/>
    </w:rPr>
  </w:style>
  <w:style w:type="character" w:customStyle="1" w:styleId="TitleChar1">
    <w:name w:val="Title Char1"/>
    <w:qFormat/>
    <w:rsid w:val="0032584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2584D"/>
    <w:rPr>
      <w:lang w:val="en-GB"/>
    </w:rPr>
  </w:style>
  <w:style w:type="character" w:customStyle="1" w:styleId="BodyTextIndentChar1">
    <w:name w:val="Body Text Indent Char1"/>
    <w:qFormat/>
    <w:rsid w:val="0032584D"/>
    <w:rPr>
      <w:lang w:val="en-GB"/>
    </w:rPr>
  </w:style>
  <w:style w:type="character" w:customStyle="1" w:styleId="BodyText3Char1">
    <w:name w:val="Body Text 3 Char1"/>
    <w:qFormat/>
    <w:rsid w:val="0032584D"/>
    <w:rPr>
      <w:sz w:val="16"/>
      <w:szCs w:val="16"/>
      <w:lang w:val="en-GB"/>
    </w:rPr>
  </w:style>
  <w:style w:type="paragraph" w:customStyle="1" w:styleId="text">
    <w:name w:val="text"/>
    <w:basedOn w:val="Normal"/>
    <w:uiPriority w:val="99"/>
    <w:qFormat/>
    <w:rsid w:val="0032584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32584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32584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32584D"/>
    <w:pPr>
      <w:widowControl w:val="0"/>
      <w:tabs>
        <w:tab w:val="left" w:pos="360"/>
      </w:tabs>
      <w:overflowPunct w:val="0"/>
      <w:autoSpaceDE w:val="0"/>
      <w:autoSpaceDN w:val="0"/>
      <w:adjustRightInd w:val="0"/>
      <w:spacing w:before="60" w:after="60"/>
      <w:ind w:left="360" w:hanging="360"/>
      <w:jc w:val="both"/>
      <w:textAlignment w:val="baseline"/>
    </w:pPr>
    <w:rPr>
      <w:sz w:val="20"/>
      <w:lang w:eastAsia="en-GB"/>
    </w:rPr>
  </w:style>
  <w:style w:type="paragraph" w:customStyle="1" w:styleId="para">
    <w:name w:val="para"/>
    <w:basedOn w:val="Normal"/>
    <w:uiPriority w:val="99"/>
    <w:qFormat/>
    <w:rsid w:val="0032584D"/>
    <w:pPr>
      <w:overflowPunct w:val="0"/>
      <w:autoSpaceDE w:val="0"/>
      <w:autoSpaceDN w:val="0"/>
      <w:adjustRightInd w:val="0"/>
      <w:spacing w:after="240"/>
      <w:jc w:val="both"/>
      <w:textAlignment w:val="baseline"/>
    </w:pPr>
    <w:rPr>
      <w:rFonts w:ascii="Helvetica" w:eastAsia="SimSun" w:hAnsi="Helvetica"/>
      <w:sz w:val="20"/>
      <w:lang w:eastAsia="en-GB"/>
    </w:rPr>
  </w:style>
  <w:style w:type="paragraph" w:customStyle="1" w:styleId="List1">
    <w:name w:val="List1"/>
    <w:basedOn w:val="Normal"/>
    <w:uiPriority w:val="99"/>
    <w:qFormat/>
    <w:rsid w:val="0032584D"/>
    <w:pPr>
      <w:overflowPunct w:val="0"/>
      <w:autoSpaceDE w:val="0"/>
      <w:autoSpaceDN w:val="0"/>
      <w:adjustRightInd w:val="0"/>
      <w:spacing w:before="120" w:after="0" w:line="280" w:lineRule="atLeast"/>
      <w:ind w:left="360" w:hanging="360"/>
      <w:jc w:val="both"/>
      <w:textAlignment w:val="baseline"/>
    </w:pPr>
    <w:rPr>
      <w:rFonts w:ascii="Bookman" w:eastAsia="SimSun" w:hAnsi="Bookman"/>
      <w:sz w:val="20"/>
      <w:lang w:val="en-US" w:eastAsia="en-GB"/>
    </w:rPr>
  </w:style>
  <w:style w:type="paragraph" w:customStyle="1" w:styleId="10">
    <w:name w:val="样式1"/>
    <w:basedOn w:val="TAN"/>
    <w:link w:val="1Char0"/>
    <w:uiPriority w:val="99"/>
    <w:qFormat/>
    <w:rsid w:val="0032584D"/>
    <w:pPr>
      <w:numPr>
        <w:numId w:val="22"/>
      </w:numPr>
      <w:overflowPunct w:val="0"/>
      <w:autoSpaceDE w:val="0"/>
      <w:autoSpaceDN w:val="0"/>
      <w:adjustRightInd w:val="0"/>
      <w:ind w:left="720"/>
      <w:textAlignment w:val="baseline"/>
    </w:pPr>
    <w:rPr>
      <w:rFonts w:cs="Times New Roman"/>
      <w:color w:val="auto"/>
      <w:kern w:val="0"/>
      <w:lang w:val="en-US" w:eastAsia="ja-JP"/>
    </w:rPr>
  </w:style>
  <w:style w:type="paragraph" w:customStyle="1" w:styleId="TdocText">
    <w:name w:val="Tdoc_Text"/>
    <w:basedOn w:val="Normal"/>
    <w:uiPriority w:val="99"/>
    <w:qFormat/>
    <w:rsid w:val="0032584D"/>
    <w:pPr>
      <w:overflowPunct w:val="0"/>
      <w:autoSpaceDE w:val="0"/>
      <w:autoSpaceDN w:val="0"/>
      <w:adjustRightInd w:val="0"/>
      <w:spacing w:before="120" w:after="0"/>
      <w:jc w:val="both"/>
      <w:textAlignment w:val="baseline"/>
    </w:pPr>
    <w:rPr>
      <w:rFonts w:eastAsia="SimSun"/>
      <w:sz w:val="20"/>
      <w:lang w:val="en-US" w:eastAsia="en-GB"/>
    </w:rPr>
  </w:style>
  <w:style w:type="paragraph" w:customStyle="1" w:styleId="centered">
    <w:name w:val="centered"/>
    <w:basedOn w:val="Normal"/>
    <w:uiPriority w:val="99"/>
    <w:qFormat/>
    <w:rsid w:val="0032584D"/>
    <w:pPr>
      <w:widowControl w:val="0"/>
      <w:overflowPunct w:val="0"/>
      <w:autoSpaceDE w:val="0"/>
      <w:autoSpaceDN w:val="0"/>
      <w:adjustRightInd w:val="0"/>
      <w:spacing w:before="120" w:after="0" w:line="280" w:lineRule="atLeast"/>
      <w:jc w:val="center"/>
      <w:textAlignment w:val="baseline"/>
    </w:pPr>
    <w:rPr>
      <w:rFonts w:ascii="Bookman" w:eastAsia="SimSun" w:hAnsi="Bookman"/>
      <w:sz w:val="20"/>
      <w:lang w:val="en-US" w:eastAsia="en-GB"/>
    </w:rPr>
  </w:style>
  <w:style w:type="paragraph" w:customStyle="1" w:styleId="LightGrid-Accent31">
    <w:name w:val="Light Grid - Accent 31"/>
    <w:basedOn w:val="Normal"/>
    <w:uiPriority w:val="99"/>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LightList-Accent31">
    <w:name w:val="Light List - Accent 31"/>
    <w:uiPriority w:val="99"/>
    <w:semiHidden/>
    <w:qFormat/>
    <w:rsid w:val="0032584D"/>
    <w:rPr>
      <w:rFonts w:eastAsia="Batang"/>
      <w:lang w:val="en-GB"/>
    </w:rPr>
  </w:style>
  <w:style w:type="paragraph" w:customStyle="1" w:styleId="81">
    <w:name w:val="表 (赤)  81"/>
    <w:basedOn w:val="Normal"/>
    <w:uiPriority w:val="34"/>
    <w:qFormat/>
    <w:rsid w:val="0032584D"/>
    <w:pPr>
      <w:overflowPunct w:val="0"/>
      <w:autoSpaceDE w:val="0"/>
      <w:autoSpaceDN w:val="0"/>
      <w:adjustRightInd w:val="0"/>
      <w:ind w:left="720"/>
      <w:contextualSpacing/>
      <w:textAlignment w:val="baseline"/>
    </w:pPr>
    <w:rPr>
      <w:rFonts w:eastAsia="SimSun"/>
      <w:sz w:val="20"/>
      <w:lang w:eastAsia="en-GB"/>
    </w:rPr>
  </w:style>
  <w:style w:type="paragraph" w:customStyle="1" w:styleId="note0">
    <w:name w:val="note"/>
    <w:basedOn w:val="Normal"/>
    <w:uiPriority w:val="99"/>
    <w:qFormat/>
    <w:rsid w:val="0032584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customStyle="1" w:styleId="TableClassic21">
    <w:name w:val="Table Classic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2584D"/>
    <w:rPr>
      <w:lang w:val="en-GB"/>
    </w:rPr>
  </w:style>
  <w:style w:type="character" w:styleId="PlaceholderText">
    <w:name w:val="Placeholder Text"/>
    <w:uiPriority w:val="99"/>
    <w:unhideWhenUsed/>
    <w:qFormat/>
    <w:rsid w:val="0032584D"/>
    <w:rPr>
      <w:color w:val="808080"/>
    </w:rPr>
  </w:style>
  <w:style w:type="paragraph" w:customStyle="1" w:styleId="LGTdoc">
    <w:name w:val="LGTdoc_본문"/>
    <w:basedOn w:val="Normal"/>
    <w:uiPriority w:val="99"/>
    <w:qFormat/>
    <w:rsid w:val="0032584D"/>
    <w:pPr>
      <w:widowControl w:val="0"/>
      <w:overflowPunct w:val="0"/>
      <w:autoSpaceDE w:val="0"/>
      <w:autoSpaceDN w:val="0"/>
      <w:adjustRightInd w:val="0"/>
      <w:snapToGrid w:val="0"/>
      <w:spacing w:afterLines="50" w:line="264" w:lineRule="auto"/>
      <w:jc w:val="both"/>
      <w:textAlignment w:val="baseline"/>
    </w:pPr>
    <w:rPr>
      <w:rFonts w:eastAsia="Batang"/>
      <w:kern w:val="2"/>
      <w:szCs w:val="24"/>
      <w:lang w:eastAsia="ko-KR"/>
    </w:rPr>
  </w:style>
  <w:style w:type="paragraph" w:customStyle="1" w:styleId="ECCParagraph">
    <w:name w:val="ECC Paragraph"/>
    <w:basedOn w:val="Normal"/>
    <w:link w:val="ECCParagraphZchn"/>
    <w:qFormat/>
    <w:rsid w:val="0032584D"/>
    <w:pPr>
      <w:overflowPunct w:val="0"/>
      <w:autoSpaceDE w:val="0"/>
      <w:autoSpaceDN w:val="0"/>
      <w:adjustRightInd w:val="0"/>
      <w:spacing w:after="240"/>
      <w:jc w:val="both"/>
      <w:textAlignment w:val="baseline"/>
    </w:pPr>
    <w:rPr>
      <w:rFonts w:ascii="Arial" w:eastAsia="SimSun" w:hAnsi="Arial"/>
      <w:sz w:val="20"/>
      <w:szCs w:val="24"/>
      <w:lang w:eastAsia="en-GB"/>
    </w:rPr>
  </w:style>
  <w:style w:type="paragraph" w:customStyle="1" w:styleId="ECCFootnote">
    <w:name w:val="ECC Footnote"/>
    <w:basedOn w:val="Normal"/>
    <w:autoRedefine/>
    <w:uiPriority w:val="99"/>
    <w:qFormat/>
    <w:rsid w:val="0032584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32584D"/>
    <w:rPr>
      <w:rFonts w:ascii="Arial" w:hAnsi="Arial"/>
      <w:szCs w:val="24"/>
      <w:lang w:val="en-GB" w:eastAsia="en-GB"/>
    </w:rPr>
  </w:style>
  <w:style w:type="paragraph" w:customStyle="1" w:styleId="Text1">
    <w:name w:val="Text 1"/>
    <w:basedOn w:val="Normal"/>
    <w:uiPriority w:val="99"/>
    <w:qFormat/>
    <w:rsid w:val="0032584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32584D"/>
    <w:pPr>
      <w:keepNext w:val="0"/>
      <w:keepLines w:val="0"/>
      <w:numPr>
        <w:ilvl w:val="0"/>
        <w:numId w:val="0"/>
      </w:numPr>
      <w:tabs>
        <w:tab w:val="clear" w:pos="432"/>
        <w:tab w:val="clear" w:pos="864"/>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szCs w:val="20"/>
      <w:lang w:eastAsia="en-GB"/>
    </w:rPr>
  </w:style>
  <w:style w:type="character" w:customStyle="1" w:styleId="nowrap1">
    <w:name w:val="nowrap1"/>
    <w:qFormat/>
    <w:rsid w:val="0032584D"/>
  </w:style>
  <w:style w:type="paragraph" w:customStyle="1" w:styleId="cita">
    <w:name w:val="cita"/>
    <w:basedOn w:val="Normal"/>
    <w:uiPriority w:val="99"/>
    <w:qFormat/>
    <w:rsid w:val="0032584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32584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32584D"/>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32584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32584D"/>
    <w:pPr>
      <w:keepLines w:val="0"/>
      <w:numPr>
        <w:numId w:val="0"/>
      </w:numPr>
      <w:pBdr>
        <w:top w:val="none" w:sz="0" w:space="0" w:color="auto"/>
      </w:pBdr>
      <w:tabs>
        <w:tab w:val="clear" w:pos="420"/>
      </w:tabs>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32584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2584D"/>
    <w:rPr>
      <w:vanish w:val="0"/>
      <w:webHidden w:val="0"/>
      <w:color w:val="000000"/>
      <w:specVanish w:val="0"/>
    </w:rPr>
  </w:style>
  <w:style w:type="paragraph" w:customStyle="1" w:styleId="Equation">
    <w:name w:val="Equation"/>
    <w:basedOn w:val="Normal"/>
    <w:next w:val="Normal"/>
    <w:link w:val="EquationChar"/>
    <w:qFormat/>
    <w:rsid w:val="0032584D"/>
    <w:pPr>
      <w:tabs>
        <w:tab w:val="center" w:pos="4620"/>
        <w:tab w:val="right" w:pos="9240"/>
      </w:tabs>
      <w:overflowPunct w:val="0"/>
      <w:autoSpaceDE w:val="0"/>
      <w:autoSpaceDN w:val="0"/>
      <w:adjustRightInd w:val="0"/>
      <w:snapToGrid w:val="0"/>
      <w:spacing w:after="120"/>
      <w:jc w:val="both"/>
      <w:textAlignment w:val="baseline"/>
    </w:pPr>
    <w:rPr>
      <w:rFonts w:eastAsia="SimSun"/>
      <w:szCs w:val="22"/>
      <w:lang w:eastAsia="en-GB"/>
    </w:rPr>
  </w:style>
  <w:style w:type="character" w:customStyle="1" w:styleId="EquationChar">
    <w:name w:val="Equation Char"/>
    <w:link w:val="Equation"/>
    <w:qFormat/>
    <w:rsid w:val="0032584D"/>
    <w:rPr>
      <w:sz w:val="22"/>
      <w:szCs w:val="22"/>
      <w:lang w:val="en-GB" w:eastAsia="en-GB"/>
    </w:rPr>
  </w:style>
  <w:style w:type="character" w:customStyle="1" w:styleId="shorttext">
    <w:name w:val="short_text"/>
    <w:qFormat/>
    <w:rsid w:val="0032584D"/>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2584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2584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2584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2584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2584D"/>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2584D"/>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2584D"/>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2584D"/>
    <w:rPr>
      <w:rFonts w:ascii="Times New Roman" w:eastAsia="Yu Mincho" w:hAnsi="Times New Roman"/>
      <w:lang w:val="en-GB" w:eastAsia="en-US"/>
    </w:rPr>
  </w:style>
  <w:style w:type="paragraph" w:customStyle="1" w:styleId="42">
    <w:name w:val="吹き出し4"/>
    <w:basedOn w:val="Normal"/>
    <w:uiPriority w:val="99"/>
    <w:semiHidden/>
    <w:qFormat/>
    <w:rsid w:val="0032584D"/>
    <w:pPr>
      <w:overflowPunct w:val="0"/>
      <w:autoSpaceDE w:val="0"/>
      <w:autoSpaceDN w:val="0"/>
      <w:adjustRightInd w:val="0"/>
      <w:textAlignment w:val="baseline"/>
    </w:pPr>
    <w:rPr>
      <w:rFonts w:ascii="Tahoma" w:hAnsi="Tahoma" w:cs="Tahoma"/>
      <w:sz w:val="16"/>
      <w:szCs w:val="16"/>
      <w:lang w:eastAsia="en-GB"/>
    </w:rPr>
  </w:style>
  <w:style w:type="paragraph" w:customStyle="1" w:styleId="tac0">
    <w:name w:val="tac"/>
    <w:basedOn w:val="Normal"/>
    <w:uiPriority w:val="99"/>
    <w:qFormat/>
    <w:rsid w:val="0032584D"/>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0">
    <w:name w:val="Table Grid4"/>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2">
    <w:name w:val="修订2"/>
    <w:hidden/>
    <w:uiPriority w:val="99"/>
    <w:semiHidden/>
    <w:qFormat/>
    <w:rsid w:val="0032584D"/>
    <w:rPr>
      <w:rFonts w:eastAsia="Batang"/>
      <w:lang w:val="en-GB"/>
    </w:rPr>
  </w:style>
  <w:style w:type="paragraph" w:customStyle="1" w:styleId="TOC92">
    <w:name w:val="TOC 92"/>
    <w:basedOn w:val="TOC8"/>
    <w:uiPriority w:val="99"/>
    <w:qFormat/>
    <w:rsid w:val="0032584D"/>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Normal"/>
    <w:next w:val="Normal"/>
    <w:uiPriority w:val="99"/>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Normal"/>
    <w:next w:val="Normal"/>
    <w:uiPriority w:val="99"/>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2">
    <w:name w:val="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2">
    <w:name w:val="(文字) (文字)1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32584D"/>
    <w:rPr>
      <w:lang w:val="en-GB" w:eastAsia="ja-JP" w:bidi="ar-SA"/>
    </w:rPr>
  </w:style>
  <w:style w:type="character" w:customStyle="1" w:styleId="CharChar42">
    <w:name w:val="Char Char42"/>
    <w:qFormat/>
    <w:rsid w:val="0032584D"/>
    <w:rPr>
      <w:rFonts w:ascii="Courier New" w:hAnsi="Courier New" w:cs="Courier New" w:hint="default"/>
      <w:lang w:val="nb-NO" w:eastAsia="ja-JP" w:bidi="ar-SA"/>
    </w:rPr>
  </w:style>
  <w:style w:type="character" w:customStyle="1" w:styleId="CharChar72">
    <w:name w:val="Char Char72"/>
    <w:semiHidden/>
    <w:qFormat/>
    <w:rsid w:val="0032584D"/>
    <w:rPr>
      <w:rFonts w:ascii="Tahoma" w:hAnsi="Tahoma" w:cs="Tahoma" w:hint="default"/>
      <w:shd w:val="clear" w:color="auto" w:fill="000080"/>
      <w:lang w:val="en-GB" w:eastAsia="en-US"/>
    </w:rPr>
  </w:style>
  <w:style w:type="character" w:customStyle="1" w:styleId="CharChar102">
    <w:name w:val="Char Char102"/>
    <w:semiHidden/>
    <w:qFormat/>
    <w:rsid w:val="0032584D"/>
    <w:rPr>
      <w:rFonts w:ascii="Times New Roman" w:hAnsi="Times New Roman" w:cs="Times New Roman" w:hint="default"/>
      <w:lang w:val="en-GB" w:eastAsia="en-US"/>
    </w:rPr>
  </w:style>
  <w:style w:type="character" w:customStyle="1" w:styleId="CharChar92">
    <w:name w:val="Char Char92"/>
    <w:semiHidden/>
    <w:qFormat/>
    <w:rsid w:val="0032584D"/>
    <w:rPr>
      <w:rFonts w:ascii="Tahoma" w:hAnsi="Tahoma" w:cs="Tahoma" w:hint="default"/>
      <w:sz w:val="16"/>
      <w:szCs w:val="16"/>
      <w:lang w:val="en-GB" w:eastAsia="en-US"/>
    </w:rPr>
  </w:style>
  <w:style w:type="character" w:customStyle="1" w:styleId="CharChar82">
    <w:name w:val="Char Char82"/>
    <w:semiHidden/>
    <w:qFormat/>
    <w:rsid w:val="0032584D"/>
    <w:rPr>
      <w:rFonts w:ascii="Times New Roman" w:hAnsi="Times New Roman" w:cs="Times New Roman" w:hint="default"/>
      <w:b/>
      <w:bCs/>
      <w:lang w:val="en-GB" w:eastAsia="en-US"/>
    </w:rPr>
  </w:style>
  <w:style w:type="character" w:customStyle="1" w:styleId="CharChar292">
    <w:name w:val="Char Char292"/>
    <w:qFormat/>
    <w:rsid w:val="0032584D"/>
    <w:rPr>
      <w:rFonts w:ascii="Arial" w:hAnsi="Arial" w:cs="Arial" w:hint="default"/>
      <w:sz w:val="36"/>
      <w:lang w:val="en-GB" w:eastAsia="en-US" w:bidi="ar-SA"/>
    </w:rPr>
  </w:style>
  <w:style w:type="character" w:customStyle="1" w:styleId="CharChar282">
    <w:name w:val="Char Char282"/>
    <w:qFormat/>
    <w:rsid w:val="0032584D"/>
    <w:rPr>
      <w:rFonts w:ascii="Arial" w:hAnsi="Arial" w:cs="Arial" w:hint="default"/>
      <w:sz w:val="32"/>
      <w:lang w:val="en-GB"/>
    </w:rPr>
  </w:style>
  <w:style w:type="character" w:customStyle="1" w:styleId="ZchnZchn52">
    <w:name w:val="Zchn Zchn52"/>
    <w:qFormat/>
    <w:rsid w:val="0032584D"/>
    <w:rPr>
      <w:rFonts w:ascii="Courier New" w:eastAsia="Batang" w:hAnsi="Courier New"/>
      <w:lang w:val="nb-NO" w:eastAsia="en-US" w:bidi="ar-SA"/>
    </w:rPr>
  </w:style>
  <w:style w:type="paragraph" w:customStyle="1" w:styleId="TOC911">
    <w:name w:val="TOC 911"/>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11">
    <w:name w:val="Caption11"/>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character" w:customStyle="1" w:styleId="UnresolvedMention11">
    <w:name w:val="Unresolved Mention11"/>
    <w:uiPriority w:val="99"/>
    <w:semiHidden/>
    <w:unhideWhenUsed/>
    <w:qFormat/>
    <w:rsid w:val="0032584D"/>
    <w:rPr>
      <w:color w:val="808080"/>
      <w:shd w:val="clear" w:color="auto" w:fill="E6E6E6"/>
    </w:rPr>
  </w:style>
  <w:style w:type="paragraph" w:customStyle="1" w:styleId="CharCharCharCharChar1">
    <w:name w:val="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32584D"/>
    <w:rPr>
      <w:lang w:val="en-GB" w:eastAsia="ja-JP" w:bidi="ar-SA"/>
    </w:rPr>
  </w:style>
  <w:style w:type="paragraph" w:customStyle="1" w:styleId="1Char1">
    <w:name w:val="(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32584D"/>
    <w:rPr>
      <w:rFonts w:ascii="Courier New" w:hAnsi="Courier New"/>
      <w:lang w:val="nb-NO" w:eastAsia="ja-JP" w:bidi="ar-SA"/>
    </w:rPr>
  </w:style>
  <w:style w:type="paragraph" w:customStyle="1" w:styleId="CharCharCharCharCharChar1">
    <w:name w:val="Char Char Char Char Char Char1"/>
    <w:semiHidden/>
    <w:qFormat/>
    <w:rsid w:val="0032584D"/>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32584D"/>
    <w:rPr>
      <w:rFonts w:ascii="Tahoma" w:hAnsi="Tahoma" w:cs="Tahoma"/>
      <w:shd w:val="clear" w:color="auto" w:fill="000080"/>
      <w:lang w:val="en-GB" w:eastAsia="en-US"/>
    </w:rPr>
  </w:style>
  <w:style w:type="character" w:customStyle="1" w:styleId="ZchnZchn51">
    <w:name w:val="Zchn Zchn51"/>
    <w:qFormat/>
    <w:rsid w:val="0032584D"/>
    <w:rPr>
      <w:rFonts w:ascii="Courier New" w:eastAsia="Batang" w:hAnsi="Courier New"/>
      <w:lang w:val="nb-NO" w:eastAsia="en-US" w:bidi="ar-SA"/>
    </w:rPr>
  </w:style>
  <w:style w:type="character" w:customStyle="1" w:styleId="CharChar101">
    <w:name w:val="Char Char101"/>
    <w:semiHidden/>
    <w:qFormat/>
    <w:rsid w:val="0032584D"/>
    <w:rPr>
      <w:rFonts w:ascii="Times New Roman" w:hAnsi="Times New Roman"/>
      <w:lang w:val="en-GB" w:eastAsia="en-US"/>
    </w:rPr>
  </w:style>
  <w:style w:type="character" w:customStyle="1" w:styleId="CharChar91">
    <w:name w:val="Char Char91"/>
    <w:semiHidden/>
    <w:qFormat/>
    <w:rsid w:val="0032584D"/>
    <w:rPr>
      <w:rFonts w:ascii="Tahoma" w:hAnsi="Tahoma" w:cs="Tahoma"/>
      <w:sz w:val="16"/>
      <w:szCs w:val="16"/>
      <w:lang w:val="en-GB" w:eastAsia="en-US"/>
    </w:rPr>
  </w:style>
  <w:style w:type="character" w:customStyle="1" w:styleId="CharChar81">
    <w:name w:val="Char Char81"/>
    <w:semiHidden/>
    <w:qFormat/>
    <w:rsid w:val="0032584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32584D"/>
    <w:rPr>
      <w:rFonts w:ascii="Arial" w:hAnsi="Arial"/>
      <w:sz w:val="36"/>
      <w:lang w:val="en-GB" w:eastAsia="en-US" w:bidi="ar-SA"/>
    </w:rPr>
  </w:style>
  <w:style w:type="character" w:customStyle="1" w:styleId="CharChar281">
    <w:name w:val="Char Char281"/>
    <w:qFormat/>
    <w:rsid w:val="0032584D"/>
    <w:rPr>
      <w:rFonts w:ascii="Arial" w:hAnsi="Arial"/>
      <w:sz w:val="32"/>
      <w:lang w:val="en-GB"/>
    </w:rPr>
  </w:style>
  <w:style w:type="paragraph" w:customStyle="1" w:styleId="CharChar241">
    <w:name w:val="Char Char241"/>
    <w:basedOn w:val="Normal"/>
    <w:semiHidden/>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32584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32584D"/>
    <w:rPr>
      <w:rFonts w:ascii="Times New Roman" w:hAnsi="Times New Roman"/>
      <w:lang w:val="en-GB"/>
    </w:rPr>
  </w:style>
  <w:style w:type="paragraph" w:customStyle="1" w:styleId="CharChar5">
    <w:name w:val="Char Char5"/>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32584D"/>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table" w:customStyle="1" w:styleId="TableGrid50">
    <w:name w:val="Table Grid5"/>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32584D"/>
    <w:pPr>
      <w:overflowPunct w:val="0"/>
      <w:autoSpaceDE w:val="0"/>
      <w:autoSpaceDN w:val="0"/>
      <w:adjustRightInd w:val="0"/>
      <w:textAlignment w:val="baseline"/>
    </w:pPr>
    <w:rPr>
      <w:rFonts w:ascii="Tahoma" w:hAnsi="Tahoma" w:cs="Tahoma"/>
      <w:sz w:val="16"/>
      <w:szCs w:val="16"/>
      <w:lang w:eastAsia="ko-KR"/>
    </w:rPr>
  </w:style>
  <w:style w:type="paragraph" w:customStyle="1" w:styleId="Table0">
    <w:name w:val="Table"/>
    <w:basedOn w:val="Normal"/>
    <w:link w:val="Table1"/>
    <w:qFormat/>
    <w:rsid w:val="0032584D"/>
    <w:pPr>
      <w:overflowPunct w:val="0"/>
      <w:autoSpaceDE w:val="0"/>
      <w:autoSpaceDN w:val="0"/>
      <w:adjustRightInd w:val="0"/>
      <w:jc w:val="center"/>
      <w:textAlignment w:val="baseline"/>
    </w:pPr>
    <w:rPr>
      <w:rFonts w:ascii="Arial" w:eastAsia="SimSun" w:hAnsi="Arial" w:cs="Arial"/>
      <w:b/>
      <w:sz w:val="20"/>
      <w:lang w:eastAsia="en-GB"/>
    </w:rPr>
  </w:style>
  <w:style w:type="character" w:customStyle="1" w:styleId="Table1">
    <w:name w:val="Table (文字)"/>
    <w:link w:val="Table0"/>
    <w:qFormat/>
    <w:rsid w:val="0032584D"/>
    <w:rPr>
      <w:rFonts w:ascii="Arial" w:hAnsi="Arial" w:cs="Arial"/>
      <w:b/>
      <w:lang w:val="en-GB" w:eastAsia="en-GB"/>
    </w:rPr>
  </w:style>
  <w:style w:type="paragraph" w:customStyle="1" w:styleId="ColorfulList-Accent11">
    <w:name w:val="Colorful List - Accent 11"/>
    <w:basedOn w:val="Normal"/>
    <w:uiPriority w:val="34"/>
    <w:qFormat/>
    <w:rsid w:val="0032584D"/>
    <w:pPr>
      <w:overflowPunct w:val="0"/>
      <w:autoSpaceDE w:val="0"/>
      <w:autoSpaceDN w:val="0"/>
      <w:adjustRightInd w:val="0"/>
      <w:ind w:left="720"/>
      <w:contextualSpacing/>
      <w:textAlignment w:val="baseline"/>
    </w:pPr>
    <w:rPr>
      <w:rFonts w:eastAsia="Times New Roman"/>
      <w:sz w:val="20"/>
      <w:lang w:eastAsia="en-GB"/>
    </w:rPr>
  </w:style>
  <w:style w:type="paragraph" w:customStyle="1" w:styleId="ColorfulShading-Accent11">
    <w:name w:val="Colorful Shading - Accent 11"/>
    <w:hidden/>
    <w:semiHidden/>
    <w:qFormat/>
    <w:rsid w:val="0032584D"/>
    <w:rPr>
      <w:rFonts w:eastAsia="Batang"/>
      <w:lang w:val="en-GB"/>
    </w:rPr>
  </w:style>
  <w:style w:type="table" w:customStyle="1" w:styleId="TableGrid41">
    <w:name w:val="Table Grid41"/>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teHeadingChar">
    <w:name w:val="Note Heading Char"/>
    <w:basedOn w:val="DefaultParagraphFont"/>
    <w:link w:val="NoteHeading"/>
    <w:qFormat/>
    <w:rsid w:val="0032584D"/>
    <w:rPr>
      <w:rFonts w:eastAsia="MS Mincho"/>
      <w:sz w:val="22"/>
      <w:lang w:val="en-GB"/>
    </w:rPr>
  </w:style>
  <w:style w:type="character" w:customStyle="1" w:styleId="19">
    <w:name w:val="不明显参考1"/>
    <w:uiPriority w:val="31"/>
    <w:qFormat/>
    <w:rsid w:val="0032584D"/>
    <w:rPr>
      <w:smallCaps/>
      <w:color w:val="5A5A5A"/>
    </w:rPr>
  </w:style>
  <w:style w:type="paragraph" w:customStyle="1" w:styleId="112">
    <w:name w:val="修订11"/>
    <w:hidden/>
    <w:semiHidden/>
    <w:qFormat/>
    <w:rsid w:val="0032584D"/>
    <w:rPr>
      <w:rFonts w:eastAsia="Batang"/>
      <w:lang w:val="en-GB"/>
    </w:rPr>
  </w:style>
  <w:style w:type="paragraph" w:customStyle="1" w:styleId="TOC10">
    <w:name w:val="TOC 标题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EXCar">
    <w:name w:val="EX Car"/>
    <w:qFormat/>
    <w:rsid w:val="0032584D"/>
    <w:rPr>
      <w:lang w:val="en-GB" w:eastAsia="en-US"/>
    </w:rPr>
  </w:style>
  <w:style w:type="character" w:customStyle="1" w:styleId="1a">
    <w:name w:val="明显强调1"/>
    <w:uiPriority w:val="21"/>
    <w:qFormat/>
    <w:rsid w:val="0032584D"/>
    <w:rPr>
      <w:b/>
      <w:bCs/>
      <w:i/>
      <w:iCs/>
      <w:color w:val="4F81BD"/>
    </w:rPr>
  </w:style>
  <w:style w:type="paragraph" w:customStyle="1" w:styleId="B6">
    <w:name w:val="B6"/>
    <w:basedOn w:val="B5"/>
    <w:link w:val="B6Char"/>
    <w:qFormat/>
    <w:rsid w:val="0032584D"/>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Normal"/>
    <w:qFormat/>
    <w:rsid w:val="0032584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Normal"/>
    <w:qFormat/>
    <w:rsid w:val="0032584D"/>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Normal"/>
    <w:qFormat/>
    <w:rsid w:val="0032584D"/>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32584D"/>
    <w:rPr>
      <w:color w:val="FF0000"/>
    </w:rPr>
  </w:style>
  <w:style w:type="character" w:customStyle="1" w:styleId="B5Char">
    <w:name w:val="B5 Char"/>
    <w:link w:val="B5"/>
    <w:qFormat/>
    <w:rsid w:val="0032584D"/>
    <w:rPr>
      <w:rFonts w:eastAsia="MS Mincho"/>
      <w:sz w:val="22"/>
      <w:lang w:val="en-GB"/>
    </w:rPr>
  </w:style>
  <w:style w:type="character" w:customStyle="1" w:styleId="HeadingChar">
    <w:name w:val="Heading Char"/>
    <w:link w:val="Heading"/>
    <w:qFormat/>
    <w:rsid w:val="0032584D"/>
    <w:rPr>
      <w:rFonts w:ascii="Arial" w:hAnsi="Arial"/>
      <w:b/>
      <w:sz w:val="22"/>
    </w:rPr>
  </w:style>
  <w:style w:type="character" w:customStyle="1" w:styleId="B6Char">
    <w:name w:val="B6 Char"/>
    <w:link w:val="B6"/>
    <w:qFormat/>
    <w:rsid w:val="0032584D"/>
    <w:rPr>
      <w:rFonts w:eastAsia="Times New Roman"/>
      <w:lang w:val="en-GB" w:eastAsia="zh-CN"/>
    </w:rPr>
  </w:style>
  <w:style w:type="table" w:customStyle="1" w:styleId="TableStyle1">
    <w:name w:val="Table Style1"/>
    <w:basedOn w:val="TableNormal"/>
    <w:qFormat/>
    <w:rsid w:val="0032584D"/>
    <w:rPr>
      <w:rFonts w:eastAsia="MS Mincho"/>
    </w:rPr>
    <w:tblPr/>
  </w:style>
  <w:style w:type="paragraph" w:customStyle="1" w:styleId="tal1">
    <w:name w:val="tal"/>
    <w:basedOn w:val="Normal"/>
    <w:qFormat/>
    <w:rsid w:val="0032584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7">
    <w:name w:val="수정"/>
    <w:hidden/>
    <w:semiHidden/>
    <w:qFormat/>
    <w:rsid w:val="0032584D"/>
    <w:rPr>
      <w:rFonts w:eastAsia="Batang"/>
      <w:lang w:val="en-GB"/>
    </w:rPr>
  </w:style>
  <w:style w:type="paragraph" w:customStyle="1" w:styleId="a8">
    <w:name w:val="変更箇所"/>
    <w:hidden/>
    <w:semiHidden/>
    <w:qFormat/>
    <w:rsid w:val="0032584D"/>
    <w:rPr>
      <w:rFonts w:eastAsia="MS Mincho"/>
      <w:lang w:val="en-GB"/>
    </w:rPr>
  </w:style>
  <w:style w:type="paragraph" w:customStyle="1" w:styleId="NB2">
    <w:name w:val="NB2"/>
    <w:basedOn w:val="ZG"/>
    <w:qFormat/>
    <w:rsid w:val="0032584D"/>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32584D"/>
    <w:pPr>
      <w:keepNext/>
      <w:overflowPunct w:val="0"/>
      <w:autoSpaceDE w:val="0"/>
      <w:autoSpaceDN w:val="0"/>
      <w:adjustRightInd w:val="0"/>
      <w:spacing w:before="60" w:after="60"/>
      <w:textAlignment w:val="baseline"/>
    </w:pPr>
    <w:rPr>
      <w:rFonts w:ascii="Bookman Old Style" w:eastAsia="SimSun" w:hAnsi="Bookman Old Style"/>
      <w:sz w:val="20"/>
      <w:lang w:val="en-US" w:eastAsia="ko-KR"/>
    </w:rPr>
  </w:style>
  <w:style w:type="table" w:customStyle="1" w:styleId="TableGrid60">
    <w:name w:val="Table Grid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32584D"/>
    <w:pPr>
      <w:overflowPunct w:val="0"/>
      <w:autoSpaceDE w:val="0"/>
      <w:autoSpaceDN w:val="0"/>
      <w:adjustRightInd w:val="0"/>
      <w:ind w:left="1418" w:hanging="1418"/>
      <w:textAlignment w:val="baseline"/>
    </w:pPr>
    <w:rPr>
      <w:lang w:val="en-US" w:eastAsia="ja-JP"/>
    </w:rPr>
  </w:style>
  <w:style w:type="paragraph" w:customStyle="1" w:styleId="Caption3">
    <w:name w:val="Caption3"/>
    <w:basedOn w:val="Normal"/>
    <w:next w:val="Normal"/>
    <w:qFormat/>
    <w:rsid w:val="0032584D"/>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Normal"/>
    <w:next w:val="Normal"/>
    <w:qFormat/>
    <w:rsid w:val="0032584D"/>
    <w:pPr>
      <w:overflowPunct w:val="0"/>
      <w:autoSpaceDE w:val="0"/>
      <w:autoSpaceDN w:val="0"/>
      <w:adjustRightInd w:val="0"/>
      <w:ind w:left="400" w:hanging="400"/>
      <w:jc w:val="center"/>
      <w:textAlignment w:val="baseline"/>
    </w:pPr>
    <w:rPr>
      <w:b/>
      <w:sz w:val="20"/>
      <w:lang w:eastAsia="ja-JP"/>
    </w:rPr>
  </w:style>
  <w:style w:type="table" w:customStyle="1" w:styleId="TableGrid70">
    <w:name w:val="Table Grid7"/>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32584D"/>
    <w:pPr>
      <w:jc w:val="both"/>
    </w:pPr>
    <w:rPr>
      <w:rFonts w:ascii="SimSun" w:hAnsi="SimSun" w:cs="SimSun"/>
      <w:kern w:val="2"/>
      <w:sz w:val="21"/>
      <w:szCs w:val="21"/>
      <w:lang w:eastAsia="zh-CN"/>
    </w:rPr>
  </w:style>
  <w:style w:type="paragraph" w:customStyle="1" w:styleId="xl65">
    <w:name w:val="xl65"/>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32584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0">
    <w:name w:val="Table Grid8"/>
    <w:basedOn w:val="TableNormal"/>
    <w:next w:val="TableGrid"/>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32584D"/>
    <w:rPr>
      <w:b/>
      <w:bCs/>
      <w:i/>
      <w:iCs/>
      <w:color w:val="4F81BD"/>
    </w:rPr>
  </w:style>
  <w:style w:type="table" w:customStyle="1" w:styleId="TableGrid13">
    <w:name w:val="Table Grid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2584D"/>
    <w:rPr>
      <w:b/>
      <w:lang w:val="en-GB" w:eastAsia="en-US" w:bidi="ar-SA"/>
    </w:rPr>
  </w:style>
  <w:style w:type="table" w:customStyle="1" w:styleId="TableGrid22">
    <w:name w:val="Table Grid2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
    <w:name w:val="HTML Preformatted Char"/>
    <w:basedOn w:val="DefaultParagraphFont"/>
    <w:link w:val="HTMLPreformatted"/>
    <w:qFormat/>
    <w:rsid w:val="0032584D"/>
    <w:rPr>
      <w:rFonts w:ascii="Courier New" w:eastAsia="MS Mincho" w:hAnsi="Courier New" w:cs="Courier New"/>
      <w:sz w:val="22"/>
      <w:lang w:val="en-GB"/>
    </w:rPr>
  </w:style>
  <w:style w:type="table" w:customStyle="1" w:styleId="TableGrid42">
    <w:name w:val="Table Grid4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2584D"/>
    <w:rPr>
      <w:rFonts w:eastAsia="MS Mincho"/>
    </w:rPr>
    <w:tblPr/>
  </w:style>
  <w:style w:type="table" w:customStyle="1" w:styleId="Tabellengitternetz112">
    <w:name w:val="Tabellengitternetz1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32584D"/>
  </w:style>
  <w:style w:type="paragraph" w:customStyle="1" w:styleId="Figuretitle0">
    <w:name w:val="Figure_title"/>
    <w:basedOn w:val="Normal"/>
    <w:next w:val="Normal"/>
    <w:qFormat/>
    <w:rsid w:val="0032584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sz w:val="20"/>
      <w:lang w:eastAsia="en-GB"/>
    </w:rPr>
  </w:style>
  <w:style w:type="paragraph" w:customStyle="1" w:styleId="FigureNo">
    <w:name w:val="Figure_No"/>
    <w:basedOn w:val="Normal"/>
    <w:next w:val="Normal"/>
    <w:qFormat/>
    <w:rsid w:val="0032584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sz w:val="20"/>
      <w:lang w:eastAsia="en-GB"/>
    </w:rPr>
  </w:style>
  <w:style w:type="paragraph" w:customStyle="1" w:styleId="Tabletext1">
    <w:name w:val="Table_text"/>
    <w:basedOn w:val="Normal"/>
    <w:qFormat/>
    <w:rsid w:val="0032584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lang w:eastAsia="en-GB"/>
    </w:rPr>
  </w:style>
  <w:style w:type="paragraph" w:customStyle="1" w:styleId="Tablelegend">
    <w:name w:val="Table_legend"/>
    <w:basedOn w:val="Normal"/>
    <w:qFormat/>
    <w:rsid w:val="0032584D"/>
    <w:pPr>
      <w:tabs>
        <w:tab w:val="left" w:pos="1134"/>
        <w:tab w:val="left" w:pos="1871"/>
        <w:tab w:val="left" w:pos="2268"/>
      </w:tabs>
      <w:overflowPunct w:val="0"/>
      <w:autoSpaceDE w:val="0"/>
      <w:autoSpaceDN w:val="0"/>
      <w:adjustRightInd w:val="0"/>
      <w:spacing w:before="120" w:after="0"/>
      <w:textAlignment w:val="baseline"/>
    </w:pPr>
    <w:rPr>
      <w:rFonts w:eastAsia="Times New Roman"/>
      <w:sz w:val="20"/>
      <w:lang w:eastAsia="en-GB"/>
    </w:rPr>
  </w:style>
  <w:style w:type="paragraph" w:customStyle="1" w:styleId="TableNo">
    <w:name w:val="Table_No"/>
    <w:basedOn w:val="Normal"/>
    <w:next w:val="Normal"/>
    <w:link w:val="TableNo0"/>
    <w:qFormat/>
    <w:rsid w:val="0032584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sz w:val="20"/>
      <w:lang w:eastAsia="en-GB"/>
    </w:rPr>
  </w:style>
  <w:style w:type="paragraph" w:customStyle="1" w:styleId="Tabletitle0">
    <w:name w:val="Table_title"/>
    <w:basedOn w:val="Normal"/>
    <w:next w:val="Tabletext1"/>
    <w:qFormat/>
    <w:rsid w:val="0032584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sz w:val="20"/>
      <w:lang w:eastAsia="en-GB"/>
    </w:rPr>
  </w:style>
  <w:style w:type="paragraph" w:customStyle="1" w:styleId="Rientra1">
    <w:name w:val="Rientra1"/>
    <w:basedOn w:val="Normal"/>
    <w:uiPriority w:val="99"/>
    <w:qFormat/>
    <w:rsid w:val="0032584D"/>
    <w:pPr>
      <w:numPr>
        <w:numId w:val="23"/>
      </w:numPr>
      <w:tabs>
        <w:tab w:val="left" w:pos="0"/>
      </w:tabs>
      <w:suppressAutoHyphens/>
      <w:overflowPunct w:val="0"/>
      <w:autoSpaceDE w:val="0"/>
      <w:autoSpaceDN w:val="0"/>
      <w:adjustRightInd w:val="0"/>
      <w:spacing w:before="60" w:after="60"/>
      <w:ind w:left="720"/>
      <w:jc w:val="both"/>
      <w:textAlignment w:val="baseline"/>
    </w:pPr>
    <w:rPr>
      <w:rFonts w:eastAsia="SimSun"/>
      <w:sz w:val="20"/>
      <w:lang w:eastAsia="en-GB"/>
    </w:rPr>
  </w:style>
  <w:style w:type="paragraph" w:customStyle="1" w:styleId="Tablefin">
    <w:name w:val="Table_fin"/>
    <w:basedOn w:val="Normal"/>
    <w:next w:val="Normal"/>
    <w:qFormat/>
    <w:rsid w:val="0032584D"/>
    <w:pPr>
      <w:suppressAutoHyphens/>
      <w:overflowPunct w:val="0"/>
      <w:autoSpaceDE w:val="0"/>
      <w:autoSpaceDN w:val="0"/>
      <w:adjustRightInd w:val="0"/>
      <w:spacing w:after="0"/>
      <w:jc w:val="both"/>
      <w:textAlignment w:val="baseline"/>
    </w:pPr>
    <w:rPr>
      <w:rFonts w:eastAsia="Batang"/>
      <w:sz w:val="20"/>
      <w:lang w:eastAsia="en-GB"/>
    </w:rPr>
  </w:style>
  <w:style w:type="numbering" w:customStyle="1" w:styleId="LFO19">
    <w:name w:val="LFO19"/>
    <w:basedOn w:val="NoList"/>
    <w:rsid w:val="0032584D"/>
    <w:pPr>
      <w:numPr>
        <w:numId w:val="23"/>
      </w:numPr>
    </w:pPr>
  </w:style>
  <w:style w:type="paragraph" w:customStyle="1" w:styleId="enumlev3">
    <w:name w:val="enumlev3"/>
    <w:basedOn w:val="enumlev2"/>
    <w:qFormat/>
    <w:rsid w:val="0032584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32584D"/>
  </w:style>
  <w:style w:type="paragraph" w:customStyle="1" w:styleId="Heading">
    <w:name w:val="Heading"/>
    <w:next w:val="Normal"/>
    <w:link w:val="HeadingChar"/>
    <w:qFormat/>
    <w:rsid w:val="0032584D"/>
    <w:pPr>
      <w:spacing w:before="360"/>
      <w:ind w:left="2552"/>
    </w:pPr>
    <w:rPr>
      <w:rFonts w:ascii="Arial" w:hAnsi="Arial"/>
      <w:b/>
      <w:sz w:val="22"/>
    </w:rPr>
  </w:style>
  <w:style w:type="paragraph" w:customStyle="1" w:styleId="tah0">
    <w:name w:val="tah"/>
    <w:basedOn w:val="Normal"/>
    <w:qFormat/>
    <w:rsid w:val="0032584D"/>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32584D"/>
  </w:style>
  <w:style w:type="paragraph" w:customStyle="1" w:styleId="TdocHeader2">
    <w:name w:val="Tdoc_Header_2"/>
    <w:basedOn w:val="Normal"/>
    <w:qFormat/>
    <w:rsid w:val="0032584D"/>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2584D"/>
    <w:pPr>
      <w:keepNext/>
      <w:keepLines/>
      <w:overflowPunct w:val="0"/>
      <w:autoSpaceDE w:val="0"/>
      <w:autoSpaceDN w:val="0"/>
      <w:adjustRightInd w:val="0"/>
      <w:spacing w:after="0"/>
      <w:ind w:left="851" w:hanging="851"/>
      <w:textAlignment w:val="baseline"/>
    </w:pPr>
    <w:rPr>
      <w:rFonts w:ascii="Arial" w:eastAsia="Times New Roman" w:hAnsi="Arial"/>
      <w:sz w:val="18"/>
      <w:lang w:eastAsia="en-GB"/>
    </w:rPr>
  </w:style>
  <w:style w:type="character" w:customStyle="1" w:styleId="UnresolvedMention3">
    <w:name w:val="Unresolved Mention3"/>
    <w:basedOn w:val="DefaultParagraphFont"/>
    <w:uiPriority w:val="99"/>
    <w:unhideWhenUsed/>
    <w:qFormat/>
    <w:rsid w:val="0032584D"/>
    <w:rPr>
      <w:color w:val="605E5C"/>
      <w:shd w:val="clear" w:color="auto" w:fill="E1DFDD"/>
    </w:rPr>
  </w:style>
  <w:style w:type="table" w:customStyle="1" w:styleId="TableGrid100">
    <w:name w:val="Table Grid1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2584D"/>
    <w:pPr>
      <w:spacing w:after="160" w:line="259" w:lineRule="auto"/>
    </w:pPr>
    <w:rPr>
      <w:rFonts w:eastAsia="MS Mincho"/>
      <w:lang w:val="en-GB"/>
    </w:rPr>
  </w:style>
  <w:style w:type="character" w:customStyle="1" w:styleId="Style105">
    <w:name w:val="_Style 105"/>
    <w:uiPriority w:val="31"/>
    <w:qFormat/>
    <w:rsid w:val="0032584D"/>
    <w:rPr>
      <w:smallCaps/>
      <w:color w:val="5A5A5A"/>
    </w:rPr>
  </w:style>
  <w:style w:type="paragraph" w:customStyle="1" w:styleId="Style90">
    <w:name w:val="_Style 90"/>
    <w:uiPriority w:val="99"/>
    <w:semiHidden/>
    <w:qFormat/>
    <w:rsid w:val="0032584D"/>
    <w:pPr>
      <w:spacing w:after="160" w:line="259" w:lineRule="auto"/>
    </w:pPr>
    <w:rPr>
      <w:rFonts w:eastAsia="MS Mincho"/>
      <w:lang w:val="en-GB"/>
    </w:rPr>
  </w:style>
  <w:style w:type="character" w:customStyle="1" w:styleId="Style113">
    <w:name w:val="_Style 113"/>
    <w:uiPriority w:val="31"/>
    <w:qFormat/>
    <w:rsid w:val="0032584D"/>
    <w:rPr>
      <w:smallCaps/>
      <w:color w:val="5A5A5A"/>
    </w:rPr>
  </w:style>
  <w:style w:type="paragraph" w:customStyle="1" w:styleId="CharChar6">
    <w:name w:val="Char Char6"/>
    <w:semiHidden/>
    <w:qFormat/>
    <w:rsid w:val="0032584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2584D"/>
    <w:rPr>
      <w:rFonts w:ascii="Arial" w:hAnsi="Arial"/>
      <w:lang w:val="en-GB" w:eastAsia="en-US" w:bidi="ar-SA"/>
    </w:rPr>
  </w:style>
  <w:style w:type="character" w:customStyle="1" w:styleId="p1">
    <w:name w:val="p1"/>
    <w:qFormat/>
    <w:rsid w:val="0032584D"/>
  </w:style>
  <w:style w:type="character" w:customStyle="1" w:styleId="e-031">
    <w:name w:val="e-031"/>
    <w:qFormat/>
    <w:rsid w:val="0032584D"/>
    <w:rPr>
      <w:i/>
      <w:iCs/>
    </w:rPr>
  </w:style>
  <w:style w:type="paragraph" w:customStyle="1" w:styleId="Revision1">
    <w:name w:val="Revision1"/>
    <w:hidden/>
    <w:uiPriority w:val="99"/>
    <w:semiHidden/>
    <w:qFormat/>
    <w:rsid w:val="0032584D"/>
    <w:rPr>
      <w:rFonts w:eastAsia="Batang"/>
      <w:lang w:val="en-GB"/>
    </w:rPr>
  </w:style>
  <w:style w:type="character" w:customStyle="1" w:styleId="hps">
    <w:name w:val="hps"/>
    <w:qFormat/>
    <w:rsid w:val="0032584D"/>
  </w:style>
  <w:style w:type="character" w:customStyle="1" w:styleId="IntenseEmphasis1">
    <w:name w:val="Intense Emphasis1"/>
    <w:basedOn w:val="DefaultParagraphFont"/>
    <w:uiPriority w:val="21"/>
    <w:qFormat/>
    <w:rsid w:val="0032584D"/>
    <w:rPr>
      <w:b/>
      <w:bCs/>
      <w:i/>
      <w:iCs/>
      <w:color w:val="4F81BD"/>
    </w:rPr>
  </w:style>
  <w:style w:type="character" w:customStyle="1" w:styleId="EditorsNoteChar1">
    <w:name w:val="Editor's Note Char1"/>
    <w:qFormat/>
    <w:rsid w:val="0032584D"/>
    <w:rPr>
      <w:rFonts w:ascii="Times New Roman" w:hAnsi="Times New Roman"/>
      <w:color w:val="FF0000"/>
      <w:lang w:val="en-GB" w:eastAsia="en-US"/>
    </w:rPr>
  </w:style>
  <w:style w:type="paragraph" w:customStyle="1" w:styleId="1110">
    <w:name w:val="修订111"/>
    <w:hidden/>
    <w:uiPriority w:val="99"/>
    <w:semiHidden/>
    <w:qFormat/>
    <w:rsid w:val="0032584D"/>
    <w:rPr>
      <w:rFonts w:eastAsia="Batang"/>
      <w:lang w:val="en-GB"/>
    </w:rPr>
  </w:style>
  <w:style w:type="character" w:customStyle="1" w:styleId="TAHChar">
    <w:name w:val="TAH Char"/>
    <w:qFormat/>
    <w:locked/>
    <w:rsid w:val="0032584D"/>
    <w:rPr>
      <w:rFonts w:ascii="Arial" w:hAnsi="Arial" w:cs="Arial"/>
      <w:b/>
      <w:sz w:val="18"/>
      <w:lang w:val="en-GB"/>
    </w:rPr>
  </w:style>
  <w:style w:type="character" w:customStyle="1" w:styleId="IntenseEmphasis2">
    <w:name w:val="Intense Emphasis2"/>
    <w:uiPriority w:val="21"/>
    <w:qFormat/>
    <w:rsid w:val="0032584D"/>
    <w:rPr>
      <w:b/>
      <w:bCs/>
      <w:i/>
      <w:iCs/>
      <w:color w:val="4F81BD"/>
    </w:rPr>
  </w:style>
  <w:style w:type="paragraph" w:customStyle="1" w:styleId="TOCHeading1">
    <w:name w:val="TOC Heading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imes New Roman" w:hAnsi="Cambria"/>
      <w:b/>
      <w:bCs/>
      <w:color w:val="365F91"/>
      <w:sz w:val="28"/>
      <w:szCs w:val="28"/>
      <w:lang w:val="en-US" w:eastAsia="en-GB"/>
    </w:rPr>
  </w:style>
  <w:style w:type="character" w:customStyle="1" w:styleId="normaltextrun">
    <w:name w:val="normaltextrun"/>
    <w:basedOn w:val="DefaultParagraphFont"/>
    <w:qFormat/>
    <w:rsid w:val="0032584D"/>
  </w:style>
  <w:style w:type="character" w:customStyle="1" w:styleId="search-word-mail">
    <w:name w:val="search-word-mail"/>
    <w:qFormat/>
    <w:rsid w:val="0032584D"/>
  </w:style>
  <w:style w:type="character" w:customStyle="1" w:styleId="SubtleReference1">
    <w:name w:val="Subtle Reference1"/>
    <w:uiPriority w:val="31"/>
    <w:qFormat/>
    <w:rsid w:val="0032584D"/>
    <w:rPr>
      <w:smallCaps/>
      <w:color w:val="5A5A5A"/>
    </w:rPr>
  </w:style>
  <w:style w:type="character" w:customStyle="1" w:styleId="Char11">
    <w:name w:val="脚注文本 Char1"/>
    <w:aliases w:val="footnote text41 Char1"/>
    <w:basedOn w:val="DefaultParagraphFont"/>
    <w:semiHidden/>
    <w:qFormat/>
    <w:rsid w:val="0032584D"/>
    <w:rPr>
      <w:rFonts w:ascii="Times New Roman" w:eastAsia="Times New Roman" w:hAnsi="Times New Roman"/>
      <w:sz w:val="18"/>
      <w:szCs w:val="18"/>
      <w:lang w:val="en-GB" w:eastAsia="en-GB"/>
    </w:rPr>
  </w:style>
  <w:style w:type="character" w:customStyle="1" w:styleId="word">
    <w:name w:val="word"/>
    <w:basedOn w:val="DefaultParagraphFont"/>
    <w:qFormat/>
    <w:rsid w:val="0032584D"/>
  </w:style>
  <w:style w:type="character" w:customStyle="1" w:styleId="1d">
    <w:name w:val="未处理的提及1"/>
    <w:basedOn w:val="DefaultParagraphFont"/>
    <w:uiPriority w:val="99"/>
    <w:qFormat/>
    <w:rsid w:val="0032584D"/>
    <w:rPr>
      <w:color w:val="605E5C"/>
      <w:shd w:val="clear" w:color="auto" w:fill="E1DFDD"/>
    </w:rPr>
  </w:style>
  <w:style w:type="character" w:customStyle="1" w:styleId="B1Car">
    <w:name w:val="B1+ Car"/>
    <w:link w:val="B1"/>
    <w:qFormat/>
    <w:rsid w:val="0032584D"/>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2584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2584D"/>
    <w:rPr>
      <w:color w:val="605E5C"/>
      <w:shd w:val="clear" w:color="auto" w:fill="E1DFDD"/>
    </w:rPr>
  </w:style>
  <w:style w:type="paragraph" w:customStyle="1" w:styleId="Style86">
    <w:name w:val="_Style 86"/>
    <w:uiPriority w:val="99"/>
    <w:semiHidden/>
    <w:qFormat/>
    <w:rsid w:val="0032584D"/>
    <w:pPr>
      <w:spacing w:after="160" w:line="259" w:lineRule="auto"/>
    </w:pPr>
    <w:rPr>
      <w:rFonts w:eastAsia="MS Mincho"/>
      <w:lang w:val="en-GB"/>
    </w:rPr>
  </w:style>
  <w:style w:type="paragraph" w:customStyle="1" w:styleId="tac00">
    <w:name w:val="tac0"/>
    <w:basedOn w:val="Normal"/>
    <w:qFormat/>
    <w:rsid w:val="0032584D"/>
    <w:pPr>
      <w:keepNext/>
      <w:overflowPunct w:val="0"/>
      <w:autoSpaceDE w:val="0"/>
      <w:autoSpaceDN w:val="0"/>
      <w:adjustRightInd w:val="0"/>
      <w:spacing w:after="0"/>
      <w:jc w:val="center"/>
      <w:textAlignment w:val="baseline"/>
    </w:pPr>
    <w:rPr>
      <w:rFonts w:ascii="Arial" w:eastAsia="Calibri" w:hAnsi="Arial" w:cs="Arial"/>
      <w:sz w:val="20"/>
      <w:lang w:val="fi-FI" w:eastAsia="fi-FI"/>
    </w:rPr>
  </w:style>
  <w:style w:type="paragraph" w:customStyle="1" w:styleId="tah00">
    <w:name w:val="tah0"/>
    <w:basedOn w:val="Normal"/>
    <w:qFormat/>
    <w:rsid w:val="0032584D"/>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32584D"/>
    <w:pPr>
      <w:overflowPunct w:val="0"/>
      <w:autoSpaceDE w:val="0"/>
      <w:autoSpaceDN w:val="0"/>
      <w:adjustRightInd w:val="0"/>
      <w:textAlignment w:val="baseline"/>
    </w:pPr>
    <w:rPr>
      <w:rFonts w:eastAsia="Times New Roman" w:cs="Times New Roman"/>
      <w:color w:val="auto"/>
      <w:kern w:val="0"/>
      <w:lang w:eastAsia="en-GB"/>
    </w:rPr>
  </w:style>
  <w:style w:type="character" w:customStyle="1" w:styleId="23">
    <w:name w:val="明显强调2"/>
    <w:uiPriority w:val="21"/>
    <w:qFormat/>
    <w:rsid w:val="0032584D"/>
    <w:rPr>
      <w:b/>
      <w:bCs/>
      <w:i/>
      <w:iCs/>
      <w:color w:val="4F81BD"/>
    </w:rPr>
  </w:style>
  <w:style w:type="paragraph" w:customStyle="1" w:styleId="123">
    <w:name w:val="修订12"/>
    <w:hidden/>
    <w:semiHidden/>
    <w:qFormat/>
    <w:rsid w:val="0032584D"/>
    <w:rPr>
      <w:rFonts w:eastAsia="Batang"/>
      <w:lang w:val="en-GB"/>
    </w:rPr>
  </w:style>
  <w:style w:type="paragraph" w:styleId="MacroText">
    <w:name w:val="macro"/>
    <w:link w:val="MacroTextChar"/>
    <w:uiPriority w:val="99"/>
    <w:qFormat/>
    <w:rsid w:val="0032584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32584D"/>
    <w:rPr>
      <w:rFonts w:ascii="Courier New" w:hAnsi="Courier New"/>
      <w:kern w:val="2"/>
      <w:sz w:val="24"/>
      <w:lang w:eastAsia="zh-CN"/>
    </w:rPr>
  </w:style>
  <w:style w:type="paragraph" w:styleId="Index8">
    <w:name w:val="index 8"/>
    <w:basedOn w:val="Normal"/>
    <w:next w:val="Normal"/>
    <w:uiPriority w:val="99"/>
    <w:qFormat/>
    <w:rsid w:val="0032584D"/>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2584D"/>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2584D"/>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2584D"/>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2584D"/>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2584D"/>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2584D"/>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2584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2584D"/>
    <w:rPr>
      <w:sz w:val="21"/>
      <w:szCs w:val="22"/>
      <w:lang w:val="en-GB" w:eastAsia="zh-CN"/>
    </w:rPr>
  </w:style>
  <w:style w:type="character" w:customStyle="1" w:styleId="aa">
    <w:name w:val="文稿抬头"/>
    <w:qFormat/>
    <w:rsid w:val="0032584D"/>
    <w:rPr>
      <w:rFonts w:eastAsia="MS Mincho"/>
      <w:b/>
      <w:bCs/>
      <w:sz w:val="24"/>
    </w:rPr>
  </w:style>
  <w:style w:type="paragraph" w:customStyle="1" w:styleId="Revisin">
    <w:name w:val="Revisión"/>
    <w:hidden/>
    <w:uiPriority w:val="99"/>
    <w:semiHidden/>
    <w:qFormat/>
    <w:rsid w:val="0032584D"/>
    <w:pPr>
      <w:spacing w:before="180" w:after="180"/>
      <w:ind w:left="1134" w:hanging="1134"/>
      <w:jc w:val="both"/>
    </w:pPr>
    <w:rPr>
      <w:lang w:val="en-GB"/>
    </w:rPr>
  </w:style>
  <w:style w:type="paragraph" w:customStyle="1" w:styleId="ab">
    <w:name w:val="文稿标题"/>
    <w:basedOn w:val="Normal"/>
    <w:uiPriority w:val="99"/>
    <w:qFormat/>
    <w:rsid w:val="0032584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2584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32584D"/>
    <w:rPr>
      <w:rFonts w:eastAsia="MS Mincho"/>
      <w:sz w:val="22"/>
      <w:lang w:val="en-GB"/>
    </w:rPr>
  </w:style>
  <w:style w:type="paragraph" w:customStyle="1" w:styleId="Doc-text2">
    <w:name w:val="Doc-text2"/>
    <w:basedOn w:val="Normal"/>
    <w:link w:val="Doc-text2Char"/>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Doc-text2Char">
    <w:name w:val="Doc-text2 Char"/>
    <w:link w:val="Doc-text2"/>
    <w:qFormat/>
    <w:rsid w:val="0032584D"/>
    <w:rPr>
      <w:rFonts w:ascii="Arial" w:eastAsia="MS Mincho" w:hAnsi="Arial"/>
      <w:szCs w:val="24"/>
      <w:lang w:val="en-GB" w:eastAsia="en-GB"/>
    </w:rPr>
  </w:style>
  <w:style w:type="paragraph" w:customStyle="1" w:styleId="Doc-titleJK">
    <w:name w:val="Doc-title_JK"/>
    <w:basedOn w:val="Normal"/>
    <w:next w:val="Doc-text2JK"/>
    <w:link w:val="Doc-titleJKChar"/>
    <w:qFormat/>
    <w:rsid w:val="0032584D"/>
    <w:pPr>
      <w:overflowPunct w:val="0"/>
      <w:autoSpaceDE w:val="0"/>
      <w:autoSpaceDN w:val="0"/>
      <w:adjustRightInd w:val="0"/>
      <w:spacing w:after="0"/>
      <w:ind w:left="1260" w:hanging="1260"/>
      <w:textAlignment w:val="baseline"/>
    </w:pPr>
    <w:rPr>
      <w:color w:val="0000FF"/>
      <w:sz w:val="20"/>
      <w:szCs w:val="24"/>
      <w:lang w:eastAsia="en-GB"/>
    </w:rPr>
  </w:style>
  <w:style w:type="paragraph" w:customStyle="1" w:styleId="Doc-text2JK">
    <w:name w:val="Doc-text2_JK"/>
    <w:basedOn w:val="Normal"/>
    <w:link w:val="Doc-text2JKChar"/>
    <w:uiPriority w:val="99"/>
    <w:qFormat/>
    <w:rsid w:val="0032584D"/>
    <w:pPr>
      <w:tabs>
        <w:tab w:val="left" w:pos="1622"/>
      </w:tabs>
      <w:overflowPunct w:val="0"/>
      <w:autoSpaceDE w:val="0"/>
      <w:autoSpaceDN w:val="0"/>
      <w:adjustRightInd w:val="0"/>
      <w:spacing w:after="0"/>
      <w:ind w:left="1622" w:hanging="363"/>
      <w:textAlignment w:val="baseline"/>
    </w:pPr>
    <w:rPr>
      <w:sz w:val="20"/>
      <w:szCs w:val="24"/>
      <w:lang w:eastAsia="en-GB"/>
    </w:rPr>
  </w:style>
  <w:style w:type="character" w:customStyle="1" w:styleId="Doc-text2JKChar">
    <w:name w:val="Doc-text2_JK Char"/>
    <w:link w:val="Doc-text2JK"/>
    <w:uiPriority w:val="99"/>
    <w:qFormat/>
    <w:rsid w:val="0032584D"/>
    <w:rPr>
      <w:rFonts w:eastAsia="MS Mincho"/>
      <w:szCs w:val="24"/>
      <w:lang w:val="en-GB" w:eastAsia="en-GB"/>
    </w:rPr>
  </w:style>
  <w:style w:type="character" w:customStyle="1" w:styleId="Doc-titleJKChar">
    <w:name w:val="Doc-title_JK Char"/>
    <w:link w:val="Doc-titleJK"/>
    <w:qFormat/>
    <w:rsid w:val="0032584D"/>
    <w:rPr>
      <w:rFonts w:eastAsia="MS Mincho"/>
      <w:color w:val="0000FF"/>
      <w:szCs w:val="24"/>
      <w:lang w:val="en-GB" w:eastAsia="en-GB"/>
    </w:rPr>
  </w:style>
  <w:style w:type="paragraph" w:customStyle="1" w:styleId="1">
    <w:name w:val="样式 标题 1 + 小三"/>
    <w:basedOn w:val="Heading1"/>
    <w:uiPriority w:val="99"/>
    <w:qFormat/>
    <w:rsid w:val="0032584D"/>
    <w:pPr>
      <w:numPr>
        <w:numId w:val="24"/>
      </w:numPr>
      <w:pBdr>
        <w:top w:val="none" w:sz="0" w:space="0" w:color="auto"/>
      </w:pBdr>
      <w:tabs>
        <w:tab w:val="clear" w:pos="420"/>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2584D"/>
    <w:pPr>
      <w:jc w:val="center"/>
    </w:pPr>
  </w:style>
  <w:style w:type="paragraph" w:customStyle="1" w:styleId="Title2">
    <w:name w:val="Title 2"/>
    <w:basedOn w:val="Normal0"/>
    <w:next w:val="Title"/>
    <w:uiPriority w:val="99"/>
    <w:qFormat/>
    <w:rsid w:val="0032584D"/>
    <w:pPr>
      <w:spacing w:before="120" w:after="120"/>
    </w:pPr>
    <w:rPr>
      <w:rFonts w:ascii="Book Antiqua" w:hAnsi="Book Antiqua"/>
      <w:b/>
    </w:rPr>
  </w:style>
  <w:style w:type="paragraph" w:customStyle="1" w:styleId="abstract">
    <w:name w:val="abstract"/>
    <w:basedOn w:val="Normal"/>
    <w:next w:val="Normal"/>
    <w:uiPriority w:val="99"/>
    <w:qFormat/>
    <w:rsid w:val="0032584D"/>
    <w:pPr>
      <w:overflowPunct w:val="0"/>
      <w:autoSpaceDE w:val="0"/>
      <w:autoSpaceDN w:val="0"/>
      <w:adjustRightInd w:val="0"/>
      <w:spacing w:before="120" w:after="120"/>
      <w:ind w:left="1440" w:right="1440"/>
      <w:jc w:val="both"/>
      <w:textAlignment w:val="baseline"/>
    </w:pPr>
    <w:rPr>
      <w:rFonts w:ascii="Book Antiqua" w:eastAsia="Times New Roman" w:hAnsi="Book Antiqua"/>
      <w:i/>
      <w:sz w:val="20"/>
      <w:lang w:val="en-US" w:eastAsia="en-GB"/>
    </w:rPr>
  </w:style>
  <w:style w:type="paragraph" w:customStyle="1" w:styleId="OutBox1">
    <w:name w:val="Out Box 1"/>
    <w:basedOn w:val="Normal"/>
    <w:uiPriority w:val="99"/>
    <w:qFormat/>
    <w:rsid w:val="0032584D"/>
    <w:pPr>
      <w:overflowPunct w:val="0"/>
      <w:autoSpaceDE w:val="0"/>
      <w:autoSpaceDN w:val="0"/>
      <w:adjustRightInd w:val="0"/>
      <w:spacing w:before="120" w:after="0"/>
      <w:ind w:left="1170" w:right="86" w:hanging="450"/>
      <w:textAlignment w:val="baseline"/>
    </w:pPr>
    <w:rPr>
      <w:rFonts w:ascii="Times" w:eastAsia="SimSun" w:hAnsi="Times"/>
      <w:color w:val="000000"/>
      <w:sz w:val="20"/>
      <w:lang w:val="en-US" w:eastAsia="zh-CN"/>
    </w:rPr>
  </w:style>
  <w:style w:type="paragraph" w:customStyle="1" w:styleId="TableText2">
    <w:name w:val="Table Text"/>
    <w:basedOn w:val="Normal"/>
    <w:uiPriority w:val="99"/>
    <w:qFormat/>
    <w:rsid w:val="0032584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2584D"/>
    <w:pPr>
      <w:widowControl w:val="0"/>
      <w:numPr>
        <w:ilvl w:val="0"/>
        <w:numId w:val="0"/>
      </w:numPr>
      <w:tabs>
        <w:tab w:val="clear" w:pos="432"/>
      </w:tabs>
      <w:overflowPunct w:val="0"/>
      <w:autoSpaceDE w:val="0"/>
      <w:autoSpaceDN w:val="0"/>
      <w:adjustRightInd w:val="0"/>
      <w:spacing w:beforeLines="25" w:afterLines="25"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2584D"/>
    <w:pPr>
      <w:pageBreakBefore/>
      <w:widowControl w:val="0"/>
      <w:numPr>
        <w:numId w:val="0"/>
      </w:numPr>
      <w:pBdr>
        <w:top w:val="none" w:sz="0" w:space="0" w:color="auto"/>
      </w:pBdr>
      <w:tabs>
        <w:tab w:val="clear" w:pos="420"/>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2584D"/>
  </w:style>
  <w:style w:type="paragraph" w:customStyle="1" w:styleId="2ChapterXXStatementh22Header2l2Level2Headhea">
    <w:name w:val="样式 标题 2Chapter X.X. Statementh22Header 2l2Level 2 Headhea..."/>
    <w:basedOn w:val="Heading2"/>
    <w:uiPriority w:val="99"/>
    <w:qFormat/>
    <w:rsid w:val="0032584D"/>
    <w:pPr>
      <w:keepLines w:val="0"/>
      <w:widowControl w:val="0"/>
      <w:numPr>
        <w:ilvl w:val="0"/>
        <w:numId w:val="0"/>
      </w:numPr>
      <w:tabs>
        <w:tab w:val="clear" w:pos="432"/>
        <w:tab w:val="clear" w:pos="840"/>
        <w:tab w:val="left" w:pos="576"/>
      </w:tabs>
      <w:overflowPunct w:val="0"/>
      <w:autoSpaceDE w:val="0"/>
      <w:autoSpaceDN w:val="0"/>
      <w:adjustRightInd w:val="0"/>
      <w:spacing w:before="120" w:line="240" w:lineRule="atLeast"/>
      <w:ind w:left="576" w:hanging="576"/>
      <w:textAlignment w:val="baseline"/>
    </w:pPr>
    <w:rPr>
      <w:rFonts w:eastAsia="SimSun" w:cs="SimSun"/>
      <w:b/>
      <w:bCs/>
      <w:sz w:val="21"/>
      <w:szCs w:val="20"/>
      <w:lang w:val="en-US" w:eastAsia="zh-CN"/>
    </w:rPr>
  </w:style>
  <w:style w:type="paragraph" w:customStyle="1" w:styleId="4025025">
    <w:name w:val="样式 标题 4 + 段前: 0.25 行 段后: 0.25 行"/>
    <w:basedOn w:val="Heading4"/>
    <w:uiPriority w:val="99"/>
    <w:qFormat/>
    <w:rsid w:val="0032584D"/>
    <w:pPr>
      <w:keepLines w:val="0"/>
      <w:widowControl w:val="0"/>
      <w:numPr>
        <w:ilvl w:val="0"/>
        <w:numId w:val="0"/>
      </w:numPr>
      <w:tabs>
        <w:tab w:val="clear" w:pos="432"/>
      </w:tabs>
      <w:overflowPunct w:val="0"/>
      <w:autoSpaceDE w:val="0"/>
      <w:autoSpaceDN w:val="0"/>
      <w:adjustRightInd w:val="0"/>
      <w:spacing w:beforeLines="25" w:afterLines="25"/>
      <w:ind w:left="864" w:hanging="864"/>
      <w:textAlignment w:val="baseline"/>
    </w:pPr>
    <w:rPr>
      <w:rFonts w:eastAsia="SimHei" w:cs="SimSun"/>
      <w:kern w:val="2"/>
      <w:sz w:val="21"/>
      <w:szCs w:val="20"/>
      <w:lang w:eastAsia="zh-CN"/>
    </w:rPr>
  </w:style>
  <w:style w:type="paragraph" w:customStyle="1" w:styleId="ad">
    <w:name w:val="图片说明"/>
    <w:basedOn w:val="Normal"/>
    <w:next w:val="Normal"/>
    <w:uiPriority w:val="99"/>
    <w:qFormat/>
    <w:rsid w:val="0032584D"/>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2584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2584D"/>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2584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StateHead">
    <w:name w:val="State Head"/>
    <w:basedOn w:val="Normal"/>
    <w:uiPriority w:val="99"/>
    <w:qFormat/>
    <w:rsid w:val="0032584D"/>
    <w:pPr>
      <w:keepNext/>
      <w:numPr>
        <w:numId w:val="25"/>
      </w:numPr>
      <w:tabs>
        <w:tab w:val="clear" w:pos="420"/>
      </w:tabs>
      <w:overflowPunct w:val="0"/>
      <w:autoSpaceDE w:val="0"/>
      <w:autoSpaceDN w:val="0"/>
      <w:adjustRightInd w:val="0"/>
      <w:spacing w:before="240" w:after="0"/>
      <w:ind w:left="812" w:hanging="36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2584D"/>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32584D"/>
    <w:rPr>
      <w:sz w:val="24"/>
      <w:lang w:val="en-US" w:eastAsia="en-US"/>
    </w:rPr>
  </w:style>
  <w:style w:type="character" w:customStyle="1" w:styleId="TableNo0">
    <w:name w:val="Table_No Знак"/>
    <w:link w:val="TableNo"/>
    <w:qFormat/>
    <w:locked/>
    <w:rsid w:val="0032584D"/>
    <w:rPr>
      <w:rFonts w:eastAsia="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32584D"/>
    <w:rPr>
      <w:rFonts w:ascii="Arial" w:hAnsi="Arial"/>
      <w:sz w:val="36"/>
      <w:lang w:val="en-GB" w:eastAsia="en-US" w:bidi="ar-SA"/>
    </w:rPr>
  </w:style>
  <w:style w:type="paragraph" w:customStyle="1" w:styleId="Agreement">
    <w:name w:val="Agreement"/>
    <w:basedOn w:val="Normal"/>
    <w:next w:val="Normal"/>
    <w:uiPriority w:val="99"/>
    <w:qFormat/>
    <w:rsid w:val="0032584D"/>
    <w:pPr>
      <w:numPr>
        <w:numId w:val="26"/>
      </w:numPr>
      <w:tabs>
        <w:tab w:val="clear" w:pos="1619"/>
      </w:tabs>
      <w:overflowPunct w:val="0"/>
      <w:autoSpaceDE w:val="0"/>
      <w:autoSpaceDN w:val="0"/>
      <w:adjustRightInd w:val="0"/>
      <w:spacing w:before="60" w:after="0"/>
      <w:ind w:left="720"/>
      <w:textAlignment w:val="baseline"/>
    </w:pPr>
    <w:rPr>
      <w:rFonts w:ascii="Arial" w:hAnsi="Arial"/>
      <w:b/>
      <w:sz w:val="20"/>
      <w:szCs w:val="24"/>
      <w:lang w:eastAsia="en-GB"/>
    </w:rPr>
  </w:style>
  <w:style w:type="character" w:customStyle="1" w:styleId="EmailDiscussionChar">
    <w:name w:val="EmailDiscussion Char"/>
    <w:link w:val="EmailDiscussion"/>
    <w:uiPriority w:val="99"/>
    <w:qFormat/>
    <w:locked/>
    <w:rsid w:val="0032584D"/>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2584D"/>
    <w:pPr>
      <w:numPr>
        <w:numId w:val="27"/>
      </w:numPr>
      <w:overflowPunct w:val="0"/>
      <w:autoSpaceDE w:val="0"/>
      <w:autoSpaceDN w:val="0"/>
      <w:adjustRightInd w:val="0"/>
      <w:spacing w:before="40" w:after="0"/>
      <w:textAlignment w:val="baseline"/>
    </w:pPr>
    <w:rPr>
      <w:rFonts w:ascii="Arial" w:hAnsi="Arial" w:cs="Arial"/>
      <w:b/>
      <w:sz w:val="20"/>
      <w:szCs w:val="24"/>
      <w:lang w:val="en-US"/>
    </w:rPr>
  </w:style>
  <w:style w:type="paragraph" w:customStyle="1" w:styleId="EmailDiscussion2">
    <w:name w:val="EmailDiscussion2"/>
    <w:basedOn w:val="Normal"/>
    <w:uiPriority w:val="99"/>
    <w:qFormat/>
    <w:rsid w:val="0032584D"/>
    <w:pPr>
      <w:tabs>
        <w:tab w:val="left" w:pos="1622"/>
      </w:tabs>
      <w:overflowPunct w:val="0"/>
      <w:autoSpaceDE w:val="0"/>
      <w:autoSpaceDN w:val="0"/>
      <w:adjustRightInd w:val="0"/>
      <w:spacing w:after="0"/>
      <w:ind w:left="1622" w:hanging="363"/>
      <w:textAlignment w:val="baseline"/>
    </w:pPr>
    <w:rPr>
      <w:rFonts w:ascii="Arial" w:hAnsi="Arial"/>
      <w:sz w:val="20"/>
      <w:szCs w:val="24"/>
      <w:lang w:eastAsia="en-GB"/>
    </w:rPr>
  </w:style>
  <w:style w:type="character" w:customStyle="1" w:styleId="Char12">
    <w:name w:val="页眉 Char1"/>
    <w:aliases w:val="h Char1"/>
    <w:basedOn w:val="DefaultParagraphFont"/>
    <w:qFormat/>
    <w:rsid w:val="0032584D"/>
    <w:rPr>
      <w:rFonts w:ascii="Calibri" w:eastAsia="Times New Roman" w:hAnsi="Calibri" w:cs="Times New Roman"/>
      <w:kern w:val="2"/>
      <w:sz w:val="18"/>
      <w:szCs w:val="18"/>
    </w:rPr>
  </w:style>
  <w:style w:type="table" w:customStyle="1" w:styleId="TableGrid110">
    <w:name w:val="Table Grid 11"/>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2584D"/>
    <w:rPr>
      <w:rFonts w:ascii="CG Times (WN)" w:eastAsia="Times New Roman" w:hAnsi="CG Times (WN)"/>
      <w:lang w:val="en-GB"/>
    </w:rPr>
  </w:style>
  <w:style w:type="character" w:customStyle="1" w:styleId="Style115">
    <w:name w:val="_Style 115"/>
    <w:uiPriority w:val="31"/>
    <w:qFormat/>
    <w:rsid w:val="0032584D"/>
    <w:rPr>
      <w:smallCaps/>
      <w:color w:val="5A5A5A"/>
    </w:rPr>
  </w:style>
  <w:style w:type="table" w:customStyle="1" w:styleId="113">
    <w:name w:val="网格型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2584D"/>
    <w:rPr>
      <w:rFonts w:eastAsia="MS Mincho"/>
      <w:lang w:eastAsia="zh-CN"/>
    </w:rPr>
    <w:tblPr/>
  </w:style>
  <w:style w:type="table" w:customStyle="1" w:styleId="TableGrid54">
    <w:name w:val="Table Grid5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2584D"/>
    <w:rPr>
      <w:rFonts w:eastAsia="MS Mincho"/>
      <w:lang w:eastAsia="zh-CN"/>
    </w:rPr>
    <w:tblPr/>
  </w:style>
  <w:style w:type="table" w:customStyle="1" w:styleId="TableGrid511">
    <w:name w:val="Table Grid5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2584D"/>
    <w:rPr>
      <w:rFonts w:eastAsia="Batang"/>
      <w:lang w:val="en-GB"/>
    </w:rPr>
  </w:style>
  <w:style w:type="paragraph" w:customStyle="1" w:styleId="Style91">
    <w:name w:val="_Style 91"/>
    <w:uiPriority w:val="99"/>
    <w:semiHidden/>
    <w:qFormat/>
    <w:rsid w:val="0032584D"/>
    <w:pPr>
      <w:spacing w:after="160" w:line="259" w:lineRule="auto"/>
    </w:pPr>
    <w:rPr>
      <w:rFonts w:ascii="CG Times (WN)" w:eastAsia="Times New Roman" w:hAnsi="CG Times (WN)"/>
      <w:lang w:val="en-GB"/>
    </w:rPr>
  </w:style>
  <w:style w:type="character" w:customStyle="1" w:styleId="Style104">
    <w:name w:val="_Style 104"/>
    <w:uiPriority w:val="31"/>
    <w:qFormat/>
    <w:rsid w:val="0032584D"/>
    <w:rPr>
      <w:smallCaps/>
      <w:color w:val="5A5A5A"/>
    </w:rPr>
  </w:style>
  <w:style w:type="table" w:customStyle="1" w:styleId="TableGrid91">
    <w:name w:val="Table Grid9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32584D"/>
    <w:pPr>
      <w:spacing w:after="160" w:line="259" w:lineRule="auto"/>
    </w:pPr>
    <w:rPr>
      <w:rFonts w:eastAsia="MS Mincho"/>
      <w:lang w:val="en-GB"/>
    </w:rPr>
  </w:style>
  <w:style w:type="paragraph" w:customStyle="1" w:styleId="1e">
    <w:name w:val="変更箇所1"/>
    <w:semiHidden/>
    <w:qFormat/>
    <w:rsid w:val="0032584D"/>
    <w:pPr>
      <w:autoSpaceDN w:val="0"/>
    </w:pPr>
    <w:rPr>
      <w:rFonts w:eastAsia="MS Mincho"/>
      <w:lang w:val="en-GB"/>
    </w:rPr>
  </w:style>
  <w:style w:type="paragraph" w:customStyle="1" w:styleId="25">
    <w:name w:val="変更箇所2"/>
    <w:semiHidden/>
    <w:qFormat/>
    <w:rsid w:val="0032584D"/>
    <w:pPr>
      <w:autoSpaceDN w:val="0"/>
    </w:pPr>
    <w:rPr>
      <w:rFonts w:eastAsia="MS Mincho"/>
      <w:lang w:val="en-GB"/>
    </w:rPr>
  </w:style>
  <w:style w:type="table" w:customStyle="1" w:styleId="230">
    <w:name w:val="古典型 2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Elegant1">
    <w:name w:val="Table Elegant1"/>
    <w:basedOn w:val="TableNormal"/>
    <w:next w:val="TableElegant"/>
    <w:qFormat/>
    <w:rsid w:val="0032584D"/>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32584D"/>
    <w:rPr>
      <w:smallCaps/>
      <w:color w:val="5A5A5A"/>
    </w:rPr>
  </w:style>
  <w:style w:type="paragraph" w:customStyle="1" w:styleId="TOC11">
    <w:name w:val="TOC 标题11"/>
    <w:basedOn w:val="Heading1"/>
    <w:next w:val="Normal"/>
    <w:uiPriority w:val="39"/>
    <w:unhideWhenUsed/>
    <w:qFormat/>
    <w:rsid w:val="0032584D"/>
    <w:pPr>
      <w:numPr>
        <w:numId w:val="0"/>
      </w:numPr>
      <w:pBdr>
        <w:top w:val="none" w:sz="0" w:space="0" w:color="auto"/>
      </w:pBdr>
      <w:tabs>
        <w:tab w:val="clear" w:pos="420"/>
      </w:tabs>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eastAsia="en-GB"/>
    </w:rPr>
  </w:style>
  <w:style w:type="character" w:customStyle="1" w:styleId="27">
    <w:name w:val="不明显参考2"/>
    <w:uiPriority w:val="31"/>
    <w:qFormat/>
    <w:rsid w:val="0032584D"/>
    <w:rPr>
      <w:smallCaps/>
      <w:color w:val="5A5A5A"/>
    </w:rPr>
  </w:style>
  <w:style w:type="paragraph" w:customStyle="1" w:styleId="TOC20">
    <w:name w:val="TOC 标题2"/>
    <w:basedOn w:val="Heading1"/>
    <w:next w:val="Normal"/>
    <w:uiPriority w:val="39"/>
    <w:unhideWhenUsed/>
    <w:qFormat/>
    <w:rsid w:val="0032584D"/>
    <w:pPr>
      <w:numPr>
        <w:numId w:val="0"/>
      </w:numPr>
      <w:tabs>
        <w:tab w:val="clear" w:pos="420"/>
      </w:tabs>
      <w:overflowPunct w:val="0"/>
      <w:autoSpaceDE w:val="0"/>
      <w:autoSpaceDN w:val="0"/>
      <w:adjustRightInd w:val="0"/>
      <w:spacing w:after="0" w:line="259" w:lineRule="auto"/>
      <w:ind w:left="1134" w:hanging="1134"/>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32584D"/>
    <w:rPr>
      <w:rFonts w:eastAsia="Batang"/>
      <w:lang w:val="en-GB"/>
    </w:rPr>
  </w:style>
  <w:style w:type="table" w:customStyle="1" w:styleId="TableGrid256">
    <w:name w:val="Table Grid256"/>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0">
    <w:name w:val="Table Grid70"/>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2584D"/>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2584D"/>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2584D"/>
    <w:rPr>
      <w:rFonts w:eastAsia="MS Mincho"/>
      <w:lang w:val="en-GB"/>
    </w:rPr>
    <w:tblPr/>
  </w:style>
  <w:style w:type="table" w:customStyle="1" w:styleId="TableGrid65">
    <w:name w:val="Table Grid6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2584D"/>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2584D"/>
    <w:rPr>
      <w:rFonts w:eastAsia="MS Mincho"/>
      <w:lang w:val="en-GB"/>
    </w:rPr>
    <w:tblPr/>
  </w:style>
  <w:style w:type="table" w:customStyle="1" w:styleId="Tabellengitternetz1122">
    <w:name w:val="Tabellengitternetz1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2584D"/>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2584D"/>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2584D"/>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32584D"/>
    <w:rPr>
      <w:color w:val="605E5C"/>
      <w:shd w:val="clear" w:color="auto" w:fill="E1DFDD"/>
    </w:rPr>
  </w:style>
  <w:style w:type="table" w:customStyle="1" w:styleId="270">
    <w:name w:val="古典型 27"/>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5">
    <w:name w:val="网格型 12"/>
    <w:basedOn w:val="TableNormal"/>
    <w:next w:val="TableGrid1"/>
    <w:semiHidden/>
    <w:unhideWhenUsed/>
    <w:qFormat/>
    <w:rsid w:val="0032584D"/>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2584D"/>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2584D"/>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2584D"/>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2584D"/>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2584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2584D"/>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2584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
    <w:qFormat/>
    <w:rsid w:val="0032584D"/>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2584D"/>
    <w:rPr>
      <w:rFonts w:ascii="CG Times (WN)" w:eastAsia="Times New Roma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2584D"/>
    <w:rPr>
      <w:rFonts w:eastAsia="MS Mincho"/>
      <w:lang w:eastAsia="zh-CN"/>
    </w:rPr>
    <w:tblPr/>
  </w:style>
  <w:style w:type="table" w:customStyle="1" w:styleId="TableGrid541">
    <w:name w:val="Table Grid54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2584D"/>
    <w:rPr>
      <w:rFonts w:eastAsia="MS Mincho"/>
      <w:lang w:eastAsia="zh-CN"/>
    </w:rPr>
    <w:tblPr/>
  </w:style>
  <w:style w:type="table" w:customStyle="1" w:styleId="TableGrid5111">
    <w:name w:val="Table Grid5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2584D"/>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2584D"/>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258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2584D"/>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2584D"/>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2584D"/>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2584D"/>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2584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2584D"/>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2584D"/>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2584D"/>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2584D"/>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2584D"/>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2584D"/>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2584D"/>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2584D"/>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Header7">
    <w:name w:val="Header 7"/>
    <w:basedOn w:val="H6"/>
    <w:qFormat/>
    <w:rsid w:val="0032584D"/>
    <w:pPr>
      <w:numPr>
        <w:ilvl w:val="0"/>
        <w:numId w:val="0"/>
      </w:numPr>
      <w:tabs>
        <w:tab w:val="clear" w:pos="432"/>
        <w:tab w:val="clear" w:pos="864"/>
      </w:tabs>
      <w:overflowPunct w:val="0"/>
      <w:autoSpaceDE w:val="0"/>
      <w:autoSpaceDN w:val="0"/>
      <w:adjustRightInd w:val="0"/>
      <w:spacing w:after="180"/>
      <w:ind w:left="1985" w:hanging="1985"/>
      <w:textAlignment w:val="baseline"/>
    </w:pPr>
    <w:rPr>
      <w:rFonts w:eastAsia="Times New Roman"/>
      <w:szCs w:val="20"/>
      <w:lang w:eastAsia="en-GB"/>
    </w:rPr>
  </w:style>
  <w:style w:type="paragraph" w:customStyle="1" w:styleId="TOC94">
    <w:name w:val="TOC 94"/>
    <w:basedOn w:val="TOC8"/>
    <w:qFormat/>
    <w:rsid w:val="0032584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32584D"/>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Normal"/>
    <w:next w:val="Normal"/>
    <w:qFormat/>
    <w:rsid w:val="0032584D"/>
    <w:pPr>
      <w:overflowPunct w:val="0"/>
      <w:autoSpaceDE w:val="0"/>
      <w:autoSpaceDN w:val="0"/>
      <w:adjustRightInd w:val="0"/>
      <w:ind w:left="400" w:hanging="400"/>
      <w:jc w:val="center"/>
      <w:textAlignment w:val="baseline"/>
    </w:pPr>
    <w:rPr>
      <w:b/>
      <w:sz w:val="20"/>
      <w:lang w:eastAsia="en-GB"/>
    </w:rPr>
  </w:style>
  <w:style w:type="paragraph" w:customStyle="1" w:styleId="CharCharCharCharCharCharCharCharCharChar2CharCharCharChar">
    <w:name w:val="Char Char Char Char Char Char Char Char Char Char2 Char Char Char Char"/>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32584D"/>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32584D"/>
    <w:pPr>
      <w:numPr>
        <w:numId w:val="28"/>
      </w:numPr>
      <w:tabs>
        <w:tab w:val="clear" w:pos="2160"/>
        <w:tab w:val="num" w:pos="3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eastAsia="en-GB"/>
    </w:rPr>
  </w:style>
  <w:style w:type="character" w:customStyle="1" w:styleId="B12">
    <w:name w:val="B1 (文字)"/>
    <w:qFormat/>
    <w:rsid w:val="0032584D"/>
    <w:rPr>
      <w:lang w:val="en-GB" w:eastAsia="ja-JP" w:bidi="ar-SA"/>
    </w:rPr>
  </w:style>
  <w:style w:type="paragraph" w:customStyle="1" w:styleId="a1">
    <w:name w:val="参考文献"/>
    <w:basedOn w:val="Normal"/>
    <w:qFormat/>
    <w:rsid w:val="0032584D"/>
    <w:pPr>
      <w:keepLines/>
      <w:numPr>
        <w:numId w:val="29"/>
      </w:numPr>
      <w:tabs>
        <w:tab w:val="clear" w:pos="720"/>
        <w:tab w:val="num" w:pos="360"/>
      </w:tabs>
      <w:overflowPunct w:val="0"/>
      <w:autoSpaceDE w:val="0"/>
      <w:autoSpaceDN w:val="0"/>
      <w:adjustRightInd w:val="0"/>
      <w:spacing w:after="0"/>
      <w:ind w:left="0" w:firstLine="0"/>
      <w:textAlignment w:val="baseline"/>
    </w:pPr>
    <w:rPr>
      <w:sz w:val="20"/>
      <w:lang w:eastAsia="en-GB"/>
    </w:rPr>
  </w:style>
  <w:style w:type="paragraph" w:customStyle="1" w:styleId="3GPP">
    <w:name w:val="3GPP 正文"/>
    <w:basedOn w:val="Normal"/>
    <w:link w:val="3GPPChar"/>
    <w:qFormat/>
    <w:rsid w:val="0032584D"/>
    <w:pPr>
      <w:overflowPunct w:val="0"/>
      <w:autoSpaceDE w:val="0"/>
      <w:autoSpaceDN w:val="0"/>
      <w:adjustRightInd w:val="0"/>
      <w:textAlignment w:val="baseline"/>
    </w:pPr>
    <w:rPr>
      <w:rFonts w:eastAsia="SimSun"/>
      <w:sz w:val="20"/>
      <w:lang w:eastAsia="ja-JP"/>
    </w:rPr>
  </w:style>
  <w:style w:type="character" w:customStyle="1" w:styleId="3GPPChar">
    <w:name w:val="3GPP 正文 Char"/>
    <w:link w:val="3GPP"/>
    <w:qFormat/>
    <w:rsid w:val="0032584D"/>
    <w:rPr>
      <w:lang w:val="en-GB" w:eastAsia="ja-JP"/>
    </w:rPr>
  </w:style>
  <w:style w:type="paragraph" w:customStyle="1" w:styleId="ae">
    <w:name w:val="??"/>
    <w:qFormat/>
    <w:rsid w:val="0032584D"/>
    <w:pPr>
      <w:widowControl w:val="0"/>
    </w:pPr>
    <w:rPr>
      <w:rFonts w:eastAsia="Malgun Gothic"/>
    </w:rPr>
  </w:style>
  <w:style w:type="paragraph" w:customStyle="1" w:styleId="2a">
    <w:name w:val="??? 2"/>
    <w:basedOn w:val="ae"/>
    <w:next w:val="ae"/>
    <w:qFormat/>
    <w:rsid w:val="0032584D"/>
    <w:pPr>
      <w:keepNext/>
    </w:pPr>
    <w:rPr>
      <w:rFonts w:ascii="Arial" w:hAnsi="Arial"/>
      <w:b/>
      <w:sz w:val="24"/>
    </w:rPr>
  </w:style>
  <w:style w:type="paragraph" w:customStyle="1" w:styleId="Norma">
    <w:name w:val="Norma"/>
    <w:basedOn w:val="Heading1"/>
    <w:qFormat/>
    <w:rsid w:val="0032584D"/>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32584D"/>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32584D"/>
    <w:rPr>
      <w:rFonts w:ascii="Arial" w:hAnsi="Arial"/>
      <w:lang w:eastAsia="en-GB"/>
    </w:rPr>
  </w:style>
  <w:style w:type="paragraph" w:customStyle="1" w:styleId="AL">
    <w:name w:val="AL"/>
    <w:basedOn w:val="TAL"/>
    <w:qFormat/>
    <w:rsid w:val="0032584D"/>
    <w:pPr>
      <w:overflowPunct w:val="0"/>
      <w:autoSpaceDE w:val="0"/>
      <w:autoSpaceDN w:val="0"/>
      <w:adjustRightInd w:val="0"/>
      <w:textAlignment w:val="baseline"/>
    </w:pPr>
    <w:rPr>
      <w:rFonts w:eastAsia="Malgun Gothic" w:cs="Times New Roman"/>
      <w:color w:val="auto"/>
      <w:kern w:val="0"/>
      <w:szCs w:val="18"/>
      <w:lang w:eastAsia="en-GB"/>
    </w:rPr>
  </w:style>
  <w:style w:type="paragraph" w:customStyle="1" w:styleId="Normal1">
    <w:name w:val="Normal 1"/>
    <w:semiHidden/>
    <w:qFormat/>
    <w:rsid w:val="0032584D"/>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32584D"/>
    <w:pPr>
      <w:overflowPunct w:val="0"/>
      <w:autoSpaceDE w:val="0"/>
      <w:autoSpaceDN w:val="0"/>
      <w:adjustRightInd w:val="0"/>
      <w:spacing w:before="240" w:after="0"/>
      <w:ind w:left="540"/>
      <w:jc w:val="both"/>
      <w:textAlignment w:val="baseline"/>
    </w:pPr>
    <w:rPr>
      <w:rFonts w:ascii="Arial" w:hAnsi="Arial"/>
      <w:sz w:val="20"/>
      <w:lang w:val="en-US" w:eastAsia="en-GB"/>
    </w:rPr>
  </w:style>
  <w:style w:type="character" w:customStyle="1" w:styleId="BodyBestChar">
    <w:name w:val="BodyBest Char"/>
    <w:link w:val="BodyBest"/>
    <w:qFormat/>
    <w:rsid w:val="0032584D"/>
    <w:rPr>
      <w:rFonts w:ascii="Arial" w:eastAsia="MS Mincho" w:hAnsi="Arial"/>
      <w:lang w:eastAsia="en-GB"/>
    </w:rPr>
  </w:style>
  <w:style w:type="paragraph" w:customStyle="1" w:styleId="3GPPHeader">
    <w:name w:val="3GPP_Header"/>
    <w:basedOn w:val="Normal"/>
    <w:qFormat/>
    <w:rsid w:val="003258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i/>
      <w:color w:val="7F7F7F"/>
      <w:spacing w:val="2"/>
      <w:kern w:val="0"/>
      <w:sz w:val="18"/>
      <w:szCs w:val="18"/>
      <w:lang w:eastAsia="en-GB"/>
    </w:rPr>
  </w:style>
  <w:style w:type="character" w:customStyle="1" w:styleId="IvDInstructiontextChar">
    <w:name w:val="IvD Instructiontext Char"/>
    <w:link w:val="IvDInstructiontext"/>
    <w:uiPriority w:val="99"/>
    <w:qFormat/>
    <w:rsid w:val="0032584D"/>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32584D"/>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eastAsia="Malgun Gothic" w:cs="Times New Roman"/>
      <w:color w:val="auto"/>
      <w:spacing w:val="2"/>
      <w:kern w:val="0"/>
      <w:sz w:val="20"/>
      <w:szCs w:val="20"/>
      <w:lang w:eastAsia="en-GB"/>
    </w:rPr>
  </w:style>
  <w:style w:type="character" w:customStyle="1" w:styleId="IvDbodytextChar">
    <w:name w:val="IvD bodytext Char"/>
    <w:link w:val="IvDbodytext"/>
    <w:qFormat/>
    <w:rsid w:val="0032584D"/>
    <w:rPr>
      <w:rFonts w:ascii="Arial" w:eastAsia="Malgun Gothic" w:hAnsi="Arial"/>
      <w:spacing w:val="2"/>
      <w:lang w:eastAsia="en-GB"/>
    </w:rPr>
  </w:style>
  <w:style w:type="character" w:customStyle="1" w:styleId="tgc">
    <w:name w:val="_tgc"/>
    <w:qFormat/>
    <w:rsid w:val="003258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32584D"/>
    <w:rPr>
      <w:rFonts w:ascii="Arial" w:hAnsi="Arial"/>
      <w:sz w:val="28"/>
      <w:lang w:val="en-GB" w:eastAsia="en-US"/>
    </w:rPr>
  </w:style>
  <w:style w:type="paragraph" w:customStyle="1" w:styleId="AC0">
    <w:name w:val="AC"/>
    <w:basedOn w:val="Normal"/>
    <w:qFormat/>
    <w:rsid w:val="0032584D"/>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32584D"/>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2584D"/>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0">
    <w:name w:val="题注1"/>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1f1">
    <w:name w:val="图表目录1"/>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CharCharChar5">
    <w:name w:val="Char Char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32584D"/>
    <w:rPr>
      <w:lang w:val="en-GB" w:eastAsia="ja-JP" w:bidi="ar-SA"/>
    </w:rPr>
  </w:style>
  <w:style w:type="paragraph" w:customStyle="1" w:styleId="1Char5">
    <w:name w:val="(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32584D"/>
    <w:rPr>
      <w:rFonts w:ascii="Calibri Light" w:hAnsi="Calibri Light"/>
      <w:lang w:val="nb-NO" w:eastAsia="ja-JP" w:bidi="ar-SA"/>
    </w:rPr>
  </w:style>
  <w:style w:type="paragraph" w:customStyle="1" w:styleId="CharCharCharCharCharChar5">
    <w:name w:val="Char Char Char Char Char Char5"/>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32584D"/>
    <w:rPr>
      <w:rFonts w:ascii="Intel Clear" w:hAnsi="Intel Clear" w:cs="Intel Clear"/>
      <w:shd w:val="clear" w:color="auto" w:fill="000080"/>
      <w:lang w:val="en-GB" w:eastAsia="en-US"/>
    </w:rPr>
  </w:style>
  <w:style w:type="character" w:customStyle="1" w:styleId="ZchnZchn55">
    <w:name w:val="Zchn Zchn55"/>
    <w:qFormat/>
    <w:rsid w:val="0032584D"/>
    <w:rPr>
      <w:rFonts w:ascii="Calibri Light" w:eastAsia="Calibri Light" w:hAnsi="Calibri Light"/>
      <w:lang w:val="nb-NO" w:eastAsia="en-US" w:bidi="ar-SA"/>
    </w:rPr>
  </w:style>
  <w:style w:type="character" w:customStyle="1" w:styleId="CharChar105">
    <w:name w:val="Char Char105"/>
    <w:semiHidden/>
    <w:qFormat/>
    <w:rsid w:val="0032584D"/>
    <w:rPr>
      <w:rFonts w:ascii="Intel Clear" w:hAnsi="Intel Clear"/>
      <w:lang w:val="en-GB" w:eastAsia="en-US"/>
    </w:rPr>
  </w:style>
  <w:style w:type="character" w:customStyle="1" w:styleId="CharChar95">
    <w:name w:val="Char Char95"/>
    <w:semiHidden/>
    <w:qFormat/>
    <w:rsid w:val="0032584D"/>
    <w:rPr>
      <w:rFonts w:ascii="Intel Clear" w:hAnsi="Intel Clear" w:cs="Intel Clear"/>
      <w:sz w:val="16"/>
      <w:szCs w:val="16"/>
      <w:lang w:val="en-GB" w:eastAsia="en-US"/>
    </w:rPr>
  </w:style>
  <w:style w:type="character" w:customStyle="1" w:styleId="CharChar85">
    <w:name w:val="Char Char85"/>
    <w:semiHidden/>
    <w:qFormat/>
    <w:rsid w:val="0032584D"/>
    <w:rPr>
      <w:rFonts w:ascii="Intel Clear" w:hAnsi="Intel Clear"/>
      <w:b/>
      <w:bCs/>
      <w:lang w:val="en-GB" w:eastAsia="en-US"/>
    </w:rPr>
  </w:style>
  <w:style w:type="paragraph" w:customStyle="1" w:styleId="1CharChar1Char5">
    <w:name w:val="(文字) (文字)1 Char (文字) (文字) Char (文字) (文字)1 Char (文字) (文字)5"/>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2c">
    <w:name w:val="图表目录2"/>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5">
    <w:name w:val="Char Char295"/>
    <w:qFormat/>
    <w:rsid w:val="0032584D"/>
    <w:rPr>
      <w:rFonts w:ascii="Intel Clear" w:hAnsi="Intel Clear"/>
      <w:sz w:val="36"/>
      <w:lang w:val="en-GB" w:eastAsia="en-US" w:bidi="ar-SA"/>
    </w:rPr>
  </w:style>
  <w:style w:type="character" w:customStyle="1" w:styleId="CharChar285">
    <w:name w:val="Char Char285"/>
    <w:qFormat/>
    <w:rsid w:val="0032584D"/>
    <w:rPr>
      <w:rFonts w:ascii="Intel Clear" w:hAnsi="Intel Clear"/>
      <w:sz w:val="32"/>
      <w:lang w:val="en-GB"/>
    </w:rPr>
  </w:style>
  <w:style w:type="paragraph" w:customStyle="1" w:styleId="CharCharCharCharChar4">
    <w:name w:val="Char Char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qFormat/>
    <w:rsid w:val="0032584D"/>
    <w:rPr>
      <w:lang w:val="en-GB" w:eastAsia="ja-JP" w:bidi="ar-SA"/>
    </w:rPr>
  </w:style>
  <w:style w:type="paragraph" w:customStyle="1" w:styleId="1Char4">
    <w:name w:val="(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32584D"/>
    <w:rPr>
      <w:rFonts w:ascii="Calibri Light" w:hAnsi="Calibri Light"/>
      <w:lang w:val="nb-NO" w:eastAsia="ja-JP" w:bidi="ar-SA"/>
    </w:rPr>
  </w:style>
  <w:style w:type="paragraph" w:customStyle="1" w:styleId="CharCharCharCharCharChar4">
    <w:name w:val="Char Char Char Char Char Char4"/>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32584D"/>
    <w:rPr>
      <w:rFonts w:ascii="Intel Clear" w:hAnsi="Intel Clear" w:cs="Intel Clear"/>
      <w:shd w:val="clear" w:color="auto" w:fill="000080"/>
      <w:lang w:val="en-GB" w:eastAsia="en-US"/>
    </w:rPr>
  </w:style>
  <w:style w:type="character" w:customStyle="1" w:styleId="ZchnZchn54">
    <w:name w:val="Zchn Zchn54"/>
    <w:qFormat/>
    <w:rsid w:val="0032584D"/>
    <w:rPr>
      <w:rFonts w:ascii="Calibri Light" w:eastAsia="Calibri Light" w:hAnsi="Calibri Light"/>
      <w:lang w:val="nb-NO" w:eastAsia="en-US" w:bidi="ar-SA"/>
    </w:rPr>
  </w:style>
  <w:style w:type="character" w:customStyle="1" w:styleId="CharChar104">
    <w:name w:val="Char Char104"/>
    <w:semiHidden/>
    <w:qFormat/>
    <w:rsid w:val="0032584D"/>
    <w:rPr>
      <w:rFonts w:ascii="Intel Clear" w:hAnsi="Intel Clear"/>
      <w:lang w:val="en-GB" w:eastAsia="en-US"/>
    </w:rPr>
  </w:style>
  <w:style w:type="character" w:customStyle="1" w:styleId="CharChar94">
    <w:name w:val="Char Char94"/>
    <w:semiHidden/>
    <w:qFormat/>
    <w:rsid w:val="0032584D"/>
    <w:rPr>
      <w:rFonts w:ascii="Intel Clear" w:hAnsi="Intel Clear" w:cs="Intel Clear"/>
      <w:sz w:val="16"/>
      <w:szCs w:val="16"/>
      <w:lang w:val="en-GB" w:eastAsia="en-US"/>
    </w:rPr>
  </w:style>
  <w:style w:type="character" w:customStyle="1" w:styleId="CharChar84">
    <w:name w:val="Char Char84"/>
    <w:semiHidden/>
    <w:qFormat/>
    <w:rsid w:val="0032584D"/>
    <w:rPr>
      <w:rFonts w:ascii="Intel Clear" w:hAnsi="Intel Clear"/>
      <w:b/>
      <w:bCs/>
      <w:lang w:val="en-GB" w:eastAsia="en-US"/>
    </w:rPr>
  </w:style>
  <w:style w:type="paragraph" w:customStyle="1" w:styleId="1CharChar1Char4">
    <w:name w:val="(文字) (文字)1 Char (文字) (文字) Char (文字) (文字)1 Char (文字) (文字)4"/>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3b">
    <w:name w:val="图表目录3"/>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4">
    <w:name w:val="Char Char294"/>
    <w:qFormat/>
    <w:rsid w:val="0032584D"/>
    <w:rPr>
      <w:rFonts w:ascii="Intel Clear" w:hAnsi="Intel Clear"/>
      <w:sz w:val="36"/>
      <w:lang w:val="en-GB" w:eastAsia="en-US" w:bidi="ar-SA"/>
    </w:rPr>
  </w:style>
  <w:style w:type="character" w:customStyle="1" w:styleId="CharChar284">
    <w:name w:val="Char Char284"/>
    <w:qFormat/>
    <w:rsid w:val="0032584D"/>
    <w:rPr>
      <w:rFonts w:ascii="Intel Clear" w:hAnsi="Intel Clear"/>
      <w:sz w:val="32"/>
      <w:lang w:val="en-GB"/>
    </w:rPr>
  </w:style>
  <w:style w:type="paragraph" w:customStyle="1" w:styleId="CharCharCharCharChar3">
    <w:name w:val="Char Char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32584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32584D"/>
    <w:rPr>
      <w:rFonts w:ascii="Calibri Light" w:hAnsi="Calibri Light"/>
      <w:lang w:val="nb-NO" w:eastAsia="ja-JP" w:bidi="ar-SA"/>
    </w:rPr>
  </w:style>
  <w:style w:type="paragraph" w:customStyle="1" w:styleId="CharCharCharCharCharChar3">
    <w:name w:val="Char Char Char Char Char Char3"/>
    <w:semiHidden/>
    <w:qFormat/>
    <w:rsid w:val="0032584D"/>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32584D"/>
    <w:rPr>
      <w:rFonts w:ascii="Intel Clear" w:hAnsi="Intel Clear" w:cs="Intel Clear"/>
      <w:shd w:val="clear" w:color="auto" w:fill="000080"/>
      <w:lang w:val="en-GB" w:eastAsia="en-US"/>
    </w:rPr>
  </w:style>
  <w:style w:type="character" w:customStyle="1" w:styleId="ZchnZchn53">
    <w:name w:val="Zchn Zchn53"/>
    <w:qFormat/>
    <w:rsid w:val="0032584D"/>
    <w:rPr>
      <w:rFonts w:ascii="Calibri Light" w:eastAsia="Calibri Light" w:hAnsi="Calibri Light"/>
      <w:lang w:val="nb-NO" w:eastAsia="en-US" w:bidi="ar-SA"/>
    </w:rPr>
  </w:style>
  <w:style w:type="character" w:customStyle="1" w:styleId="CharChar103">
    <w:name w:val="Char Char103"/>
    <w:semiHidden/>
    <w:qFormat/>
    <w:rsid w:val="0032584D"/>
    <w:rPr>
      <w:rFonts w:ascii="Intel Clear" w:hAnsi="Intel Clear"/>
      <w:lang w:val="en-GB" w:eastAsia="en-US"/>
    </w:rPr>
  </w:style>
  <w:style w:type="character" w:customStyle="1" w:styleId="CharChar93">
    <w:name w:val="Char Char93"/>
    <w:semiHidden/>
    <w:qFormat/>
    <w:rsid w:val="0032584D"/>
    <w:rPr>
      <w:rFonts w:ascii="Intel Clear" w:hAnsi="Intel Clear" w:cs="Intel Clear"/>
      <w:sz w:val="16"/>
      <w:szCs w:val="16"/>
      <w:lang w:val="en-GB" w:eastAsia="en-US"/>
    </w:rPr>
  </w:style>
  <w:style w:type="character" w:customStyle="1" w:styleId="CharChar83">
    <w:name w:val="Char Char83"/>
    <w:semiHidden/>
    <w:qFormat/>
    <w:rsid w:val="0032584D"/>
    <w:rPr>
      <w:rFonts w:ascii="Intel Clear" w:hAnsi="Intel Clear"/>
      <w:b/>
      <w:bCs/>
      <w:lang w:val="en-GB" w:eastAsia="en-US"/>
    </w:rPr>
  </w:style>
  <w:style w:type="paragraph" w:customStyle="1" w:styleId="1CharChar1Char3">
    <w:name w:val="(文字) (文字)1 Char (文字) (文字) Char (文字) (文字)1 Char (文字) (文字)3"/>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4b">
    <w:name w:val="图表目录4"/>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character" w:customStyle="1" w:styleId="CharChar293">
    <w:name w:val="Char Char293"/>
    <w:qFormat/>
    <w:rsid w:val="0032584D"/>
    <w:rPr>
      <w:rFonts w:ascii="Intel Clear" w:hAnsi="Intel Clear"/>
      <w:sz w:val="36"/>
      <w:lang w:val="en-GB" w:eastAsia="en-US" w:bidi="ar-SA"/>
    </w:rPr>
  </w:style>
  <w:style w:type="character" w:customStyle="1" w:styleId="CharChar283">
    <w:name w:val="Char Char283"/>
    <w:qFormat/>
    <w:rsid w:val="0032584D"/>
    <w:rPr>
      <w:rFonts w:ascii="Intel Clear" w:hAnsi="Intel Clear"/>
      <w:sz w:val="32"/>
      <w:lang w:val="en-GB"/>
    </w:rPr>
  </w:style>
  <w:style w:type="paragraph" w:customStyle="1" w:styleId="95">
    <w:name w:val="目录 95"/>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54">
    <w:name w:val="图表目录5"/>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paragraph" w:customStyle="1" w:styleId="CharChar2">
    <w:name w:val="Char Char2"/>
    <w:semiHidden/>
    <w:qFormat/>
    <w:rsid w:val="0032584D"/>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32584D"/>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32584D"/>
    <w:pPr>
      <w:overflowPunct w:val="0"/>
      <w:autoSpaceDE w:val="0"/>
      <w:autoSpaceDN w:val="0"/>
      <w:adjustRightInd w:val="0"/>
      <w:spacing w:before="120" w:after="120"/>
      <w:textAlignment w:val="baseline"/>
    </w:pPr>
    <w:rPr>
      <w:rFonts w:ascii="Intel Clear" w:eastAsia="Intel Clear" w:hAnsi="Intel Clear" w:cs="Intel Clear"/>
      <w:b/>
      <w:sz w:val="20"/>
      <w:lang w:eastAsia="en-GB"/>
    </w:rPr>
  </w:style>
  <w:style w:type="paragraph" w:customStyle="1" w:styleId="63">
    <w:name w:val="图表目录6"/>
    <w:basedOn w:val="Normal"/>
    <w:next w:val="Normal"/>
    <w:qFormat/>
    <w:rsid w:val="0032584D"/>
    <w:pPr>
      <w:overflowPunct w:val="0"/>
      <w:autoSpaceDE w:val="0"/>
      <w:autoSpaceDN w:val="0"/>
      <w:adjustRightInd w:val="0"/>
      <w:ind w:left="400" w:hanging="400"/>
      <w:jc w:val="center"/>
      <w:textAlignment w:val="baseline"/>
    </w:pPr>
    <w:rPr>
      <w:rFonts w:ascii="Intel Clear" w:eastAsia="Intel Clear" w:hAnsi="Intel Clear" w:cs="Intel Clear"/>
      <w:b/>
      <w:sz w:val="20"/>
      <w:lang w:eastAsia="en-GB"/>
    </w:rPr>
  </w:style>
  <w:style w:type="table" w:customStyle="1" w:styleId="83">
    <w:name w:val="网格型83"/>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32584D"/>
  </w:style>
  <w:style w:type="table" w:customStyle="1" w:styleId="TableGrid300">
    <w:name w:val="Table Grid30"/>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32584D"/>
  </w:style>
  <w:style w:type="numbering" w:customStyle="1" w:styleId="NoList2">
    <w:name w:val="No List2"/>
    <w:next w:val="NoList"/>
    <w:uiPriority w:val="99"/>
    <w:semiHidden/>
    <w:unhideWhenUsed/>
    <w:rsid w:val="0032584D"/>
  </w:style>
  <w:style w:type="numbering" w:customStyle="1" w:styleId="NoList3">
    <w:name w:val="No List3"/>
    <w:next w:val="NoList"/>
    <w:uiPriority w:val="99"/>
    <w:semiHidden/>
    <w:unhideWhenUsed/>
    <w:rsid w:val="0032584D"/>
  </w:style>
  <w:style w:type="numbering" w:customStyle="1" w:styleId="NoList4">
    <w:name w:val="No List4"/>
    <w:next w:val="NoList"/>
    <w:uiPriority w:val="99"/>
    <w:semiHidden/>
    <w:unhideWhenUsed/>
    <w:rsid w:val="0032584D"/>
  </w:style>
  <w:style w:type="numbering" w:customStyle="1" w:styleId="NoList5">
    <w:name w:val="No List5"/>
    <w:next w:val="NoList"/>
    <w:uiPriority w:val="99"/>
    <w:semiHidden/>
    <w:unhideWhenUsed/>
    <w:rsid w:val="0032584D"/>
  </w:style>
  <w:style w:type="numbering" w:customStyle="1" w:styleId="NoList1111">
    <w:name w:val="No List1111"/>
    <w:next w:val="NoList"/>
    <w:uiPriority w:val="99"/>
    <w:semiHidden/>
    <w:unhideWhenUsed/>
    <w:rsid w:val="0032584D"/>
  </w:style>
  <w:style w:type="numbering" w:customStyle="1" w:styleId="NoList21">
    <w:name w:val="No List21"/>
    <w:next w:val="NoList"/>
    <w:uiPriority w:val="99"/>
    <w:semiHidden/>
    <w:unhideWhenUsed/>
    <w:rsid w:val="0032584D"/>
  </w:style>
  <w:style w:type="numbering" w:customStyle="1" w:styleId="NoList31">
    <w:name w:val="No List31"/>
    <w:next w:val="NoList"/>
    <w:uiPriority w:val="99"/>
    <w:semiHidden/>
    <w:unhideWhenUsed/>
    <w:rsid w:val="0032584D"/>
  </w:style>
  <w:style w:type="numbering" w:customStyle="1" w:styleId="NoList41">
    <w:name w:val="No List41"/>
    <w:next w:val="NoList"/>
    <w:uiPriority w:val="99"/>
    <w:semiHidden/>
    <w:unhideWhenUsed/>
    <w:rsid w:val="0032584D"/>
  </w:style>
  <w:style w:type="numbering" w:customStyle="1" w:styleId="NoList6">
    <w:name w:val="No List6"/>
    <w:next w:val="NoList"/>
    <w:uiPriority w:val="99"/>
    <w:semiHidden/>
    <w:unhideWhenUsed/>
    <w:rsid w:val="0032584D"/>
  </w:style>
  <w:style w:type="numbering" w:customStyle="1" w:styleId="1f2">
    <w:name w:val="无列表1"/>
    <w:next w:val="NoList"/>
    <w:semiHidden/>
    <w:rsid w:val="0032584D"/>
  </w:style>
  <w:style w:type="numbering" w:customStyle="1" w:styleId="1f3">
    <w:name w:val="リストなし1"/>
    <w:next w:val="NoList"/>
    <w:uiPriority w:val="99"/>
    <w:semiHidden/>
    <w:unhideWhenUsed/>
    <w:rsid w:val="0032584D"/>
  </w:style>
  <w:style w:type="numbering" w:customStyle="1" w:styleId="116">
    <w:name w:val="无列表11"/>
    <w:next w:val="NoList"/>
    <w:semiHidden/>
    <w:rsid w:val="0032584D"/>
  </w:style>
  <w:style w:type="numbering" w:customStyle="1" w:styleId="117">
    <w:name w:val="リストなし11"/>
    <w:next w:val="NoList"/>
    <w:uiPriority w:val="99"/>
    <w:semiHidden/>
    <w:unhideWhenUsed/>
    <w:rsid w:val="0032584D"/>
  </w:style>
  <w:style w:type="numbering" w:customStyle="1" w:styleId="NoList11111">
    <w:name w:val="No List11111"/>
    <w:next w:val="NoList"/>
    <w:uiPriority w:val="99"/>
    <w:semiHidden/>
    <w:unhideWhenUsed/>
    <w:rsid w:val="0032584D"/>
  </w:style>
  <w:style w:type="numbering" w:customStyle="1" w:styleId="NoList7">
    <w:name w:val="No List7"/>
    <w:next w:val="NoList"/>
    <w:uiPriority w:val="99"/>
    <w:semiHidden/>
    <w:unhideWhenUsed/>
    <w:rsid w:val="0032584D"/>
  </w:style>
  <w:style w:type="numbering" w:customStyle="1" w:styleId="NoList12">
    <w:name w:val="No List12"/>
    <w:next w:val="NoList"/>
    <w:uiPriority w:val="99"/>
    <w:semiHidden/>
    <w:unhideWhenUsed/>
    <w:rsid w:val="0032584D"/>
  </w:style>
  <w:style w:type="numbering" w:customStyle="1" w:styleId="NoList22">
    <w:name w:val="No List22"/>
    <w:next w:val="NoList"/>
    <w:uiPriority w:val="99"/>
    <w:semiHidden/>
    <w:unhideWhenUsed/>
    <w:rsid w:val="0032584D"/>
  </w:style>
  <w:style w:type="numbering" w:customStyle="1" w:styleId="NoList32">
    <w:name w:val="No List32"/>
    <w:next w:val="NoList"/>
    <w:uiPriority w:val="99"/>
    <w:semiHidden/>
    <w:unhideWhenUsed/>
    <w:rsid w:val="0032584D"/>
  </w:style>
  <w:style w:type="numbering" w:customStyle="1" w:styleId="NoList42">
    <w:name w:val="No List42"/>
    <w:next w:val="NoList"/>
    <w:uiPriority w:val="99"/>
    <w:semiHidden/>
    <w:unhideWhenUsed/>
    <w:rsid w:val="0032584D"/>
  </w:style>
  <w:style w:type="numbering" w:customStyle="1" w:styleId="NoList51">
    <w:name w:val="No List51"/>
    <w:next w:val="NoList"/>
    <w:uiPriority w:val="99"/>
    <w:semiHidden/>
    <w:unhideWhenUsed/>
    <w:rsid w:val="0032584D"/>
  </w:style>
  <w:style w:type="numbering" w:customStyle="1" w:styleId="NoList211">
    <w:name w:val="No List211"/>
    <w:next w:val="NoList"/>
    <w:uiPriority w:val="99"/>
    <w:semiHidden/>
    <w:unhideWhenUsed/>
    <w:rsid w:val="0032584D"/>
  </w:style>
  <w:style w:type="numbering" w:customStyle="1" w:styleId="NoList311">
    <w:name w:val="No List311"/>
    <w:next w:val="NoList"/>
    <w:uiPriority w:val="99"/>
    <w:semiHidden/>
    <w:unhideWhenUsed/>
    <w:rsid w:val="0032584D"/>
  </w:style>
  <w:style w:type="numbering" w:customStyle="1" w:styleId="NoList411">
    <w:name w:val="No List411"/>
    <w:next w:val="NoList"/>
    <w:uiPriority w:val="99"/>
    <w:semiHidden/>
    <w:unhideWhenUsed/>
    <w:rsid w:val="0032584D"/>
  </w:style>
  <w:style w:type="numbering" w:customStyle="1" w:styleId="NoList61">
    <w:name w:val="No List61"/>
    <w:next w:val="NoList"/>
    <w:uiPriority w:val="99"/>
    <w:semiHidden/>
    <w:unhideWhenUsed/>
    <w:rsid w:val="0032584D"/>
  </w:style>
  <w:style w:type="numbering" w:customStyle="1" w:styleId="1115">
    <w:name w:val="无列表111"/>
    <w:next w:val="NoList"/>
    <w:semiHidden/>
    <w:rsid w:val="0032584D"/>
  </w:style>
  <w:style w:type="numbering" w:customStyle="1" w:styleId="NoList111111">
    <w:name w:val="No List111111"/>
    <w:next w:val="NoList"/>
    <w:uiPriority w:val="99"/>
    <w:semiHidden/>
    <w:unhideWhenUsed/>
    <w:rsid w:val="0032584D"/>
  </w:style>
  <w:style w:type="numbering" w:customStyle="1" w:styleId="NoList71">
    <w:name w:val="No List71"/>
    <w:next w:val="NoList"/>
    <w:uiPriority w:val="99"/>
    <w:semiHidden/>
    <w:unhideWhenUsed/>
    <w:rsid w:val="0032584D"/>
  </w:style>
  <w:style w:type="numbering" w:customStyle="1" w:styleId="NoList121">
    <w:name w:val="No List121"/>
    <w:next w:val="NoList"/>
    <w:uiPriority w:val="99"/>
    <w:semiHidden/>
    <w:unhideWhenUsed/>
    <w:rsid w:val="0032584D"/>
  </w:style>
  <w:style w:type="numbering" w:customStyle="1" w:styleId="NoList221">
    <w:name w:val="No List221"/>
    <w:next w:val="NoList"/>
    <w:uiPriority w:val="99"/>
    <w:semiHidden/>
    <w:unhideWhenUsed/>
    <w:rsid w:val="0032584D"/>
  </w:style>
  <w:style w:type="numbering" w:customStyle="1" w:styleId="NoList321">
    <w:name w:val="No List321"/>
    <w:next w:val="NoList"/>
    <w:uiPriority w:val="99"/>
    <w:semiHidden/>
    <w:unhideWhenUsed/>
    <w:rsid w:val="0032584D"/>
  </w:style>
  <w:style w:type="table" w:customStyle="1" w:styleId="TableGrid68">
    <w:name w:val="Table Grid68"/>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32584D"/>
  </w:style>
  <w:style w:type="numbering" w:customStyle="1" w:styleId="NoList13">
    <w:name w:val="No List13"/>
    <w:next w:val="NoList"/>
    <w:uiPriority w:val="99"/>
    <w:semiHidden/>
    <w:unhideWhenUsed/>
    <w:rsid w:val="0032584D"/>
  </w:style>
  <w:style w:type="numbering" w:customStyle="1" w:styleId="NoList23">
    <w:name w:val="No List23"/>
    <w:next w:val="NoList"/>
    <w:uiPriority w:val="99"/>
    <w:semiHidden/>
    <w:unhideWhenUsed/>
    <w:rsid w:val="0032584D"/>
  </w:style>
  <w:style w:type="numbering" w:customStyle="1" w:styleId="NoList33">
    <w:name w:val="No List33"/>
    <w:next w:val="NoList"/>
    <w:uiPriority w:val="99"/>
    <w:semiHidden/>
    <w:unhideWhenUsed/>
    <w:rsid w:val="0032584D"/>
  </w:style>
  <w:style w:type="numbering" w:customStyle="1" w:styleId="NoList43">
    <w:name w:val="No List43"/>
    <w:next w:val="NoList"/>
    <w:uiPriority w:val="99"/>
    <w:semiHidden/>
    <w:unhideWhenUsed/>
    <w:rsid w:val="0032584D"/>
  </w:style>
  <w:style w:type="numbering" w:customStyle="1" w:styleId="NoList52">
    <w:name w:val="No List52"/>
    <w:next w:val="NoList"/>
    <w:uiPriority w:val="99"/>
    <w:semiHidden/>
    <w:unhideWhenUsed/>
    <w:rsid w:val="0032584D"/>
  </w:style>
  <w:style w:type="numbering" w:customStyle="1" w:styleId="NoList62">
    <w:name w:val="No List62"/>
    <w:next w:val="NoList"/>
    <w:uiPriority w:val="99"/>
    <w:semiHidden/>
    <w:unhideWhenUsed/>
    <w:rsid w:val="0032584D"/>
  </w:style>
  <w:style w:type="numbering" w:customStyle="1" w:styleId="NoList72">
    <w:name w:val="No List72"/>
    <w:next w:val="NoList"/>
    <w:uiPriority w:val="99"/>
    <w:semiHidden/>
    <w:unhideWhenUsed/>
    <w:rsid w:val="0032584D"/>
  </w:style>
  <w:style w:type="numbering" w:customStyle="1" w:styleId="NoList81">
    <w:name w:val="No List81"/>
    <w:next w:val="NoList"/>
    <w:uiPriority w:val="99"/>
    <w:semiHidden/>
    <w:unhideWhenUsed/>
    <w:rsid w:val="0032584D"/>
  </w:style>
  <w:style w:type="numbering" w:customStyle="1" w:styleId="NoList9">
    <w:name w:val="No List9"/>
    <w:next w:val="NoList"/>
    <w:uiPriority w:val="99"/>
    <w:semiHidden/>
    <w:unhideWhenUsed/>
    <w:rsid w:val="0032584D"/>
  </w:style>
  <w:style w:type="numbering" w:customStyle="1" w:styleId="NoList112">
    <w:name w:val="No List112"/>
    <w:next w:val="NoList"/>
    <w:uiPriority w:val="99"/>
    <w:semiHidden/>
    <w:unhideWhenUsed/>
    <w:rsid w:val="0032584D"/>
  </w:style>
  <w:style w:type="numbering" w:customStyle="1" w:styleId="NoList212">
    <w:name w:val="No List212"/>
    <w:next w:val="NoList"/>
    <w:uiPriority w:val="99"/>
    <w:semiHidden/>
    <w:unhideWhenUsed/>
    <w:rsid w:val="0032584D"/>
  </w:style>
  <w:style w:type="numbering" w:customStyle="1" w:styleId="NoList312">
    <w:name w:val="No List312"/>
    <w:next w:val="NoList"/>
    <w:uiPriority w:val="99"/>
    <w:semiHidden/>
    <w:unhideWhenUsed/>
    <w:rsid w:val="0032584D"/>
  </w:style>
  <w:style w:type="numbering" w:customStyle="1" w:styleId="NoList412">
    <w:name w:val="No List412"/>
    <w:next w:val="NoList"/>
    <w:uiPriority w:val="99"/>
    <w:semiHidden/>
    <w:unhideWhenUsed/>
    <w:rsid w:val="0032584D"/>
  </w:style>
  <w:style w:type="numbering" w:customStyle="1" w:styleId="NoList511">
    <w:name w:val="No List511"/>
    <w:next w:val="NoList"/>
    <w:uiPriority w:val="99"/>
    <w:semiHidden/>
    <w:unhideWhenUsed/>
    <w:rsid w:val="0032584D"/>
  </w:style>
  <w:style w:type="numbering" w:customStyle="1" w:styleId="NoList611">
    <w:name w:val="No List611"/>
    <w:next w:val="NoList"/>
    <w:uiPriority w:val="99"/>
    <w:semiHidden/>
    <w:unhideWhenUsed/>
    <w:rsid w:val="0032584D"/>
  </w:style>
  <w:style w:type="numbering" w:customStyle="1" w:styleId="NoList711">
    <w:name w:val="No List711"/>
    <w:next w:val="NoList"/>
    <w:uiPriority w:val="99"/>
    <w:semiHidden/>
    <w:unhideWhenUsed/>
    <w:rsid w:val="0032584D"/>
  </w:style>
  <w:style w:type="numbering" w:customStyle="1" w:styleId="NoList811">
    <w:name w:val="No List811"/>
    <w:next w:val="NoList"/>
    <w:uiPriority w:val="99"/>
    <w:semiHidden/>
    <w:unhideWhenUsed/>
    <w:rsid w:val="0032584D"/>
  </w:style>
  <w:style w:type="numbering" w:customStyle="1" w:styleId="NoList91">
    <w:name w:val="No List91"/>
    <w:next w:val="NoList"/>
    <w:uiPriority w:val="99"/>
    <w:semiHidden/>
    <w:unhideWhenUsed/>
    <w:rsid w:val="0032584D"/>
  </w:style>
  <w:style w:type="numbering" w:customStyle="1" w:styleId="LFO191">
    <w:name w:val="LFO191"/>
    <w:basedOn w:val="NoList"/>
    <w:rsid w:val="0032584D"/>
  </w:style>
  <w:style w:type="numbering" w:customStyle="1" w:styleId="NoList10">
    <w:name w:val="No List10"/>
    <w:next w:val="NoList"/>
    <w:uiPriority w:val="99"/>
    <w:semiHidden/>
    <w:unhideWhenUsed/>
    <w:rsid w:val="0032584D"/>
  </w:style>
  <w:style w:type="numbering" w:customStyle="1" w:styleId="LFO1911">
    <w:name w:val="LFO1911"/>
    <w:basedOn w:val="NoList"/>
    <w:rsid w:val="0032584D"/>
  </w:style>
  <w:style w:type="numbering" w:customStyle="1" w:styleId="NoList122">
    <w:name w:val="No List122"/>
    <w:next w:val="NoList"/>
    <w:uiPriority w:val="99"/>
    <w:semiHidden/>
    <w:rsid w:val="0032584D"/>
  </w:style>
  <w:style w:type="numbering" w:customStyle="1" w:styleId="NoList1112">
    <w:name w:val="No List1112"/>
    <w:next w:val="NoList"/>
    <w:uiPriority w:val="99"/>
    <w:semiHidden/>
    <w:unhideWhenUsed/>
    <w:rsid w:val="0032584D"/>
  </w:style>
  <w:style w:type="numbering" w:customStyle="1" w:styleId="126">
    <w:name w:val="无列表12"/>
    <w:next w:val="NoList"/>
    <w:semiHidden/>
    <w:rsid w:val="0032584D"/>
  </w:style>
  <w:style w:type="numbering" w:customStyle="1" w:styleId="127">
    <w:name w:val="リストなし12"/>
    <w:next w:val="NoList"/>
    <w:uiPriority w:val="99"/>
    <w:semiHidden/>
    <w:unhideWhenUsed/>
    <w:rsid w:val="0032584D"/>
  </w:style>
  <w:style w:type="numbering" w:customStyle="1" w:styleId="1121">
    <w:name w:val="无列表112"/>
    <w:next w:val="NoList"/>
    <w:semiHidden/>
    <w:rsid w:val="0032584D"/>
  </w:style>
  <w:style w:type="numbering" w:customStyle="1" w:styleId="1116">
    <w:name w:val="リストなし111"/>
    <w:next w:val="NoList"/>
    <w:uiPriority w:val="99"/>
    <w:semiHidden/>
    <w:unhideWhenUsed/>
    <w:rsid w:val="0032584D"/>
  </w:style>
  <w:style w:type="numbering" w:customStyle="1" w:styleId="NoList222">
    <w:name w:val="No List222"/>
    <w:next w:val="NoList"/>
    <w:uiPriority w:val="99"/>
    <w:semiHidden/>
    <w:unhideWhenUsed/>
    <w:rsid w:val="0032584D"/>
  </w:style>
  <w:style w:type="numbering" w:customStyle="1" w:styleId="NoList322">
    <w:name w:val="No List322"/>
    <w:next w:val="NoList"/>
    <w:uiPriority w:val="99"/>
    <w:semiHidden/>
    <w:unhideWhenUsed/>
    <w:rsid w:val="0032584D"/>
  </w:style>
  <w:style w:type="numbering" w:customStyle="1" w:styleId="NoList421">
    <w:name w:val="No List421"/>
    <w:next w:val="NoList"/>
    <w:uiPriority w:val="99"/>
    <w:semiHidden/>
    <w:unhideWhenUsed/>
    <w:rsid w:val="0032584D"/>
  </w:style>
  <w:style w:type="numbering" w:customStyle="1" w:styleId="NoList2111">
    <w:name w:val="No List2111"/>
    <w:next w:val="NoList"/>
    <w:uiPriority w:val="99"/>
    <w:semiHidden/>
    <w:unhideWhenUsed/>
    <w:rsid w:val="0032584D"/>
  </w:style>
  <w:style w:type="numbering" w:customStyle="1" w:styleId="NoList3111">
    <w:name w:val="No List3111"/>
    <w:next w:val="NoList"/>
    <w:uiPriority w:val="99"/>
    <w:semiHidden/>
    <w:unhideWhenUsed/>
    <w:rsid w:val="0032584D"/>
  </w:style>
  <w:style w:type="numbering" w:customStyle="1" w:styleId="NoList4111">
    <w:name w:val="No List4111"/>
    <w:next w:val="NoList"/>
    <w:uiPriority w:val="99"/>
    <w:semiHidden/>
    <w:unhideWhenUsed/>
    <w:rsid w:val="0032584D"/>
  </w:style>
  <w:style w:type="numbering" w:customStyle="1" w:styleId="11111">
    <w:name w:val="无列表1111"/>
    <w:next w:val="NoList"/>
    <w:semiHidden/>
    <w:rsid w:val="0032584D"/>
  </w:style>
  <w:style w:type="numbering" w:customStyle="1" w:styleId="NoList1111111">
    <w:name w:val="No List1111111"/>
    <w:next w:val="NoList"/>
    <w:uiPriority w:val="99"/>
    <w:semiHidden/>
    <w:unhideWhenUsed/>
    <w:rsid w:val="0032584D"/>
  </w:style>
  <w:style w:type="numbering" w:customStyle="1" w:styleId="NoList1211">
    <w:name w:val="No List1211"/>
    <w:next w:val="NoList"/>
    <w:uiPriority w:val="99"/>
    <w:semiHidden/>
    <w:unhideWhenUsed/>
    <w:rsid w:val="0032584D"/>
  </w:style>
  <w:style w:type="numbering" w:customStyle="1" w:styleId="NoList2211">
    <w:name w:val="No List2211"/>
    <w:next w:val="NoList"/>
    <w:uiPriority w:val="99"/>
    <w:semiHidden/>
    <w:unhideWhenUsed/>
    <w:rsid w:val="0032584D"/>
  </w:style>
  <w:style w:type="numbering" w:customStyle="1" w:styleId="NoList3211">
    <w:name w:val="No List3211"/>
    <w:next w:val="NoList"/>
    <w:uiPriority w:val="99"/>
    <w:semiHidden/>
    <w:unhideWhenUsed/>
    <w:rsid w:val="0032584D"/>
  </w:style>
  <w:style w:type="numbering" w:customStyle="1" w:styleId="NoList14">
    <w:name w:val="No List14"/>
    <w:next w:val="NoList"/>
    <w:uiPriority w:val="99"/>
    <w:semiHidden/>
    <w:unhideWhenUsed/>
    <w:rsid w:val="0032584D"/>
  </w:style>
  <w:style w:type="numbering" w:customStyle="1" w:styleId="NoList15">
    <w:name w:val="No List15"/>
    <w:next w:val="NoList"/>
    <w:uiPriority w:val="99"/>
    <w:semiHidden/>
    <w:unhideWhenUsed/>
    <w:rsid w:val="0032584D"/>
  </w:style>
  <w:style w:type="numbering" w:customStyle="1" w:styleId="NoList24">
    <w:name w:val="No List24"/>
    <w:next w:val="NoList"/>
    <w:uiPriority w:val="99"/>
    <w:semiHidden/>
    <w:unhideWhenUsed/>
    <w:rsid w:val="0032584D"/>
  </w:style>
  <w:style w:type="numbering" w:customStyle="1" w:styleId="NoList34">
    <w:name w:val="No List34"/>
    <w:next w:val="NoList"/>
    <w:uiPriority w:val="99"/>
    <w:semiHidden/>
    <w:unhideWhenUsed/>
    <w:rsid w:val="0032584D"/>
  </w:style>
  <w:style w:type="numbering" w:customStyle="1" w:styleId="NoList44">
    <w:name w:val="No List44"/>
    <w:next w:val="NoList"/>
    <w:uiPriority w:val="99"/>
    <w:semiHidden/>
    <w:unhideWhenUsed/>
    <w:rsid w:val="0032584D"/>
  </w:style>
  <w:style w:type="numbering" w:customStyle="1" w:styleId="NoList53">
    <w:name w:val="No List53"/>
    <w:next w:val="NoList"/>
    <w:uiPriority w:val="99"/>
    <w:semiHidden/>
    <w:unhideWhenUsed/>
    <w:rsid w:val="0032584D"/>
  </w:style>
  <w:style w:type="numbering" w:customStyle="1" w:styleId="NoList63">
    <w:name w:val="No List63"/>
    <w:next w:val="NoList"/>
    <w:uiPriority w:val="99"/>
    <w:semiHidden/>
    <w:unhideWhenUsed/>
    <w:rsid w:val="0032584D"/>
  </w:style>
  <w:style w:type="numbering" w:customStyle="1" w:styleId="NoList73">
    <w:name w:val="No List73"/>
    <w:next w:val="NoList"/>
    <w:uiPriority w:val="99"/>
    <w:semiHidden/>
    <w:unhideWhenUsed/>
    <w:rsid w:val="0032584D"/>
  </w:style>
  <w:style w:type="numbering" w:customStyle="1" w:styleId="NoList82">
    <w:name w:val="No List82"/>
    <w:next w:val="NoList"/>
    <w:uiPriority w:val="99"/>
    <w:semiHidden/>
    <w:unhideWhenUsed/>
    <w:rsid w:val="0032584D"/>
  </w:style>
  <w:style w:type="numbering" w:customStyle="1" w:styleId="NoList92">
    <w:name w:val="No List92"/>
    <w:next w:val="NoList"/>
    <w:uiPriority w:val="99"/>
    <w:semiHidden/>
    <w:unhideWhenUsed/>
    <w:rsid w:val="0032584D"/>
  </w:style>
  <w:style w:type="numbering" w:customStyle="1" w:styleId="NoList113">
    <w:name w:val="No List113"/>
    <w:next w:val="NoList"/>
    <w:uiPriority w:val="99"/>
    <w:semiHidden/>
    <w:unhideWhenUsed/>
    <w:rsid w:val="0032584D"/>
  </w:style>
  <w:style w:type="numbering" w:customStyle="1" w:styleId="NoList213">
    <w:name w:val="No List213"/>
    <w:next w:val="NoList"/>
    <w:uiPriority w:val="99"/>
    <w:semiHidden/>
    <w:unhideWhenUsed/>
    <w:rsid w:val="0032584D"/>
  </w:style>
  <w:style w:type="numbering" w:customStyle="1" w:styleId="NoList313">
    <w:name w:val="No List313"/>
    <w:next w:val="NoList"/>
    <w:uiPriority w:val="99"/>
    <w:semiHidden/>
    <w:unhideWhenUsed/>
    <w:rsid w:val="0032584D"/>
  </w:style>
  <w:style w:type="numbering" w:customStyle="1" w:styleId="NoList413">
    <w:name w:val="No List413"/>
    <w:next w:val="NoList"/>
    <w:uiPriority w:val="99"/>
    <w:semiHidden/>
    <w:unhideWhenUsed/>
    <w:rsid w:val="0032584D"/>
  </w:style>
  <w:style w:type="numbering" w:customStyle="1" w:styleId="NoList512">
    <w:name w:val="No List512"/>
    <w:next w:val="NoList"/>
    <w:uiPriority w:val="99"/>
    <w:semiHidden/>
    <w:unhideWhenUsed/>
    <w:rsid w:val="0032584D"/>
  </w:style>
  <w:style w:type="numbering" w:customStyle="1" w:styleId="NoList612">
    <w:name w:val="No List612"/>
    <w:next w:val="NoList"/>
    <w:uiPriority w:val="99"/>
    <w:semiHidden/>
    <w:unhideWhenUsed/>
    <w:rsid w:val="0032584D"/>
  </w:style>
  <w:style w:type="numbering" w:customStyle="1" w:styleId="NoList712">
    <w:name w:val="No List712"/>
    <w:next w:val="NoList"/>
    <w:uiPriority w:val="99"/>
    <w:semiHidden/>
    <w:unhideWhenUsed/>
    <w:rsid w:val="0032584D"/>
  </w:style>
  <w:style w:type="numbering" w:customStyle="1" w:styleId="NoList812">
    <w:name w:val="No List812"/>
    <w:next w:val="NoList"/>
    <w:uiPriority w:val="99"/>
    <w:semiHidden/>
    <w:unhideWhenUsed/>
    <w:rsid w:val="0032584D"/>
  </w:style>
  <w:style w:type="numbering" w:customStyle="1" w:styleId="NoList911">
    <w:name w:val="No List911"/>
    <w:next w:val="NoList"/>
    <w:uiPriority w:val="99"/>
    <w:semiHidden/>
    <w:unhideWhenUsed/>
    <w:rsid w:val="0032584D"/>
  </w:style>
  <w:style w:type="numbering" w:customStyle="1" w:styleId="LFO192">
    <w:name w:val="LFO192"/>
    <w:basedOn w:val="NoList"/>
    <w:rsid w:val="0032584D"/>
  </w:style>
  <w:style w:type="numbering" w:customStyle="1" w:styleId="NoList101">
    <w:name w:val="No List101"/>
    <w:next w:val="NoList"/>
    <w:uiPriority w:val="99"/>
    <w:semiHidden/>
    <w:unhideWhenUsed/>
    <w:rsid w:val="0032584D"/>
  </w:style>
  <w:style w:type="numbering" w:customStyle="1" w:styleId="LFO19111">
    <w:name w:val="LFO19111"/>
    <w:basedOn w:val="NoList"/>
    <w:rsid w:val="0032584D"/>
  </w:style>
  <w:style w:type="numbering" w:customStyle="1" w:styleId="NoList123">
    <w:name w:val="No List123"/>
    <w:next w:val="NoList"/>
    <w:uiPriority w:val="99"/>
    <w:semiHidden/>
    <w:rsid w:val="0032584D"/>
  </w:style>
  <w:style w:type="numbering" w:customStyle="1" w:styleId="NoList1113">
    <w:name w:val="No List1113"/>
    <w:next w:val="NoList"/>
    <w:uiPriority w:val="99"/>
    <w:semiHidden/>
    <w:unhideWhenUsed/>
    <w:rsid w:val="0032584D"/>
  </w:style>
  <w:style w:type="numbering" w:customStyle="1" w:styleId="134">
    <w:name w:val="无列表13"/>
    <w:next w:val="NoList"/>
    <w:semiHidden/>
    <w:rsid w:val="0032584D"/>
  </w:style>
  <w:style w:type="numbering" w:customStyle="1" w:styleId="135">
    <w:name w:val="リストなし13"/>
    <w:next w:val="NoList"/>
    <w:uiPriority w:val="99"/>
    <w:semiHidden/>
    <w:unhideWhenUsed/>
    <w:rsid w:val="0032584D"/>
  </w:style>
  <w:style w:type="numbering" w:customStyle="1" w:styleId="1131">
    <w:name w:val="无列表113"/>
    <w:next w:val="NoList"/>
    <w:semiHidden/>
    <w:rsid w:val="0032584D"/>
  </w:style>
  <w:style w:type="numbering" w:customStyle="1" w:styleId="1122">
    <w:name w:val="リストなし112"/>
    <w:next w:val="NoList"/>
    <w:uiPriority w:val="99"/>
    <w:semiHidden/>
    <w:unhideWhenUsed/>
    <w:rsid w:val="0032584D"/>
  </w:style>
  <w:style w:type="numbering" w:customStyle="1" w:styleId="NoList223">
    <w:name w:val="No List223"/>
    <w:next w:val="NoList"/>
    <w:uiPriority w:val="99"/>
    <w:semiHidden/>
    <w:unhideWhenUsed/>
    <w:rsid w:val="0032584D"/>
  </w:style>
  <w:style w:type="numbering" w:customStyle="1" w:styleId="NoList323">
    <w:name w:val="No List323"/>
    <w:next w:val="NoList"/>
    <w:uiPriority w:val="99"/>
    <w:semiHidden/>
    <w:unhideWhenUsed/>
    <w:rsid w:val="0032584D"/>
  </w:style>
  <w:style w:type="numbering" w:customStyle="1" w:styleId="NoList422">
    <w:name w:val="No List422"/>
    <w:next w:val="NoList"/>
    <w:uiPriority w:val="99"/>
    <w:semiHidden/>
    <w:unhideWhenUsed/>
    <w:rsid w:val="0032584D"/>
  </w:style>
  <w:style w:type="numbering" w:customStyle="1" w:styleId="NoList2112">
    <w:name w:val="No List2112"/>
    <w:next w:val="NoList"/>
    <w:uiPriority w:val="99"/>
    <w:semiHidden/>
    <w:unhideWhenUsed/>
    <w:rsid w:val="0032584D"/>
  </w:style>
  <w:style w:type="numbering" w:customStyle="1" w:styleId="NoList3112">
    <w:name w:val="No List3112"/>
    <w:next w:val="NoList"/>
    <w:uiPriority w:val="99"/>
    <w:semiHidden/>
    <w:unhideWhenUsed/>
    <w:rsid w:val="0032584D"/>
  </w:style>
  <w:style w:type="numbering" w:customStyle="1" w:styleId="NoList4112">
    <w:name w:val="No List4112"/>
    <w:next w:val="NoList"/>
    <w:uiPriority w:val="99"/>
    <w:semiHidden/>
    <w:unhideWhenUsed/>
    <w:rsid w:val="0032584D"/>
  </w:style>
  <w:style w:type="numbering" w:customStyle="1" w:styleId="11120">
    <w:name w:val="无列表1112"/>
    <w:next w:val="NoList"/>
    <w:semiHidden/>
    <w:rsid w:val="0032584D"/>
  </w:style>
  <w:style w:type="numbering" w:customStyle="1" w:styleId="NoList11112">
    <w:name w:val="No List11112"/>
    <w:next w:val="NoList"/>
    <w:uiPriority w:val="99"/>
    <w:semiHidden/>
    <w:unhideWhenUsed/>
    <w:rsid w:val="0032584D"/>
  </w:style>
  <w:style w:type="numbering" w:customStyle="1" w:styleId="NoList1212">
    <w:name w:val="No List1212"/>
    <w:next w:val="NoList"/>
    <w:uiPriority w:val="99"/>
    <w:semiHidden/>
    <w:unhideWhenUsed/>
    <w:rsid w:val="0032584D"/>
  </w:style>
  <w:style w:type="numbering" w:customStyle="1" w:styleId="NoList2212">
    <w:name w:val="No List2212"/>
    <w:next w:val="NoList"/>
    <w:uiPriority w:val="99"/>
    <w:semiHidden/>
    <w:unhideWhenUsed/>
    <w:rsid w:val="0032584D"/>
  </w:style>
  <w:style w:type="numbering" w:customStyle="1" w:styleId="NoList3212">
    <w:name w:val="No List3212"/>
    <w:next w:val="NoList"/>
    <w:uiPriority w:val="99"/>
    <w:semiHidden/>
    <w:unhideWhenUsed/>
    <w:rsid w:val="0032584D"/>
  </w:style>
  <w:style w:type="numbering" w:customStyle="1" w:styleId="NoList16">
    <w:name w:val="No List16"/>
    <w:next w:val="NoList"/>
    <w:uiPriority w:val="99"/>
    <w:semiHidden/>
    <w:unhideWhenUsed/>
    <w:rsid w:val="0032584D"/>
  </w:style>
  <w:style w:type="numbering" w:customStyle="1" w:styleId="NoList17">
    <w:name w:val="No List17"/>
    <w:next w:val="NoList"/>
    <w:uiPriority w:val="99"/>
    <w:semiHidden/>
    <w:unhideWhenUsed/>
    <w:rsid w:val="0032584D"/>
  </w:style>
  <w:style w:type="numbering" w:customStyle="1" w:styleId="NoList25">
    <w:name w:val="No List25"/>
    <w:next w:val="NoList"/>
    <w:uiPriority w:val="99"/>
    <w:semiHidden/>
    <w:unhideWhenUsed/>
    <w:rsid w:val="0032584D"/>
  </w:style>
  <w:style w:type="numbering" w:customStyle="1" w:styleId="NoList35">
    <w:name w:val="No List35"/>
    <w:next w:val="NoList"/>
    <w:uiPriority w:val="99"/>
    <w:semiHidden/>
    <w:unhideWhenUsed/>
    <w:rsid w:val="0032584D"/>
  </w:style>
  <w:style w:type="numbering" w:customStyle="1" w:styleId="NoList45">
    <w:name w:val="No List45"/>
    <w:next w:val="NoList"/>
    <w:uiPriority w:val="99"/>
    <w:semiHidden/>
    <w:unhideWhenUsed/>
    <w:rsid w:val="0032584D"/>
  </w:style>
  <w:style w:type="numbering" w:customStyle="1" w:styleId="NoList54">
    <w:name w:val="No List54"/>
    <w:next w:val="NoList"/>
    <w:uiPriority w:val="99"/>
    <w:semiHidden/>
    <w:unhideWhenUsed/>
    <w:rsid w:val="0032584D"/>
  </w:style>
  <w:style w:type="numbering" w:customStyle="1" w:styleId="NoList64">
    <w:name w:val="No List64"/>
    <w:next w:val="NoList"/>
    <w:uiPriority w:val="99"/>
    <w:semiHidden/>
    <w:unhideWhenUsed/>
    <w:rsid w:val="0032584D"/>
  </w:style>
  <w:style w:type="numbering" w:customStyle="1" w:styleId="NoList74">
    <w:name w:val="No List74"/>
    <w:next w:val="NoList"/>
    <w:uiPriority w:val="99"/>
    <w:semiHidden/>
    <w:unhideWhenUsed/>
    <w:rsid w:val="0032584D"/>
  </w:style>
  <w:style w:type="numbering" w:customStyle="1" w:styleId="NoList83">
    <w:name w:val="No List83"/>
    <w:next w:val="NoList"/>
    <w:uiPriority w:val="99"/>
    <w:semiHidden/>
    <w:unhideWhenUsed/>
    <w:rsid w:val="0032584D"/>
  </w:style>
  <w:style w:type="numbering" w:customStyle="1" w:styleId="NoList93">
    <w:name w:val="No List93"/>
    <w:next w:val="NoList"/>
    <w:uiPriority w:val="99"/>
    <w:semiHidden/>
    <w:unhideWhenUsed/>
    <w:rsid w:val="0032584D"/>
  </w:style>
  <w:style w:type="numbering" w:customStyle="1" w:styleId="NoList114">
    <w:name w:val="No List114"/>
    <w:next w:val="NoList"/>
    <w:uiPriority w:val="99"/>
    <w:semiHidden/>
    <w:unhideWhenUsed/>
    <w:rsid w:val="0032584D"/>
  </w:style>
  <w:style w:type="numbering" w:customStyle="1" w:styleId="NoList214">
    <w:name w:val="No List214"/>
    <w:next w:val="NoList"/>
    <w:uiPriority w:val="99"/>
    <w:semiHidden/>
    <w:unhideWhenUsed/>
    <w:rsid w:val="0032584D"/>
  </w:style>
  <w:style w:type="numbering" w:customStyle="1" w:styleId="NoList314">
    <w:name w:val="No List314"/>
    <w:next w:val="NoList"/>
    <w:uiPriority w:val="99"/>
    <w:semiHidden/>
    <w:unhideWhenUsed/>
    <w:rsid w:val="0032584D"/>
  </w:style>
  <w:style w:type="numbering" w:customStyle="1" w:styleId="NoList414">
    <w:name w:val="No List414"/>
    <w:next w:val="NoList"/>
    <w:uiPriority w:val="99"/>
    <w:semiHidden/>
    <w:unhideWhenUsed/>
    <w:rsid w:val="0032584D"/>
  </w:style>
  <w:style w:type="numbering" w:customStyle="1" w:styleId="NoList513">
    <w:name w:val="No List513"/>
    <w:next w:val="NoList"/>
    <w:uiPriority w:val="99"/>
    <w:semiHidden/>
    <w:unhideWhenUsed/>
    <w:rsid w:val="0032584D"/>
  </w:style>
  <w:style w:type="numbering" w:customStyle="1" w:styleId="NoList613">
    <w:name w:val="No List613"/>
    <w:next w:val="NoList"/>
    <w:uiPriority w:val="99"/>
    <w:semiHidden/>
    <w:unhideWhenUsed/>
    <w:rsid w:val="0032584D"/>
  </w:style>
  <w:style w:type="numbering" w:customStyle="1" w:styleId="NoList713">
    <w:name w:val="No List713"/>
    <w:next w:val="NoList"/>
    <w:uiPriority w:val="99"/>
    <w:semiHidden/>
    <w:unhideWhenUsed/>
    <w:rsid w:val="0032584D"/>
  </w:style>
  <w:style w:type="numbering" w:customStyle="1" w:styleId="NoList813">
    <w:name w:val="No List813"/>
    <w:next w:val="NoList"/>
    <w:uiPriority w:val="99"/>
    <w:semiHidden/>
    <w:unhideWhenUsed/>
    <w:rsid w:val="0032584D"/>
  </w:style>
  <w:style w:type="numbering" w:customStyle="1" w:styleId="NoList912">
    <w:name w:val="No List912"/>
    <w:next w:val="NoList"/>
    <w:uiPriority w:val="99"/>
    <w:semiHidden/>
    <w:unhideWhenUsed/>
    <w:rsid w:val="0032584D"/>
  </w:style>
  <w:style w:type="numbering" w:customStyle="1" w:styleId="LFO193">
    <w:name w:val="LFO193"/>
    <w:basedOn w:val="NoList"/>
    <w:rsid w:val="0032584D"/>
  </w:style>
  <w:style w:type="numbering" w:customStyle="1" w:styleId="NoList102">
    <w:name w:val="No List102"/>
    <w:next w:val="NoList"/>
    <w:uiPriority w:val="99"/>
    <w:semiHidden/>
    <w:unhideWhenUsed/>
    <w:rsid w:val="0032584D"/>
  </w:style>
  <w:style w:type="numbering" w:customStyle="1" w:styleId="LFO1912">
    <w:name w:val="LFO1912"/>
    <w:basedOn w:val="NoList"/>
    <w:rsid w:val="0032584D"/>
  </w:style>
  <w:style w:type="numbering" w:customStyle="1" w:styleId="NoList124">
    <w:name w:val="No List124"/>
    <w:next w:val="NoList"/>
    <w:uiPriority w:val="99"/>
    <w:semiHidden/>
    <w:rsid w:val="0032584D"/>
  </w:style>
  <w:style w:type="numbering" w:customStyle="1" w:styleId="NoList1114">
    <w:name w:val="No List1114"/>
    <w:next w:val="NoList"/>
    <w:uiPriority w:val="99"/>
    <w:semiHidden/>
    <w:unhideWhenUsed/>
    <w:rsid w:val="0032584D"/>
  </w:style>
  <w:style w:type="numbering" w:customStyle="1" w:styleId="144">
    <w:name w:val="无列表14"/>
    <w:next w:val="NoList"/>
    <w:semiHidden/>
    <w:rsid w:val="0032584D"/>
  </w:style>
  <w:style w:type="numbering" w:customStyle="1" w:styleId="145">
    <w:name w:val="リストなし14"/>
    <w:next w:val="NoList"/>
    <w:uiPriority w:val="99"/>
    <w:semiHidden/>
    <w:unhideWhenUsed/>
    <w:rsid w:val="0032584D"/>
  </w:style>
  <w:style w:type="numbering" w:customStyle="1" w:styleId="1141">
    <w:name w:val="无列表114"/>
    <w:next w:val="NoList"/>
    <w:semiHidden/>
    <w:rsid w:val="0032584D"/>
  </w:style>
  <w:style w:type="numbering" w:customStyle="1" w:styleId="1132">
    <w:name w:val="リストなし113"/>
    <w:next w:val="NoList"/>
    <w:uiPriority w:val="99"/>
    <w:semiHidden/>
    <w:unhideWhenUsed/>
    <w:rsid w:val="0032584D"/>
  </w:style>
  <w:style w:type="numbering" w:customStyle="1" w:styleId="NoList224">
    <w:name w:val="No List224"/>
    <w:next w:val="NoList"/>
    <w:uiPriority w:val="99"/>
    <w:semiHidden/>
    <w:unhideWhenUsed/>
    <w:rsid w:val="0032584D"/>
  </w:style>
  <w:style w:type="numbering" w:customStyle="1" w:styleId="NoList324">
    <w:name w:val="No List324"/>
    <w:next w:val="NoList"/>
    <w:uiPriority w:val="99"/>
    <w:semiHidden/>
    <w:unhideWhenUsed/>
    <w:rsid w:val="0032584D"/>
  </w:style>
  <w:style w:type="numbering" w:customStyle="1" w:styleId="NoList423">
    <w:name w:val="No List423"/>
    <w:next w:val="NoList"/>
    <w:uiPriority w:val="99"/>
    <w:semiHidden/>
    <w:unhideWhenUsed/>
    <w:rsid w:val="0032584D"/>
  </w:style>
  <w:style w:type="numbering" w:customStyle="1" w:styleId="NoList2113">
    <w:name w:val="No List2113"/>
    <w:next w:val="NoList"/>
    <w:uiPriority w:val="99"/>
    <w:semiHidden/>
    <w:unhideWhenUsed/>
    <w:rsid w:val="0032584D"/>
  </w:style>
  <w:style w:type="numbering" w:customStyle="1" w:styleId="NoList3113">
    <w:name w:val="No List3113"/>
    <w:next w:val="NoList"/>
    <w:uiPriority w:val="99"/>
    <w:semiHidden/>
    <w:unhideWhenUsed/>
    <w:rsid w:val="0032584D"/>
  </w:style>
  <w:style w:type="numbering" w:customStyle="1" w:styleId="NoList4113">
    <w:name w:val="No List4113"/>
    <w:next w:val="NoList"/>
    <w:uiPriority w:val="99"/>
    <w:semiHidden/>
    <w:unhideWhenUsed/>
    <w:rsid w:val="0032584D"/>
  </w:style>
  <w:style w:type="numbering" w:customStyle="1" w:styleId="11130">
    <w:name w:val="无列表1113"/>
    <w:next w:val="NoList"/>
    <w:semiHidden/>
    <w:rsid w:val="0032584D"/>
  </w:style>
  <w:style w:type="numbering" w:customStyle="1" w:styleId="NoList11113">
    <w:name w:val="No List11113"/>
    <w:next w:val="NoList"/>
    <w:uiPriority w:val="99"/>
    <w:semiHidden/>
    <w:unhideWhenUsed/>
    <w:rsid w:val="0032584D"/>
  </w:style>
  <w:style w:type="numbering" w:customStyle="1" w:styleId="NoList1213">
    <w:name w:val="No List1213"/>
    <w:next w:val="NoList"/>
    <w:uiPriority w:val="99"/>
    <w:semiHidden/>
    <w:unhideWhenUsed/>
    <w:rsid w:val="0032584D"/>
  </w:style>
  <w:style w:type="numbering" w:customStyle="1" w:styleId="NoList2213">
    <w:name w:val="No List2213"/>
    <w:next w:val="NoList"/>
    <w:uiPriority w:val="99"/>
    <w:semiHidden/>
    <w:unhideWhenUsed/>
    <w:rsid w:val="0032584D"/>
  </w:style>
  <w:style w:type="numbering" w:customStyle="1" w:styleId="NoList3213">
    <w:name w:val="No List3213"/>
    <w:next w:val="NoList"/>
    <w:uiPriority w:val="99"/>
    <w:semiHidden/>
    <w:unhideWhenUsed/>
    <w:rsid w:val="0032584D"/>
  </w:style>
  <w:style w:type="table" w:customStyle="1" w:styleId="TableGrid544">
    <w:name w:val="Table Grid544"/>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32584D"/>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32584D"/>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32584D"/>
  </w:style>
  <w:style w:type="table" w:customStyle="1" w:styleId="TableGrid963">
    <w:name w:val="Table Grid9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32584D"/>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32584D"/>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32584D"/>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32584D"/>
  </w:style>
  <w:style w:type="table" w:customStyle="1" w:styleId="85">
    <w:name w:val="网格型85"/>
    <w:basedOn w:val="TableNormal"/>
    <w:next w:val="TableGrid"/>
    <w:qFormat/>
    <w:rsid w:val="0032584D"/>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32584D"/>
  </w:style>
  <w:style w:type="numbering" w:customStyle="1" w:styleId="LFO1921">
    <w:name w:val="LFO1921"/>
    <w:basedOn w:val="NoList"/>
    <w:rsid w:val="0032584D"/>
  </w:style>
  <w:style w:type="numbering" w:customStyle="1" w:styleId="LFO191111">
    <w:name w:val="LFO191111"/>
    <w:basedOn w:val="NoList"/>
    <w:rsid w:val="0032584D"/>
  </w:style>
  <w:style w:type="table" w:customStyle="1" w:styleId="11150">
    <w:name w:val="网格型1115"/>
    <w:basedOn w:val="TableNormal"/>
    <w:qFormat/>
    <w:rsid w:val="0032584D"/>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32584D"/>
  </w:style>
  <w:style w:type="numbering" w:customStyle="1" w:styleId="155">
    <w:name w:val="リストなし15"/>
    <w:next w:val="NoList"/>
    <w:uiPriority w:val="99"/>
    <w:semiHidden/>
    <w:unhideWhenUsed/>
    <w:rsid w:val="0032584D"/>
  </w:style>
  <w:style w:type="numbering" w:customStyle="1" w:styleId="NoList18">
    <w:name w:val="No List18"/>
    <w:next w:val="NoList"/>
    <w:uiPriority w:val="99"/>
    <w:semiHidden/>
    <w:unhideWhenUsed/>
    <w:rsid w:val="0032584D"/>
  </w:style>
  <w:style w:type="numbering" w:customStyle="1" w:styleId="1150">
    <w:name w:val="无列表115"/>
    <w:next w:val="NoList"/>
    <w:semiHidden/>
    <w:rsid w:val="0032584D"/>
  </w:style>
  <w:style w:type="numbering" w:customStyle="1" w:styleId="1142">
    <w:name w:val="リストなし114"/>
    <w:next w:val="NoList"/>
    <w:uiPriority w:val="99"/>
    <w:semiHidden/>
    <w:unhideWhenUsed/>
    <w:rsid w:val="0032584D"/>
  </w:style>
  <w:style w:type="numbering" w:customStyle="1" w:styleId="NoList26">
    <w:name w:val="No List26"/>
    <w:next w:val="NoList"/>
    <w:uiPriority w:val="99"/>
    <w:semiHidden/>
    <w:unhideWhenUsed/>
    <w:rsid w:val="0032584D"/>
  </w:style>
  <w:style w:type="numbering" w:customStyle="1" w:styleId="NoList36">
    <w:name w:val="No List36"/>
    <w:next w:val="NoList"/>
    <w:uiPriority w:val="99"/>
    <w:semiHidden/>
    <w:unhideWhenUsed/>
    <w:rsid w:val="0032584D"/>
  </w:style>
  <w:style w:type="numbering" w:customStyle="1" w:styleId="NoList115">
    <w:name w:val="No List115"/>
    <w:next w:val="NoList"/>
    <w:uiPriority w:val="99"/>
    <w:semiHidden/>
    <w:unhideWhenUsed/>
    <w:rsid w:val="0032584D"/>
  </w:style>
  <w:style w:type="numbering" w:customStyle="1" w:styleId="NoList46">
    <w:name w:val="No List46"/>
    <w:next w:val="NoList"/>
    <w:uiPriority w:val="99"/>
    <w:semiHidden/>
    <w:unhideWhenUsed/>
    <w:rsid w:val="0032584D"/>
  </w:style>
  <w:style w:type="numbering" w:customStyle="1" w:styleId="NoList55">
    <w:name w:val="No List55"/>
    <w:next w:val="NoList"/>
    <w:uiPriority w:val="99"/>
    <w:semiHidden/>
    <w:unhideWhenUsed/>
    <w:rsid w:val="0032584D"/>
  </w:style>
  <w:style w:type="numbering" w:customStyle="1" w:styleId="NoList1115">
    <w:name w:val="No List1115"/>
    <w:next w:val="NoList"/>
    <w:uiPriority w:val="99"/>
    <w:semiHidden/>
    <w:unhideWhenUsed/>
    <w:rsid w:val="0032584D"/>
  </w:style>
  <w:style w:type="numbering" w:customStyle="1" w:styleId="NoList215">
    <w:name w:val="No List215"/>
    <w:next w:val="NoList"/>
    <w:uiPriority w:val="99"/>
    <w:semiHidden/>
    <w:unhideWhenUsed/>
    <w:rsid w:val="0032584D"/>
  </w:style>
  <w:style w:type="numbering" w:customStyle="1" w:styleId="NoList315">
    <w:name w:val="No List315"/>
    <w:next w:val="NoList"/>
    <w:uiPriority w:val="99"/>
    <w:semiHidden/>
    <w:unhideWhenUsed/>
    <w:rsid w:val="0032584D"/>
  </w:style>
  <w:style w:type="numbering" w:customStyle="1" w:styleId="NoList415">
    <w:name w:val="No List415"/>
    <w:next w:val="NoList"/>
    <w:uiPriority w:val="99"/>
    <w:semiHidden/>
    <w:unhideWhenUsed/>
    <w:rsid w:val="0032584D"/>
  </w:style>
  <w:style w:type="numbering" w:customStyle="1" w:styleId="NoList65">
    <w:name w:val="No List65"/>
    <w:next w:val="NoList"/>
    <w:uiPriority w:val="99"/>
    <w:semiHidden/>
    <w:unhideWhenUsed/>
    <w:rsid w:val="0032584D"/>
  </w:style>
  <w:style w:type="numbering" w:customStyle="1" w:styleId="NoList75">
    <w:name w:val="No List75"/>
    <w:next w:val="NoList"/>
    <w:uiPriority w:val="99"/>
    <w:semiHidden/>
    <w:unhideWhenUsed/>
    <w:rsid w:val="0032584D"/>
  </w:style>
  <w:style w:type="numbering" w:customStyle="1" w:styleId="NoList125">
    <w:name w:val="No List125"/>
    <w:next w:val="NoList"/>
    <w:uiPriority w:val="99"/>
    <w:semiHidden/>
    <w:unhideWhenUsed/>
    <w:rsid w:val="0032584D"/>
  </w:style>
  <w:style w:type="numbering" w:customStyle="1" w:styleId="NoList225">
    <w:name w:val="No List225"/>
    <w:next w:val="NoList"/>
    <w:uiPriority w:val="99"/>
    <w:semiHidden/>
    <w:unhideWhenUsed/>
    <w:rsid w:val="0032584D"/>
  </w:style>
  <w:style w:type="numbering" w:customStyle="1" w:styleId="NoList325">
    <w:name w:val="No List325"/>
    <w:next w:val="NoList"/>
    <w:uiPriority w:val="99"/>
    <w:semiHidden/>
    <w:unhideWhenUsed/>
    <w:rsid w:val="0032584D"/>
  </w:style>
  <w:style w:type="numbering" w:customStyle="1" w:styleId="NoList424">
    <w:name w:val="No List424"/>
    <w:next w:val="NoList"/>
    <w:uiPriority w:val="99"/>
    <w:semiHidden/>
    <w:unhideWhenUsed/>
    <w:rsid w:val="0032584D"/>
  </w:style>
  <w:style w:type="numbering" w:customStyle="1" w:styleId="NoList514">
    <w:name w:val="No List514"/>
    <w:next w:val="NoList"/>
    <w:uiPriority w:val="99"/>
    <w:semiHidden/>
    <w:unhideWhenUsed/>
    <w:rsid w:val="0032584D"/>
  </w:style>
  <w:style w:type="numbering" w:customStyle="1" w:styleId="NoList2114">
    <w:name w:val="No List2114"/>
    <w:next w:val="NoList"/>
    <w:uiPriority w:val="99"/>
    <w:semiHidden/>
    <w:unhideWhenUsed/>
    <w:rsid w:val="0032584D"/>
  </w:style>
  <w:style w:type="numbering" w:customStyle="1" w:styleId="NoList3114">
    <w:name w:val="No List3114"/>
    <w:next w:val="NoList"/>
    <w:uiPriority w:val="99"/>
    <w:semiHidden/>
    <w:unhideWhenUsed/>
    <w:rsid w:val="0032584D"/>
  </w:style>
  <w:style w:type="numbering" w:customStyle="1" w:styleId="NoList4114">
    <w:name w:val="No List4114"/>
    <w:next w:val="NoList"/>
    <w:uiPriority w:val="99"/>
    <w:semiHidden/>
    <w:unhideWhenUsed/>
    <w:rsid w:val="0032584D"/>
  </w:style>
  <w:style w:type="numbering" w:customStyle="1" w:styleId="NoList614">
    <w:name w:val="No List614"/>
    <w:next w:val="NoList"/>
    <w:uiPriority w:val="99"/>
    <w:semiHidden/>
    <w:unhideWhenUsed/>
    <w:rsid w:val="0032584D"/>
  </w:style>
  <w:style w:type="numbering" w:customStyle="1" w:styleId="11140">
    <w:name w:val="无列表1114"/>
    <w:next w:val="NoList"/>
    <w:semiHidden/>
    <w:rsid w:val="0032584D"/>
  </w:style>
  <w:style w:type="numbering" w:customStyle="1" w:styleId="NoList11114">
    <w:name w:val="No List11114"/>
    <w:next w:val="NoList"/>
    <w:uiPriority w:val="99"/>
    <w:semiHidden/>
    <w:unhideWhenUsed/>
    <w:rsid w:val="0032584D"/>
  </w:style>
  <w:style w:type="numbering" w:customStyle="1" w:styleId="NoList714">
    <w:name w:val="No List714"/>
    <w:next w:val="NoList"/>
    <w:uiPriority w:val="99"/>
    <w:semiHidden/>
    <w:unhideWhenUsed/>
    <w:rsid w:val="0032584D"/>
  </w:style>
  <w:style w:type="numbering" w:customStyle="1" w:styleId="NoList1214">
    <w:name w:val="No List1214"/>
    <w:next w:val="NoList"/>
    <w:uiPriority w:val="99"/>
    <w:semiHidden/>
    <w:unhideWhenUsed/>
    <w:rsid w:val="0032584D"/>
  </w:style>
  <w:style w:type="numbering" w:customStyle="1" w:styleId="NoList2214">
    <w:name w:val="No List2214"/>
    <w:next w:val="NoList"/>
    <w:uiPriority w:val="99"/>
    <w:semiHidden/>
    <w:unhideWhenUsed/>
    <w:rsid w:val="0032584D"/>
  </w:style>
  <w:style w:type="numbering" w:customStyle="1" w:styleId="NoList3214">
    <w:name w:val="No List3214"/>
    <w:next w:val="NoList"/>
    <w:uiPriority w:val="99"/>
    <w:semiHidden/>
    <w:unhideWhenUsed/>
    <w:rsid w:val="0032584D"/>
  </w:style>
  <w:style w:type="numbering" w:customStyle="1" w:styleId="NoList84">
    <w:name w:val="No List84"/>
    <w:next w:val="NoList"/>
    <w:uiPriority w:val="99"/>
    <w:semiHidden/>
    <w:unhideWhenUsed/>
    <w:rsid w:val="0032584D"/>
  </w:style>
  <w:style w:type="numbering" w:customStyle="1" w:styleId="NoList94">
    <w:name w:val="No List94"/>
    <w:next w:val="NoList"/>
    <w:uiPriority w:val="99"/>
    <w:semiHidden/>
    <w:unhideWhenUsed/>
    <w:rsid w:val="0032584D"/>
  </w:style>
  <w:style w:type="numbering" w:customStyle="1" w:styleId="NoList814">
    <w:name w:val="No List814"/>
    <w:next w:val="NoList"/>
    <w:uiPriority w:val="99"/>
    <w:semiHidden/>
    <w:unhideWhenUsed/>
    <w:rsid w:val="0032584D"/>
  </w:style>
  <w:style w:type="numbering" w:customStyle="1" w:styleId="NoList913">
    <w:name w:val="No List913"/>
    <w:next w:val="NoList"/>
    <w:uiPriority w:val="99"/>
    <w:semiHidden/>
    <w:unhideWhenUsed/>
    <w:rsid w:val="0032584D"/>
  </w:style>
  <w:style w:type="numbering" w:customStyle="1" w:styleId="LFO194">
    <w:name w:val="LFO194"/>
    <w:basedOn w:val="NoList"/>
    <w:rsid w:val="0032584D"/>
  </w:style>
  <w:style w:type="numbering" w:customStyle="1" w:styleId="NoList103">
    <w:name w:val="No List103"/>
    <w:next w:val="NoList"/>
    <w:uiPriority w:val="99"/>
    <w:semiHidden/>
    <w:unhideWhenUsed/>
    <w:rsid w:val="0032584D"/>
  </w:style>
  <w:style w:type="numbering" w:customStyle="1" w:styleId="LFO1913">
    <w:name w:val="LFO1913"/>
    <w:basedOn w:val="NoList"/>
    <w:rsid w:val="0032584D"/>
  </w:style>
  <w:style w:type="numbering" w:customStyle="1" w:styleId="1211">
    <w:name w:val="无列表121"/>
    <w:next w:val="NoList"/>
    <w:semiHidden/>
    <w:rsid w:val="0032584D"/>
  </w:style>
  <w:style w:type="numbering" w:customStyle="1" w:styleId="1212">
    <w:name w:val="リストなし121"/>
    <w:next w:val="NoList"/>
    <w:uiPriority w:val="99"/>
    <w:semiHidden/>
    <w:unhideWhenUsed/>
    <w:rsid w:val="0032584D"/>
  </w:style>
  <w:style w:type="numbering" w:customStyle="1" w:styleId="11112">
    <w:name w:val="リストなし1111"/>
    <w:next w:val="NoList"/>
    <w:uiPriority w:val="99"/>
    <w:semiHidden/>
    <w:unhideWhenUsed/>
    <w:rsid w:val="0032584D"/>
  </w:style>
  <w:style w:type="numbering" w:customStyle="1" w:styleId="NoList131">
    <w:name w:val="No List131"/>
    <w:next w:val="NoList"/>
    <w:uiPriority w:val="99"/>
    <w:semiHidden/>
    <w:unhideWhenUsed/>
    <w:rsid w:val="0032584D"/>
  </w:style>
  <w:style w:type="numbering" w:customStyle="1" w:styleId="NoList231">
    <w:name w:val="No List231"/>
    <w:next w:val="NoList"/>
    <w:uiPriority w:val="99"/>
    <w:semiHidden/>
    <w:unhideWhenUsed/>
    <w:rsid w:val="0032584D"/>
  </w:style>
  <w:style w:type="numbering" w:customStyle="1" w:styleId="NoList331">
    <w:name w:val="No List331"/>
    <w:next w:val="NoList"/>
    <w:uiPriority w:val="99"/>
    <w:semiHidden/>
    <w:unhideWhenUsed/>
    <w:rsid w:val="0032584D"/>
  </w:style>
  <w:style w:type="numbering" w:customStyle="1" w:styleId="NoList431">
    <w:name w:val="No List431"/>
    <w:next w:val="NoList"/>
    <w:uiPriority w:val="99"/>
    <w:semiHidden/>
    <w:unhideWhenUsed/>
    <w:rsid w:val="0032584D"/>
  </w:style>
  <w:style w:type="numbering" w:customStyle="1" w:styleId="NoList521">
    <w:name w:val="No List521"/>
    <w:next w:val="NoList"/>
    <w:uiPriority w:val="99"/>
    <w:semiHidden/>
    <w:unhideWhenUsed/>
    <w:rsid w:val="0032584D"/>
  </w:style>
  <w:style w:type="numbering" w:customStyle="1" w:styleId="NoList621">
    <w:name w:val="No List621"/>
    <w:next w:val="NoList"/>
    <w:uiPriority w:val="99"/>
    <w:semiHidden/>
    <w:unhideWhenUsed/>
    <w:rsid w:val="0032584D"/>
  </w:style>
  <w:style w:type="numbering" w:customStyle="1" w:styleId="NoList721">
    <w:name w:val="No List721"/>
    <w:next w:val="NoList"/>
    <w:uiPriority w:val="99"/>
    <w:semiHidden/>
    <w:unhideWhenUsed/>
    <w:rsid w:val="0032584D"/>
  </w:style>
  <w:style w:type="numbering" w:customStyle="1" w:styleId="NoList1121">
    <w:name w:val="No List1121"/>
    <w:next w:val="NoList"/>
    <w:uiPriority w:val="99"/>
    <w:semiHidden/>
    <w:unhideWhenUsed/>
    <w:rsid w:val="0032584D"/>
  </w:style>
  <w:style w:type="numbering" w:customStyle="1" w:styleId="NoList2121">
    <w:name w:val="No List2121"/>
    <w:next w:val="NoList"/>
    <w:uiPriority w:val="99"/>
    <w:semiHidden/>
    <w:unhideWhenUsed/>
    <w:rsid w:val="0032584D"/>
  </w:style>
  <w:style w:type="numbering" w:customStyle="1" w:styleId="NoList3121">
    <w:name w:val="No List3121"/>
    <w:next w:val="NoList"/>
    <w:uiPriority w:val="99"/>
    <w:semiHidden/>
    <w:unhideWhenUsed/>
    <w:rsid w:val="0032584D"/>
  </w:style>
  <w:style w:type="numbering" w:customStyle="1" w:styleId="NoList4121">
    <w:name w:val="No List4121"/>
    <w:next w:val="NoList"/>
    <w:uiPriority w:val="99"/>
    <w:semiHidden/>
    <w:unhideWhenUsed/>
    <w:rsid w:val="0032584D"/>
  </w:style>
  <w:style w:type="numbering" w:customStyle="1" w:styleId="NoList5111">
    <w:name w:val="No List5111"/>
    <w:next w:val="NoList"/>
    <w:uiPriority w:val="99"/>
    <w:semiHidden/>
    <w:unhideWhenUsed/>
    <w:rsid w:val="0032584D"/>
  </w:style>
  <w:style w:type="numbering" w:customStyle="1" w:styleId="NoList6111">
    <w:name w:val="No List6111"/>
    <w:next w:val="NoList"/>
    <w:uiPriority w:val="99"/>
    <w:semiHidden/>
    <w:unhideWhenUsed/>
    <w:rsid w:val="0032584D"/>
  </w:style>
  <w:style w:type="numbering" w:customStyle="1" w:styleId="NoList7111">
    <w:name w:val="No List7111"/>
    <w:next w:val="NoList"/>
    <w:uiPriority w:val="99"/>
    <w:semiHidden/>
    <w:unhideWhenUsed/>
    <w:rsid w:val="0032584D"/>
  </w:style>
  <w:style w:type="numbering" w:customStyle="1" w:styleId="NoList8111">
    <w:name w:val="No List8111"/>
    <w:next w:val="NoList"/>
    <w:uiPriority w:val="99"/>
    <w:semiHidden/>
    <w:unhideWhenUsed/>
    <w:rsid w:val="0032584D"/>
  </w:style>
  <w:style w:type="numbering" w:customStyle="1" w:styleId="NoList1221">
    <w:name w:val="No List1221"/>
    <w:next w:val="NoList"/>
    <w:uiPriority w:val="99"/>
    <w:semiHidden/>
    <w:rsid w:val="0032584D"/>
  </w:style>
  <w:style w:type="numbering" w:customStyle="1" w:styleId="NoList11121">
    <w:name w:val="No List11121"/>
    <w:next w:val="NoList"/>
    <w:uiPriority w:val="99"/>
    <w:semiHidden/>
    <w:unhideWhenUsed/>
    <w:rsid w:val="0032584D"/>
  </w:style>
  <w:style w:type="numbering" w:customStyle="1" w:styleId="11210">
    <w:name w:val="无列表1121"/>
    <w:next w:val="NoList"/>
    <w:semiHidden/>
    <w:rsid w:val="0032584D"/>
  </w:style>
  <w:style w:type="numbering" w:customStyle="1" w:styleId="NoList2221">
    <w:name w:val="No List2221"/>
    <w:next w:val="NoList"/>
    <w:uiPriority w:val="99"/>
    <w:semiHidden/>
    <w:unhideWhenUsed/>
    <w:rsid w:val="0032584D"/>
  </w:style>
  <w:style w:type="numbering" w:customStyle="1" w:styleId="NoList3221">
    <w:name w:val="No List3221"/>
    <w:next w:val="NoList"/>
    <w:uiPriority w:val="99"/>
    <w:semiHidden/>
    <w:unhideWhenUsed/>
    <w:rsid w:val="0032584D"/>
  </w:style>
  <w:style w:type="numbering" w:customStyle="1" w:styleId="NoList4211">
    <w:name w:val="No List4211"/>
    <w:next w:val="NoList"/>
    <w:uiPriority w:val="99"/>
    <w:semiHidden/>
    <w:unhideWhenUsed/>
    <w:rsid w:val="0032584D"/>
  </w:style>
  <w:style w:type="numbering" w:customStyle="1" w:styleId="NoList21111">
    <w:name w:val="No List21111"/>
    <w:next w:val="NoList"/>
    <w:uiPriority w:val="99"/>
    <w:semiHidden/>
    <w:unhideWhenUsed/>
    <w:rsid w:val="0032584D"/>
  </w:style>
  <w:style w:type="numbering" w:customStyle="1" w:styleId="NoList31111">
    <w:name w:val="No List31111"/>
    <w:next w:val="NoList"/>
    <w:uiPriority w:val="99"/>
    <w:semiHidden/>
    <w:unhideWhenUsed/>
    <w:rsid w:val="0032584D"/>
  </w:style>
  <w:style w:type="numbering" w:customStyle="1" w:styleId="NoList41111">
    <w:name w:val="No List41111"/>
    <w:next w:val="NoList"/>
    <w:uiPriority w:val="99"/>
    <w:semiHidden/>
    <w:unhideWhenUsed/>
    <w:rsid w:val="0032584D"/>
  </w:style>
  <w:style w:type="numbering" w:customStyle="1" w:styleId="NoList11111111">
    <w:name w:val="No List11111111"/>
    <w:next w:val="NoList"/>
    <w:uiPriority w:val="99"/>
    <w:semiHidden/>
    <w:unhideWhenUsed/>
    <w:rsid w:val="0032584D"/>
  </w:style>
  <w:style w:type="numbering" w:customStyle="1" w:styleId="NoList12111">
    <w:name w:val="No List12111"/>
    <w:next w:val="NoList"/>
    <w:uiPriority w:val="99"/>
    <w:semiHidden/>
    <w:unhideWhenUsed/>
    <w:rsid w:val="0032584D"/>
  </w:style>
  <w:style w:type="numbering" w:customStyle="1" w:styleId="NoList22111">
    <w:name w:val="No List22111"/>
    <w:next w:val="NoList"/>
    <w:uiPriority w:val="99"/>
    <w:semiHidden/>
    <w:unhideWhenUsed/>
    <w:rsid w:val="0032584D"/>
  </w:style>
  <w:style w:type="numbering" w:customStyle="1" w:styleId="NoList32111">
    <w:name w:val="No List32111"/>
    <w:next w:val="NoList"/>
    <w:uiPriority w:val="99"/>
    <w:semiHidden/>
    <w:unhideWhenUsed/>
    <w:rsid w:val="0032584D"/>
  </w:style>
  <w:style w:type="numbering" w:customStyle="1" w:styleId="NoList141">
    <w:name w:val="No List141"/>
    <w:next w:val="NoList"/>
    <w:uiPriority w:val="99"/>
    <w:semiHidden/>
    <w:unhideWhenUsed/>
    <w:rsid w:val="0032584D"/>
  </w:style>
  <w:style w:type="numbering" w:customStyle="1" w:styleId="NoList151">
    <w:name w:val="No List151"/>
    <w:next w:val="NoList"/>
    <w:uiPriority w:val="99"/>
    <w:semiHidden/>
    <w:unhideWhenUsed/>
    <w:rsid w:val="0032584D"/>
  </w:style>
  <w:style w:type="numbering" w:customStyle="1" w:styleId="NoList241">
    <w:name w:val="No List241"/>
    <w:next w:val="NoList"/>
    <w:uiPriority w:val="99"/>
    <w:semiHidden/>
    <w:unhideWhenUsed/>
    <w:rsid w:val="0032584D"/>
  </w:style>
  <w:style w:type="numbering" w:customStyle="1" w:styleId="NoList341">
    <w:name w:val="No List341"/>
    <w:next w:val="NoList"/>
    <w:uiPriority w:val="99"/>
    <w:semiHidden/>
    <w:unhideWhenUsed/>
    <w:rsid w:val="0032584D"/>
  </w:style>
  <w:style w:type="numbering" w:customStyle="1" w:styleId="NoList441">
    <w:name w:val="No List441"/>
    <w:next w:val="NoList"/>
    <w:uiPriority w:val="99"/>
    <w:semiHidden/>
    <w:unhideWhenUsed/>
    <w:rsid w:val="0032584D"/>
  </w:style>
  <w:style w:type="numbering" w:customStyle="1" w:styleId="NoList531">
    <w:name w:val="No List531"/>
    <w:next w:val="NoList"/>
    <w:uiPriority w:val="99"/>
    <w:semiHidden/>
    <w:unhideWhenUsed/>
    <w:rsid w:val="0032584D"/>
  </w:style>
  <w:style w:type="numbering" w:customStyle="1" w:styleId="NoList631">
    <w:name w:val="No List631"/>
    <w:next w:val="NoList"/>
    <w:uiPriority w:val="99"/>
    <w:semiHidden/>
    <w:unhideWhenUsed/>
    <w:rsid w:val="0032584D"/>
  </w:style>
  <w:style w:type="numbering" w:customStyle="1" w:styleId="NoList731">
    <w:name w:val="No List731"/>
    <w:next w:val="NoList"/>
    <w:uiPriority w:val="99"/>
    <w:semiHidden/>
    <w:unhideWhenUsed/>
    <w:rsid w:val="0032584D"/>
  </w:style>
  <w:style w:type="numbering" w:customStyle="1" w:styleId="NoList821">
    <w:name w:val="No List821"/>
    <w:next w:val="NoList"/>
    <w:uiPriority w:val="99"/>
    <w:semiHidden/>
    <w:unhideWhenUsed/>
    <w:rsid w:val="0032584D"/>
  </w:style>
  <w:style w:type="numbering" w:customStyle="1" w:styleId="NoList921">
    <w:name w:val="No List921"/>
    <w:next w:val="NoList"/>
    <w:uiPriority w:val="99"/>
    <w:semiHidden/>
    <w:unhideWhenUsed/>
    <w:rsid w:val="0032584D"/>
  </w:style>
  <w:style w:type="numbering" w:customStyle="1" w:styleId="NoList1131">
    <w:name w:val="No List1131"/>
    <w:next w:val="NoList"/>
    <w:uiPriority w:val="99"/>
    <w:semiHidden/>
    <w:unhideWhenUsed/>
    <w:rsid w:val="0032584D"/>
  </w:style>
  <w:style w:type="numbering" w:customStyle="1" w:styleId="NoList2131">
    <w:name w:val="No List2131"/>
    <w:next w:val="NoList"/>
    <w:uiPriority w:val="99"/>
    <w:semiHidden/>
    <w:unhideWhenUsed/>
    <w:rsid w:val="0032584D"/>
  </w:style>
  <w:style w:type="numbering" w:customStyle="1" w:styleId="NoList3131">
    <w:name w:val="No List3131"/>
    <w:next w:val="NoList"/>
    <w:uiPriority w:val="99"/>
    <w:semiHidden/>
    <w:unhideWhenUsed/>
    <w:rsid w:val="0032584D"/>
  </w:style>
  <w:style w:type="numbering" w:customStyle="1" w:styleId="NoList4131">
    <w:name w:val="No List4131"/>
    <w:next w:val="NoList"/>
    <w:uiPriority w:val="99"/>
    <w:semiHidden/>
    <w:unhideWhenUsed/>
    <w:rsid w:val="0032584D"/>
  </w:style>
  <w:style w:type="numbering" w:customStyle="1" w:styleId="NoList5121">
    <w:name w:val="No List5121"/>
    <w:next w:val="NoList"/>
    <w:uiPriority w:val="99"/>
    <w:semiHidden/>
    <w:unhideWhenUsed/>
    <w:rsid w:val="0032584D"/>
  </w:style>
  <w:style w:type="numbering" w:customStyle="1" w:styleId="NoList6121">
    <w:name w:val="No List6121"/>
    <w:next w:val="NoList"/>
    <w:uiPriority w:val="99"/>
    <w:semiHidden/>
    <w:unhideWhenUsed/>
    <w:rsid w:val="0032584D"/>
  </w:style>
  <w:style w:type="numbering" w:customStyle="1" w:styleId="NoList7121">
    <w:name w:val="No List7121"/>
    <w:next w:val="NoList"/>
    <w:uiPriority w:val="99"/>
    <w:semiHidden/>
    <w:unhideWhenUsed/>
    <w:rsid w:val="0032584D"/>
  </w:style>
  <w:style w:type="numbering" w:customStyle="1" w:styleId="NoList8121">
    <w:name w:val="No List8121"/>
    <w:next w:val="NoList"/>
    <w:uiPriority w:val="99"/>
    <w:semiHidden/>
    <w:unhideWhenUsed/>
    <w:rsid w:val="0032584D"/>
  </w:style>
  <w:style w:type="numbering" w:customStyle="1" w:styleId="NoList9111">
    <w:name w:val="No List9111"/>
    <w:next w:val="NoList"/>
    <w:uiPriority w:val="99"/>
    <w:semiHidden/>
    <w:unhideWhenUsed/>
    <w:rsid w:val="0032584D"/>
  </w:style>
  <w:style w:type="numbering" w:customStyle="1" w:styleId="NoList1011">
    <w:name w:val="No List1011"/>
    <w:next w:val="NoList"/>
    <w:uiPriority w:val="99"/>
    <w:semiHidden/>
    <w:unhideWhenUsed/>
    <w:rsid w:val="0032584D"/>
  </w:style>
  <w:style w:type="numbering" w:customStyle="1" w:styleId="NoList1231">
    <w:name w:val="No List1231"/>
    <w:next w:val="NoList"/>
    <w:uiPriority w:val="99"/>
    <w:semiHidden/>
    <w:rsid w:val="0032584D"/>
  </w:style>
  <w:style w:type="numbering" w:customStyle="1" w:styleId="NoList11131">
    <w:name w:val="No List11131"/>
    <w:next w:val="NoList"/>
    <w:uiPriority w:val="99"/>
    <w:semiHidden/>
    <w:unhideWhenUsed/>
    <w:rsid w:val="0032584D"/>
  </w:style>
  <w:style w:type="numbering" w:customStyle="1" w:styleId="1311">
    <w:name w:val="无列表131"/>
    <w:next w:val="NoList"/>
    <w:semiHidden/>
    <w:rsid w:val="0032584D"/>
  </w:style>
  <w:style w:type="numbering" w:customStyle="1" w:styleId="1312">
    <w:name w:val="リストなし131"/>
    <w:next w:val="NoList"/>
    <w:uiPriority w:val="99"/>
    <w:semiHidden/>
    <w:unhideWhenUsed/>
    <w:rsid w:val="0032584D"/>
  </w:style>
  <w:style w:type="numbering" w:customStyle="1" w:styleId="11310">
    <w:name w:val="无列表1131"/>
    <w:next w:val="NoList"/>
    <w:semiHidden/>
    <w:rsid w:val="0032584D"/>
  </w:style>
  <w:style w:type="numbering" w:customStyle="1" w:styleId="11211">
    <w:name w:val="リストなし1121"/>
    <w:next w:val="NoList"/>
    <w:uiPriority w:val="99"/>
    <w:semiHidden/>
    <w:unhideWhenUsed/>
    <w:rsid w:val="0032584D"/>
  </w:style>
  <w:style w:type="numbering" w:customStyle="1" w:styleId="NoList2231">
    <w:name w:val="No List2231"/>
    <w:next w:val="NoList"/>
    <w:uiPriority w:val="99"/>
    <w:semiHidden/>
    <w:unhideWhenUsed/>
    <w:rsid w:val="0032584D"/>
  </w:style>
  <w:style w:type="numbering" w:customStyle="1" w:styleId="NoList3231">
    <w:name w:val="No List3231"/>
    <w:next w:val="NoList"/>
    <w:uiPriority w:val="99"/>
    <w:semiHidden/>
    <w:unhideWhenUsed/>
    <w:rsid w:val="0032584D"/>
  </w:style>
  <w:style w:type="numbering" w:customStyle="1" w:styleId="NoList4221">
    <w:name w:val="No List4221"/>
    <w:next w:val="NoList"/>
    <w:uiPriority w:val="99"/>
    <w:semiHidden/>
    <w:unhideWhenUsed/>
    <w:rsid w:val="0032584D"/>
  </w:style>
  <w:style w:type="numbering" w:customStyle="1" w:styleId="NoList21121">
    <w:name w:val="No List21121"/>
    <w:next w:val="NoList"/>
    <w:uiPriority w:val="99"/>
    <w:semiHidden/>
    <w:unhideWhenUsed/>
    <w:rsid w:val="0032584D"/>
  </w:style>
  <w:style w:type="numbering" w:customStyle="1" w:styleId="NoList31121">
    <w:name w:val="No List31121"/>
    <w:next w:val="NoList"/>
    <w:uiPriority w:val="99"/>
    <w:semiHidden/>
    <w:unhideWhenUsed/>
    <w:rsid w:val="0032584D"/>
  </w:style>
  <w:style w:type="numbering" w:customStyle="1" w:styleId="NoList41121">
    <w:name w:val="No List41121"/>
    <w:next w:val="NoList"/>
    <w:uiPriority w:val="99"/>
    <w:semiHidden/>
    <w:unhideWhenUsed/>
    <w:rsid w:val="0032584D"/>
  </w:style>
  <w:style w:type="numbering" w:customStyle="1" w:styleId="11121">
    <w:name w:val="无列表11121"/>
    <w:next w:val="NoList"/>
    <w:semiHidden/>
    <w:rsid w:val="0032584D"/>
  </w:style>
  <w:style w:type="numbering" w:customStyle="1" w:styleId="NoList111121">
    <w:name w:val="No List111121"/>
    <w:next w:val="NoList"/>
    <w:uiPriority w:val="99"/>
    <w:semiHidden/>
    <w:unhideWhenUsed/>
    <w:rsid w:val="0032584D"/>
  </w:style>
  <w:style w:type="numbering" w:customStyle="1" w:styleId="NoList12121">
    <w:name w:val="No List12121"/>
    <w:next w:val="NoList"/>
    <w:uiPriority w:val="99"/>
    <w:semiHidden/>
    <w:unhideWhenUsed/>
    <w:rsid w:val="0032584D"/>
  </w:style>
  <w:style w:type="numbering" w:customStyle="1" w:styleId="NoList22121">
    <w:name w:val="No List22121"/>
    <w:next w:val="NoList"/>
    <w:uiPriority w:val="99"/>
    <w:semiHidden/>
    <w:unhideWhenUsed/>
    <w:rsid w:val="0032584D"/>
  </w:style>
  <w:style w:type="numbering" w:customStyle="1" w:styleId="NoList32121">
    <w:name w:val="No List32121"/>
    <w:next w:val="NoList"/>
    <w:uiPriority w:val="99"/>
    <w:semiHidden/>
    <w:unhideWhenUsed/>
    <w:rsid w:val="0032584D"/>
  </w:style>
  <w:style w:type="numbering" w:customStyle="1" w:styleId="NoList161">
    <w:name w:val="No List161"/>
    <w:next w:val="NoList"/>
    <w:uiPriority w:val="99"/>
    <w:semiHidden/>
    <w:unhideWhenUsed/>
    <w:rsid w:val="0032584D"/>
  </w:style>
  <w:style w:type="numbering" w:customStyle="1" w:styleId="NoList171">
    <w:name w:val="No List171"/>
    <w:next w:val="NoList"/>
    <w:uiPriority w:val="99"/>
    <w:semiHidden/>
    <w:unhideWhenUsed/>
    <w:rsid w:val="0032584D"/>
  </w:style>
  <w:style w:type="numbering" w:customStyle="1" w:styleId="NoList251">
    <w:name w:val="No List251"/>
    <w:next w:val="NoList"/>
    <w:uiPriority w:val="99"/>
    <w:semiHidden/>
    <w:unhideWhenUsed/>
    <w:rsid w:val="0032584D"/>
  </w:style>
  <w:style w:type="numbering" w:customStyle="1" w:styleId="NoList351">
    <w:name w:val="No List351"/>
    <w:next w:val="NoList"/>
    <w:uiPriority w:val="99"/>
    <w:semiHidden/>
    <w:unhideWhenUsed/>
    <w:rsid w:val="0032584D"/>
  </w:style>
  <w:style w:type="numbering" w:customStyle="1" w:styleId="NoList451">
    <w:name w:val="No List451"/>
    <w:next w:val="NoList"/>
    <w:uiPriority w:val="99"/>
    <w:semiHidden/>
    <w:unhideWhenUsed/>
    <w:rsid w:val="0032584D"/>
  </w:style>
  <w:style w:type="numbering" w:customStyle="1" w:styleId="NoList541">
    <w:name w:val="No List541"/>
    <w:next w:val="NoList"/>
    <w:uiPriority w:val="99"/>
    <w:semiHidden/>
    <w:unhideWhenUsed/>
    <w:rsid w:val="0032584D"/>
  </w:style>
  <w:style w:type="numbering" w:customStyle="1" w:styleId="NoList641">
    <w:name w:val="No List641"/>
    <w:next w:val="NoList"/>
    <w:uiPriority w:val="99"/>
    <w:semiHidden/>
    <w:unhideWhenUsed/>
    <w:rsid w:val="0032584D"/>
  </w:style>
  <w:style w:type="numbering" w:customStyle="1" w:styleId="NoList741">
    <w:name w:val="No List741"/>
    <w:next w:val="NoList"/>
    <w:uiPriority w:val="99"/>
    <w:semiHidden/>
    <w:unhideWhenUsed/>
    <w:rsid w:val="0032584D"/>
  </w:style>
  <w:style w:type="numbering" w:customStyle="1" w:styleId="NoList831">
    <w:name w:val="No List831"/>
    <w:next w:val="NoList"/>
    <w:uiPriority w:val="99"/>
    <w:semiHidden/>
    <w:unhideWhenUsed/>
    <w:rsid w:val="0032584D"/>
  </w:style>
  <w:style w:type="numbering" w:customStyle="1" w:styleId="NoList931">
    <w:name w:val="No List931"/>
    <w:next w:val="NoList"/>
    <w:uiPriority w:val="99"/>
    <w:semiHidden/>
    <w:unhideWhenUsed/>
    <w:rsid w:val="0032584D"/>
  </w:style>
  <w:style w:type="numbering" w:customStyle="1" w:styleId="NoList1141">
    <w:name w:val="No List1141"/>
    <w:next w:val="NoList"/>
    <w:uiPriority w:val="99"/>
    <w:semiHidden/>
    <w:unhideWhenUsed/>
    <w:rsid w:val="0032584D"/>
  </w:style>
  <w:style w:type="numbering" w:customStyle="1" w:styleId="NoList2141">
    <w:name w:val="No List2141"/>
    <w:next w:val="NoList"/>
    <w:uiPriority w:val="99"/>
    <w:semiHidden/>
    <w:unhideWhenUsed/>
    <w:rsid w:val="0032584D"/>
  </w:style>
  <w:style w:type="numbering" w:customStyle="1" w:styleId="NoList3141">
    <w:name w:val="No List3141"/>
    <w:next w:val="NoList"/>
    <w:uiPriority w:val="99"/>
    <w:semiHidden/>
    <w:unhideWhenUsed/>
    <w:rsid w:val="0032584D"/>
  </w:style>
  <w:style w:type="numbering" w:customStyle="1" w:styleId="NoList4141">
    <w:name w:val="No List4141"/>
    <w:next w:val="NoList"/>
    <w:uiPriority w:val="99"/>
    <w:semiHidden/>
    <w:unhideWhenUsed/>
    <w:rsid w:val="0032584D"/>
  </w:style>
  <w:style w:type="numbering" w:customStyle="1" w:styleId="NoList5131">
    <w:name w:val="No List5131"/>
    <w:next w:val="NoList"/>
    <w:uiPriority w:val="99"/>
    <w:semiHidden/>
    <w:unhideWhenUsed/>
    <w:rsid w:val="0032584D"/>
  </w:style>
  <w:style w:type="numbering" w:customStyle="1" w:styleId="NoList6131">
    <w:name w:val="No List6131"/>
    <w:next w:val="NoList"/>
    <w:uiPriority w:val="99"/>
    <w:semiHidden/>
    <w:unhideWhenUsed/>
    <w:rsid w:val="0032584D"/>
  </w:style>
  <w:style w:type="numbering" w:customStyle="1" w:styleId="NoList7131">
    <w:name w:val="No List7131"/>
    <w:next w:val="NoList"/>
    <w:uiPriority w:val="99"/>
    <w:semiHidden/>
    <w:unhideWhenUsed/>
    <w:rsid w:val="0032584D"/>
  </w:style>
  <w:style w:type="numbering" w:customStyle="1" w:styleId="NoList8131">
    <w:name w:val="No List8131"/>
    <w:next w:val="NoList"/>
    <w:uiPriority w:val="99"/>
    <w:semiHidden/>
    <w:unhideWhenUsed/>
    <w:rsid w:val="0032584D"/>
  </w:style>
  <w:style w:type="numbering" w:customStyle="1" w:styleId="NoList9121">
    <w:name w:val="No List9121"/>
    <w:next w:val="NoList"/>
    <w:uiPriority w:val="99"/>
    <w:semiHidden/>
    <w:unhideWhenUsed/>
    <w:rsid w:val="0032584D"/>
  </w:style>
  <w:style w:type="numbering" w:customStyle="1" w:styleId="LFO1931">
    <w:name w:val="LFO1931"/>
    <w:basedOn w:val="NoList"/>
    <w:rsid w:val="0032584D"/>
  </w:style>
  <w:style w:type="numbering" w:customStyle="1" w:styleId="NoList1021">
    <w:name w:val="No List1021"/>
    <w:next w:val="NoList"/>
    <w:uiPriority w:val="99"/>
    <w:semiHidden/>
    <w:unhideWhenUsed/>
    <w:rsid w:val="0032584D"/>
  </w:style>
  <w:style w:type="numbering" w:customStyle="1" w:styleId="LFO19121">
    <w:name w:val="LFO19121"/>
    <w:basedOn w:val="NoList"/>
    <w:rsid w:val="0032584D"/>
  </w:style>
  <w:style w:type="numbering" w:customStyle="1" w:styleId="NoList1241">
    <w:name w:val="No List1241"/>
    <w:next w:val="NoList"/>
    <w:uiPriority w:val="99"/>
    <w:semiHidden/>
    <w:rsid w:val="0032584D"/>
  </w:style>
  <w:style w:type="numbering" w:customStyle="1" w:styleId="NoList11141">
    <w:name w:val="No List11141"/>
    <w:next w:val="NoList"/>
    <w:uiPriority w:val="99"/>
    <w:semiHidden/>
    <w:unhideWhenUsed/>
    <w:rsid w:val="0032584D"/>
  </w:style>
  <w:style w:type="numbering" w:customStyle="1" w:styleId="1410">
    <w:name w:val="无列表141"/>
    <w:next w:val="NoList"/>
    <w:semiHidden/>
    <w:rsid w:val="0032584D"/>
  </w:style>
  <w:style w:type="numbering" w:customStyle="1" w:styleId="1411">
    <w:name w:val="リストなし141"/>
    <w:next w:val="NoList"/>
    <w:uiPriority w:val="99"/>
    <w:semiHidden/>
    <w:unhideWhenUsed/>
    <w:rsid w:val="0032584D"/>
  </w:style>
  <w:style w:type="numbering" w:customStyle="1" w:styleId="11410">
    <w:name w:val="无列表1141"/>
    <w:next w:val="NoList"/>
    <w:semiHidden/>
    <w:rsid w:val="0032584D"/>
  </w:style>
  <w:style w:type="numbering" w:customStyle="1" w:styleId="11311">
    <w:name w:val="リストなし1131"/>
    <w:next w:val="NoList"/>
    <w:uiPriority w:val="99"/>
    <w:semiHidden/>
    <w:unhideWhenUsed/>
    <w:rsid w:val="0032584D"/>
  </w:style>
  <w:style w:type="numbering" w:customStyle="1" w:styleId="NoList2241">
    <w:name w:val="No List2241"/>
    <w:next w:val="NoList"/>
    <w:uiPriority w:val="99"/>
    <w:semiHidden/>
    <w:unhideWhenUsed/>
    <w:rsid w:val="0032584D"/>
  </w:style>
  <w:style w:type="numbering" w:customStyle="1" w:styleId="NoList3241">
    <w:name w:val="No List3241"/>
    <w:next w:val="NoList"/>
    <w:uiPriority w:val="99"/>
    <w:semiHidden/>
    <w:unhideWhenUsed/>
    <w:rsid w:val="0032584D"/>
  </w:style>
  <w:style w:type="numbering" w:customStyle="1" w:styleId="NoList4231">
    <w:name w:val="No List4231"/>
    <w:next w:val="NoList"/>
    <w:uiPriority w:val="99"/>
    <w:semiHidden/>
    <w:unhideWhenUsed/>
    <w:rsid w:val="0032584D"/>
  </w:style>
  <w:style w:type="numbering" w:customStyle="1" w:styleId="NoList21131">
    <w:name w:val="No List21131"/>
    <w:next w:val="NoList"/>
    <w:uiPriority w:val="99"/>
    <w:semiHidden/>
    <w:unhideWhenUsed/>
    <w:rsid w:val="0032584D"/>
  </w:style>
  <w:style w:type="numbering" w:customStyle="1" w:styleId="NoList31131">
    <w:name w:val="No List31131"/>
    <w:next w:val="NoList"/>
    <w:uiPriority w:val="99"/>
    <w:semiHidden/>
    <w:unhideWhenUsed/>
    <w:rsid w:val="0032584D"/>
  </w:style>
  <w:style w:type="numbering" w:customStyle="1" w:styleId="NoList41131">
    <w:name w:val="No List41131"/>
    <w:next w:val="NoList"/>
    <w:uiPriority w:val="99"/>
    <w:semiHidden/>
    <w:unhideWhenUsed/>
    <w:rsid w:val="0032584D"/>
  </w:style>
  <w:style w:type="numbering" w:customStyle="1" w:styleId="11131">
    <w:name w:val="无列表11131"/>
    <w:next w:val="NoList"/>
    <w:semiHidden/>
    <w:rsid w:val="0032584D"/>
  </w:style>
  <w:style w:type="numbering" w:customStyle="1" w:styleId="NoList111131">
    <w:name w:val="No List111131"/>
    <w:next w:val="NoList"/>
    <w:uiPriority w:val="99"/>
    <w:semiHidden/>
    <w:unhideWhenUsed/>
    <w:rsid w:val="0032584D"/>
  </w:style>
  <w:style w:type="numbering" w:customStyle="1" w:styleId="NoList12131">
    <w:name w:val="No List12131"/>
    <w:next w:val="NoList"/>
    <w:uiPriority w:val="99"/>
    <w:semiHidden/>
    <w:unhideWhenUsed/>
    <w:rsid w:val="0032584D"/>
  </w:style>
  <w:style w:type="numbering" w:customStyle="1" w:styleId="NoList22131">
    <w:name w:val="No List22131"/>
    <w:next w:val="NoList"/>
    <w:uiPriority w:val="99"/>
    <w:semiHidden/>
    <w:unhideWhenUsed/>
    <w:rsid w:val="0032584D"/>
  </w:style>
  <w:style w:type="numbering" w:customStyle="1" w:styleId="NoList32131">
    <w:name w:val="No List32131"/>
    <w:next w:val="NoList"/>
    <w:uiPriority w:val="99"/>
    <w:semiHidden/>
    <w:unhideWhenUsed/>
    <w:rsid w:val="0032584D"/>
  </w:style>
  <w:style w:type="table" w:customStyle="1" w:styleId="TableGrid703">
    <w:name w:val="Table Grid703"/>
    <w:basedOn w:val="TableNormal"/>
    <w:next w:val="TableGrid"/>
    <w:qFormat/>
    <w:rsid w:val="0032584D"/>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2584D"/>
  </w:style>
  <w:style w:type="numbering" w:customStyle="1" w:styleId="LFO196">
    <w:name w:val="LFO196"/>
    <w:basedOn w:val="NoList"/>
    <w:rsid w:val="0032584D"/>
  </w:style>
  <w:style w:type="numbering" w:customStyle="1" w:styleId="NoList19">
    <w:name w:val="No List19"/>
    <w:next w:val="NoList"/>
    <w:uiPriority w:val="99"/>
    <w:semiHidden/>
    <w:unhideWhenUsed/>
    <w:rsid w:val="0032584D"/>
  </w:style>
  <w:style w:type="numbering" w:customStyle="1" w:styleId="LFO1941">
    <w:name w:val="LFO1941"/>
    <w:basedOn w:val="NoList"/>
    <w:rsid w:val="0032584D"/>
  </w:style>
  <w:style w:type="numbering" w:customStyle="1" w:styleId="LFO1942">
    <w:name w:val="LFO1942"/>
    <w:basedOn w:val="NoList"/>
    <w:rsid w:val="0032584D"/>
  </w:style>
  <w:style w:type="numbering" w:customStyle="1" w:styleId="NoList110">
    <w:name w:val="No List110"/>
    <w:next w:val="NoList"/>
    <w:uiPriority w:val="99"/>
    <w:semiHidden/>
    <w:unhideWhenUsed/>
    <w:rsid w:val="0032584D"/>
  </w:style>
  <w:style w:type="numbering" w:customStyle="1" w:styleId="NoList27">
    <w:name w:val="No List27"/>
    <w:next w:val="NoList"/>
    <w:uiPriority w:val="99"/>
    <w:semiHidden/>
    <w:unhideWhenUsed/>
    <w:rsid w:val="0032584D"/>
  </w:style>
  <w:style w:type="numbering" w:customStyle="1" w:styleId="NoList37">
    <w:name w:val="No List37"/>
    <w:next w:val="NoList"/>
    <w:uiPriority w:val="99"/>
    <w:semiHidden/>
    <w:unhideWhenUsed/>
    <w:rsid w:val="0032584D"/>
  </w:style>
  <w:style w:type="numbering" w:customStyle="1" w:styleId="NoList47">
    <w:name w:val="No List47"/>
    <w:next w:val="NoList"/>
    <w:uiPriority w:val="99"/>
    <w:semiHidden/>
    <w:unhideWhenUsed/>
    <w:rsid w:val="0032584D"/>
  </w:style>
  <w:style w:type="numbering" w:customStyle="1" w:styleId="NoList56">
    <w:name w:val="No List56"/>
    <w:next w:val="NoList"/>
    <w:uiPriority w:val="99"/>
    <w:semiHidden/>
    <w:unhideWhenUsed/>
    <w:rsid w:val="0032584D"/>
  </w:style>
  <w:style w:type="numbering" w:customStyle="1" w:styleId="NoList116">
    <w:name w:val="No List116"/>
    <w:next w:val="NoList"/>
    <w:uiPriority w:val="99"/>
    <w:semiHidden/>
    <w:unhideWhenUsed/>
    <w:rsid w:val="0032584D"/>
  </w:style>
  <w:style w:type="numbering" w:customStyle="1" w:styleId="NoList216">
    <w:name w:val="No List216"/>
    <w:next w:val="NoList"/>
    <w:uiPriority w:val="99"/>
    <w:semiHidden/>
    <w:unhideWhenUsed/>
    <w:rsid w:val="0032584D"/>
  </w:style>
  <w:style w:type="numbering" w:customStyle="1" w:styleId="NoList316">
    <w:name w:val="No List316"/>
    <w:next w:val="NoList"/>
    <w:uiPriority w:val="99"/>
    <w:semiHidden/>
    <w:unhideWhenUsed/>
    <w:rsid w:val="0032584D"/>
  </w:style>
  <w:style w:type="numbering" w:customStyle="1" w:styleId="NoList416">
    <w:name w:val="No List416"/>
    <w:next w:val="NoList"/>
    <w:uiPriority w:val="99"/>
    <w:semiHidden/>
    <w:unhideWhenUsed/>
    <w:rsid w:val="0032584D"/>
  </w:style>
  <w:style w:type="numbering" w:customStyle="1" w:styleId="NoList66">
    <w:name w:val="No List66"/>
    <w:next w:val="NoList"/>
    <w:uiPriority w:val="99"/>
    <w:semiHidden/>
    <w:unhideWhenUsed/>
    <w:rsid w:val="0032584D"/>
  </w:style>
  <w:style w:type="numbering" w:customStyle="1" w:styleId="164">
    <w:name w:val="无列表16"/>
    <w:next w:val="NoList"/>
    <w:semiHidden/>
    <w:rsid w:val="0032584D"/>
  </w:style>
  <w:style w:type="numbering" w:customStyle="1" w:styleId="165">
    <w:name w:val="リストなし16"/>
    <w:next w:val="NoList"/>
    <w:uiPriority w:val="99"/>
    <w:semiHidden/>
    <w:unhideWhenUsed/>
    <w:rsid w:val="0032584D"/>
  </w:style>
  <w:style w:type="numbering" w:customStyle="1" w:styleId="1160">
    <w:name w:val="无列表116"/>
    <w:next w:val="NoList"/>
    <w:semiHidden/>
    <w:rsid w:val="0032584D"/>
  </w:style>
  <w:style w:type="numbering" w:customStyle="1" w:styleId="1151">
    <w:name w:val="リストなし115"/>
    <w:next w:val="NoList"/>
    <w:uiPriority w:val="99"/>
    <w:semiHidden/>
    <w:unhideWhenUsed/>
    <w:rsid w:val="0032584D"/>
  </w:style>
  <w:style w:type="numbering" w:customStyle="1" w:styleId="NoList1116">
    <w:name w:val="No List1116"/>
    <w:next w:val="NoList"/>
    <w:uiPriority w:val="99"/>
    <w:semiHidden/>
    <w:unhideWhenUsed/>
    <w:rsid w:val="0032584D"/>
  </w:style>
  <w:style w:type="numbering" w:customStyle="1" w:styleId="NoList76">
    <w:name w:val="No List76"/>
    <w:next w:val="NoList"/>
    <w:uiPriority w:val="99"/>
    <w:semiHidden/>
    <w:unhideWhenUsed/>
    <w:rsid w:val="0032584D"/>
  </w:style>
  <w:style w:type="numbering" w:customStyle="1" w:styleId="NoList126">
    <w:name w:val="No List126"/>
    <w:next w:val="NoList"/>
    <w:uiPriority w:val="99"/>
    <w:semiHidden/>
    <w:unhideWhenUsed/>
    <w:rsid w:val="0032584D"/>
  </w:style>
  <w:style w:type="numbering" w:customStyle="1" w:styleId="NoList226">
    <w:name w:val="No List226"/>
    <w:next w:val="NoList"/>
    <w:uiPriority w:val="99"/>
    <w:semiHidden/>
    <w:unhideWhenUsed/>
    <w:rsid w:val="0032584D"/>
  </w:style>
  <w:style w:type="numbering" w:customStyle="1" w:styleId="NoList326">
    <w:name w:val="No List326"/>
    <w:next w:val="NoList"/>
    <w:uiPriority w:val="99"/>
    <w:semiHidden/>
    <w:unhideWhenUsed/>
    <w:rsid w:val="0032584D"/>
  </w:style>
  <w:style w:type="numbering" w:customStyle="1" w:styleId="NoList425">
    <w:name w:val="No List425"/>
    <w:next w:val="NoList"/>
    <w:uiPriority w:val="99"/>
    <w:semiHidden/>
    <w:unhideWhenUsed/>
    <w:rsid w:val="0032584D"/>
  </w:style>
  <w:style w:type="numbering" w:customStyle="1" w:styleId="NoList515">
    <w:name w:val="No List515"/>
    <w:next w:val="NoList"/>
    <w:uiPriority w:val="99"/>
    <w:semiHidden/>
    <w:unhideWhenUsed/>
    <w:rsid w:val="0032584D"/>
  </w:style>
  <w:style w:type="numbering" w:customStyle="1" w:styleId="NoList2115">
    <w:name w:val="No List2115"/>
    <w:next w:val="NoList"/>
    <w:uiPriority w:val="99"/>
    <w:semiHidden/>
    <w:unhideWhenUsed/>
    <w:rsid w:val="0032584D"/>
  </w:style>
  <w:style w:type="numbering" w:customStyle="1" w:styleId="NoList3115">
    <w:name w:val="No List3115"/>
    <w:next w:val="NoList"/>
    <w:uiPriority w:val="99"/>
    <w:semiHidden/>
    <w:unhideWhenUsed/>
    <w:rsid w:val="0032584D"/>
  </w:style>
  <w:style w:type="numbering" w:customStyle="1" w:styleId="NoList4115">
    <w:name w:val="No List4115"/>
    <w:next w:val="NoList"/>
    <w:uiPriority w:val="99"/>
    <w:semiHidden/>
    <w:unhideWhenUsed/>
    <w:rsid w:val="0032584D"/>
  </w:style>
  <w:style w:type="numbering" w:customStyle="1" w:styleId="NoList615">
    <w:name w:val="No List615"/>
    <w:next w:val="NoList"/>
    <w:uiPriority w:val="99"/>
    <w:semiHidden/>
    <w:unhideWhenUsed/>
    <w:rsid w:val="0032584D"/>
  </w:style>
  <w:style w:type="numbering" w:customStyle="1" w:styleId="11151">
    <w:name w:val="无列表1115"/>
    <w:next w:val="NoList"/>
    <w:semiHidden/>
    <w:rsid w:val="0032584D"/>
  </w:style>
  <w:style w:type="numbering" w:customStyle="1" w:styleId="NoList11115">
    <w:name w:val="No List11115"/>
    <w:next w:val="NoList"/>
    <w:uiPriority w:val="99"/>
    <w:semiHidden/>
    <w:unhideWhenUsed/>
    <w:rsid w:val="0032584D"/>
  </w:style>
  <w:style w:type="numbering" w:customStyle="1" w:styleId="NoList715">
    <w:name w:val="No List715"/>
    <w:next w:val="NoList"/>
    <w:uiPriority w:val="99"/>
    <w:semiHidden/>
    <w:unhideWhenUsed/>
    <w:rsid w:val="0032584D"/>
  </w:style>
  <w:style w:type="numbering" w:customStyle="1" w:styleId="NoList1215">
    <w:name w:val="No List1215"/>
    <w:next w:val="NoList"/>
    <w:uiPriority w:val="99"/>
    <w:semiHidden/>
    <w:unhideWhenUsed/>
    <w:rsid w:val="0032584D"/>
  </w:style>
  <w:style w:type="numbering" w:customStyle="1" w:styleId="NoList2215">
    <w:name w:val="No List2215"/>
    <w:next w:val="NoList"/>
    <w:uiPriority w:val="99"/>
    <w:semiHidden/>
    <w:unhideWhenUsed/>
    <w:rsid w:val="0032584D"/>
  </w:style>
  <w:style w:type="numbering" w:customStyle="1" w:styleId="NoList3215">
    <w:name w:val="No List3215"/>
    <w:next w:val="NoList"/>
    <w:uiPriority w:val="99"/>
    <w:semiHidden/>
    <w:unhideWhenUsed/>
    <w:rsid w:val="0032584D"/>
  </w:style>
  <w:style w:type="numbering" w:customStyle="1" w:styleId="NoList85">
    <w:name w:val="No List85"/>
    <w:next w:val="NoList"/>
    <w:uiPriority w:val="99"/>
    <w:semiHidden/>
    <w:unhideWhenUsed/>
    <w:rsid w:val="0032584D"/>
  </w:style>
  <w:style w:type="numbering" w:customStyle="1" w:styleId="NoList132">
    <w:name w:val="No List132"/>
    <w:next w:val="NoList"/>
    <w:uiPriority w:val="99"/>
    <w:semiHidden/>
    <w:unhideWhenUsed/>
    <w:rsid w:val="0032584D"/>
  </w:style>
  <w:style w:type="numbering" w:customStyle="1" w:styleId="NoList232">
    <w:name w:val="No List232"/>
    <w:next w:val="NoList"/>
    <w:uiPriority w:val="99"/>
    <w:semiHidden/>
    <w:unhideWhenUsed/>
    <w:rsid w:val="0032584D"/>
  </w:style>
  <w:style w:type="numbering" w:customStyle="1" w:styleId="NoList332">
    <w:name w:val="No List332"/>
    <w:next w:val="NoList"/>
    <w:uiPriority w:val="99"/>
    <w:semiHidden/>
    <w:unhideWhenUsed/>
    <w:rsid w:val="0032584D"/>
  </w:style>
  <w:style w:type="numbering" w:customStyle="1" w:styleId="NoList432">
    <w:name w:val="No List432"/>
    <w:next w:val="NoList"/>
    <w:uiPriority w:val="99"/>
    <w:semiHidden/>
    <w:unhideWhenUsed/>
    <w:rsid w:val="0032584D"/>
  </w:style>
  <w:style w:type="numbering" w:customStyle="1" w:styleId="NoList522">
    <w:name w:val="No List522"/>
    <w:next w:val="NoList"/>
    <w:uiPriority w:val="99"/>
    <w:semiHidden/>
    <w:unhideWhenUsed/>
    <w:rsid w:val="0032584D"/>
  </w:style>
  <w:style w:type="numbering" w:customStyle="1" w:styleId="NoList622">
    <w:name w:val="No List622"/>
    <w:next w:val="NoList"/>
    <w:uiPriority w:val="99"/>
    <w:semiHidden/>
    <w:unhideWhenUsed/>
    <w:rsid w:val="0032584D"/>
  </w:style>
  <w:style w:type="numbering" w:customStyle="1" w:styleId="NoList722">
    <w:name w:val="No List722"/>
    <w:next w:val="NoList"/>
    <w:uiPriority w:val="99"/>
    <w:semiHidden/>
    <w:unhideWhenUsed/>
    <w:rsid w:val="0032584D"/>
  </w:style>
  <w:style w:type="numbering" w:customStyle="1" w:styleId="NoList815">
    <w:name w:val="No List815"/>
    <w:next w:val="NoList"/>
    <w:uiPriority w:val="99"/>
    <w:semiHidden/>
    <w:unhideWhenUsed/>
    <w:rsid w:val="0032584D"/>
  </w:style>
  <w:style w:type="numbering" w:customStyle="1" w:styleId="NoList95">
    <w:name w:val="No List95"/>
    <w:next w:val="NoList"/>
    <w:uiPriority w:val="99"/>
    <w:semiHidden/>
    <w:unhideWhenUsed/>
    <w:rsid w:val="0032584D"/>
  </w:style>
  <w:style w:type="numbering" w:customStyle="1" w:styleId="NoList1122">
    <w:name w:val="No List1122"/>
    <w:next w:val="NoList"/>
    <w:uiPriority w:val="99"/>
    <w:semiHidden/>
    <w:unhideWhenUsed/>
    <w:rsid w:val="0032584D"/>
  </w:style>
  <w:style w:type="numbering" w:customStyle="1" w:styleId="NoList2122">
    <w:name w:val="No List2122"/>
    <w:next w:val="NoList"/>
    <w:uiPriority w:val="99"/>
    <w:semiHidden/>
    <w:unhideWhenUsed/>
    <w:rsid w:val="0032584D"/>
  </w:style>
  <w:style w:type="numbering" w:customStyle="1" w:styleId="NoList3122">
    <w:name w:val="No List3122"/>
    <w:next w:val="NoList"/>
    <w:uiPriority w:val="99"/>
    <w:semiHidden/>
    <w:unhideWhenUsed/>
    <w:rsid w:val="0032584D"/>
  </w:style>
  <w:style w:type="numbering" w:customStyle="1" w:styleId="NoList4122">
    <w:name w:val="No List4122"/>
    <w:next w:val="NoList"/>
    <w:uiPriority w:val="99"/>
    <w:semiHidden/>
    <w:unhideWhenUsed/>
    <w:rsid w:val="0032584D"/>
  </w:style>
  <w:style w:type="numbering" w:customStyle="1" w:styleId="NoList5112">
    <w:name w:val="No List5112"/>
    <w:next w:val="NoList"/>
    <w:uiPriority w:val="99"/>
    <w:semiHidden/>
    <w:unhideWhenUsed/>
    <w:rsid w:val="0032584D"/>
  </w:style>
  <w:style w:type="numbering" w:customStyle="1" w:styleId="NoList6112">
    <w:name w:val="No List6112"/>
    <w:next w:val="NoList"/>
    <w:uiPriority w:val="99"/>
    <w:semiHidden/>
    <w:unhideWhenUsed/>
    <w:rsid w:val="0032584D"/>
  </w:style>
  <w:style w:type="numbering" w:customStyle="1" w:styleId="NoList7112">
    <w:name w:val="No List7112"/>
    <w:next w:val="NoList"/>
    <w:uiPriority w:val="99"/>
    <w:semiHidden/>
    <w:unhideWhenUsed/>
    <w:rsid w:val="0032584D"/>
  </w:style>
  <w:style w:type="numbering" w:customStyle="1" w:styleId="NoList8112">
    <w:name w:val="No List8112"/>
    <w:next w:val="NoList"/>
    <w:uiPriority w:val="99"/>
    <w:semiHidden/>
    <w:unhideWhenUsed/>
    <w:rsid w:val="0032584D"/>
  </w:style>
  <w:style w:type="numbering" w:customStyle="1" w:styleId="NoList914">
    <w:name w:val="No List914"/>
    <w:next w:val="NoList"/>
    <w:uiPriority w:val="99"/>
    <w:semiHidden/>
    <w:unhideWhenUsed/>
    <w:rsid w:val="0032584D"/>
  </w:style>
  <w:style w:type="numbering" w:customStyle="1" w:styleId="NoList104">
    <w:name w:val="No List104"/>
    <w:next w:val="NoList"/>
    <w:uiPriority w:val="99"/>
    <w:semiHidden/>
    <w:unhideWhenUsed/>
    <w:rsid w:val="0032584D"/>
  </w:style>
  <w:style w:type="numbering" w:customStyle="1" w:styleId="LFO1914">
    <w:name w:val="LFO1914"/>
    <w:basedOn w:val="NoList"/>
    <w:rsid w:val="0032584D"/>
  </w:style>
  <w:style w:type="numbering" w:customStyle="1" w:styleId="NoList1222">
    <w:name w:val="No List1222"/>
    <w:next w:val="NoList"/>
    <w:uiPriority w:val="99"/>
    <w:semiHidden/>
    <w:rsid w:val="0032584D"/>
  </w:style>
  <w:style w:type="numbering" w:customStyle="1" w:styleId="NoList11122">
    <w:name w:val="No List11122"/>
    <w:next w:val="NoList"/>
    <w:uiPriority w:val="99"/>
    <w:semiHidden/>
    <w:unhideWhenUsed/>
    <w:rsid w:val="0032584D"/>
  </w:style>
  <w:style w:type="numbering" w:customStyle="1" w:styleId="1221">
    <w:name w:val="无列表122"/>
    <w:next w:val="NoList"/>
    <w:semiHidden/>
    <w:rsid w:val="0032584D"/>
  </w:style>
  <w:style w:type="numbering" w:customStyle="1" w:styleId="1222">
    <w:name w:val="リストなし122"/>
    <w:next w:val="NoList"/>
    <w:uiPriority w:val="99"/>
    <w:semiHidden/>
    <w:unhideWhenUsed/>
    <w:rsid w:val="0032584D"/>
  </w:style>
  <w:style w:type="numbering" w:customStyle="1" w:styleId="11220">
    <w:name w:val="无列表1122"/>
    <w:next w:val="NoList"/>
    <w:semiHidden/>
    <w:rsid w:val="0032584D"/>
  </w:style>
  <w:style w:type="numbering" w:customStyle="1" w:styleId="11122">
    <w:name w:val="リストなし1112"/>
    <w:next w:val="NoList"/>
    <w:uiPriority w:val="99"/>
    <w:semiHidden/>
    <w:unhideWhenUsed/>
    <w:rsid w:val="0032584D"/>
  </w:style>
  <w:style w:type="numbering" w:customStyle="1" w:styleId="NoList2222">
    <w:name w:val="No List2222"/>
    <w:next w:val="NoList"/>
    <w:uiPriority w:val="99"/>
    <w:semiHidden/>
    <w:unhideWhenUsed/>
    <w:rsid w:val="0032584D"/>
  </w:style>
  <w:style w:type="numbering" w:customStyle="1" w:styleId="NoList3222">
    <w:name w:val="No List3222"/>
    <w:next w:val="NoList"/>
    <w:uiPriority w:val="99"/>
    <w:semiHidden/>
    <w:unhideWhenUsed/>
    <w:rsid w:val="0032584D"/>
  </w:style>
  <w:style w:type="numbering" w:customStyle="1" w:styleId="NoList4212">
    <w:name w:val="No List4212"/>
    <w:next w:val="NoList"/>
    <w:uiPriority w:val="99"/>
    <w:semiHidden/>
    <w:unhideWhenUsed/>
    <w:rsid w:val="0032584D"/>
  </w:style>
  <w:style w:type="numbering" w:customStyle="1" w:styleId="NoList21112">
    <w:name w:val="No List21112"/>
    <w:next w:val="NoList"/>
    <w:uiPriority w:val="99"/>
    <w:semiHidden/>
    <w:unhideWhenUsed/>
    <w:rsid w:val="0032584D"/>
  </w:style>
  <w:style w:type="numbering" w:customStyle="1" w:styleId="NoList31112">
    <w:name w:val="No List31112"/>
    <w:next w:val="NoList"/>
    <w:uiPriority w:val="99"/>
    <w:semiHidden/>
    <w:unhideWhenUsed/>
    <w:rsid w:val="0032584D"/>
  </w:style>
  <w:style w:type="numbering" w:customStyle="1" w:styleId="NoList41112">
    <w:name w:val="No List41112"/>
    <w:next w:val="NoList"/>
    <w:uiPriority w:val="99"/>
    <w:semiHidden/>
    <w:unhideWhenUsed/>
    <w:rsid w:val="0032584D"/>
  </w:style>
  <w:style w:type="numbering" w:customStyle="1" w:styleId="111120">
    <w:name w:val="无列表11112"/>
    <w:next w:val="NoList"/>
    <w:semiHidden/>
    <w:rsid w:val="0032584D"/>
  </w:style>
  <w:style w:type="numbering" w:customStyle="1" w:styleId="NoList111112">
    <w:name w:val="No List111112"/>
    <w:next w:val="NoList"/>
    <w:uiPriority w:val="99"/>
    <w:semiHidden/>
    <w:unhideWhenUsed/>
    <w:rsid w:val="0032584D"/>
  </w:style>
  <w:style w:type="numbering" w:customStyle="1" w:styleId="NoList12112">
    <w:name w:val="No List12112"/>
    <w:next w:val="NoList"/>
    <w:uiPriority w:val="99"/>
    <w:semiHidden/>
    <w:unhideWhenUsed/>
    <w:rsid w:val="0032584D"/>
  </w:style>
  <w:style w:type="numbering" w:customStyle="1" w:styleId="NoList22112">
    <w:name w:val="No List22112"/>
    <w:next w:val="NoList"/>
    <w:uiPriority w:val="99"/>
    <w:semiHidden/>
    <w:unhideWhenUsed/>
    <w:rsid w:val="0032584D"/>
  </w:style>
  <w:style w:type="numbering" w:customStyle="1" w:styleId="NoList32112">
    <w:name w:val="No List32112"/>
    <w:next w:val="NoList"/>
    <w:uiPriority w:val="99"/>
    <w:semiHidden/>
    <w:unhideWhenUsed/>
    <w:rsid w:val="0032584D"/>
  </w:style>
  <w:style w:type="numbering" w:customStyle="1" w:styleId="NoList142">
    <w:name w:val="No List142"/>
    <w:next w:val="NoList"/>
    <w:uiPriority w:val="99"/>
    <w:semiHidden/>
    <w:unhideWhenUsed/>
    <w:rsid w:val="0032584D"/>
  </w:style>
  <w:style w:type="numbering" w:customStyle="1" w:styleId="NoList152">
    <w:name w:val="No List152"/>
    <w:next w:val="NoList"/>
    <w:uiPriority w:val="99"/>
    <w:semiHidden/>
    <w:unhideWhenUsed/>
    <w:rsid w:val="0032584D"/>
  </w:style>
  <w:style w:type="numbering" w:customStyle="1" w:styleId="NoList242">
    <w:name w:val="No List242"/>
    <w:next w:val="NoList"/>
    <w:uiPriority w:val="99"/>
    <w:semiHidden/>
    <w:unhideWhenUsed/>
    <w:rsid w:val="0032584D"/>
  </w:style>
  <w:style w:type="numbering" w:customStyle="1" w:styleId="NoList342">
    <w:name w:val="No List342"/>
    <w:next w:val="NoList"/>
    <w:uiPriority w:val="99"/>
    <w:semiHidden/>
    <w:unhideWhenUsed/>
    <w:rsid w:val="0032584D"/>
  </w:style>
  <w:style w:type="numbering" w:customStyle="1" w:styleId="NoList442">
    <w:name w:val="No List442"/>
    <w:next w:val="NoList"/>
    <w:uiPriority w:val="99"/>
    <w:semiHidden/>
    <w:unhideWhenUsed/>
    <w:rsid w:val="0032584D"/>
  </w:style>
  <w:style w:type="numbering" w:customStyle="1" w:styleId="NoList532">
    <w:name w:val="No List532"/>
    <w:next w:val="NoList"/>
    <w:uiPriority w:val="99"/>
    <w:semiHidden/>
    <w:unhideWhenUsed/>
    <w:rsid w:val="0032584D"/>
  </w:style>
  <w:style w:type="numbering" w:customStyle="1" w:styleId="NoList632">
    <w:name w:val="No List632"/>
    <w:next w:val="NoList"/>
    <w:uiPriority w:val="99"/>
    <w:semiHidden/>
    <w:unhideWhenUsed/>
    <w:rsid w:val="0032584D"/>
  </w:style>
  <w:style w:type="numbering" w:customStyle="1" w:styleId="NoList732">
    <w:name w:val="No List732"/>
    <w:next w:val="NoList"/>
    <w:uiPriority w:val="99"/>
    <w:semiHidden/>
    <w:unhideWhenUsed/>
    <w:rsid w:val="0032584D"/>
  </w:style>
  <w:style w:type="numbering" w:customStyle="1" w:styleId="NoList822">
    <w:name w:val="No List822"/>
    <w:next w:val="NoList"/>
    <w:uiPriority w:val="99"/>
    <w:semiHidden/>
    <w:unhideWhenUsed/>
    <w:rsid w:val="0032584D"/>
  </w:style>
  <w:style w:type="numbering" w:customStyle="1" w:styleId="NoList922">
    <w:name w:val="No List922"/>
    <w:next w:val="NoList"/>
    <w:uiPriority w:val="99"/>
    <w:semiHidden/>
    <w:unhideWhenUsed/>
    <w:rsid w:val="0032584D"/>
  </w:style>
  <w:style w:type="numbering" w:customStyle="1" w:styleId="NoList1132">
    <w:name w:val="No List1132"/>
    <w:next w:val="NoList"/>
    <w:uiPriority w:val="99"/>
    <w:semiHidden/>
    <w:unhideWhenUsed/>
    <w:rsid w:val="0032584D"/>
  </w:style>
  <w:style w:type="numbering" w:customStyle="1" w:styleId="NoList2132">
    <w:name w:val="No List2132"/>
    <w:next w:val="NoList"/>
    <w:uiPriority w:val="99"/>
    <w:semiHidden/>
    <w:unhideWhenUsed/>
    <w:rsid w:val="0032584D"/>
  </w:style>
  <w:style w:type="numbering" w:customStyle="1" w:styleId="NoList3132">
    <w:name w:val="No List3132"/>
    <w:next w:val="NoList"/>
    <w:uiPriority w:val="99"/>
    <w:semiHidden/>
    <w:unhideWhenUsed/>
    <w:rsid w:val="0032584D"/>
  </w:style>
  <w:style w:type="numbering" w:customStyle="1" w:styleId="NoList4132">
    <w:name w:val="No List4132"/>
    <w:next w:val="NoList"/>
    <w:uiPriority w:val="99"/>
    <w:semiHidden/>
    <w:unhideWhenUsed/>
    <w:rsid w:val="0032584D"/>
  </w:style>
  <w:style w:type="numbering" w:customStyle="1" w:styleId="NoList5122">
    <w:name w:val="No List5122"/>
    <w:next w:val="NoList"/>
    <w:uiPriority w:val="99"/>
    <w:semiHidden/>
    <w:unhideWhenUsed/>
    <w:rsid w:val="0032584D"/>
  </w:style>
  <w:style w:type="numbering" w:customStyle="1" w:styleId="NoList6122">
    <w:name w:val="No List6122"/>
    <w:next w:val="NoList"/>
    <w:uiPriority w:val="99"/>
    <w:semiHidden/>
    <w:unhideWhenUsed/>
    <w:rsid w:val="0032584D"/>
  </w:style>
  <w:style w:type="numbering" w:customStyle="1" w:styleId="NoList7122">
    <w:name w:val="No List7122"/>
    <w:next w:val="NoList"/>
    <w:uiPriority w:val="99"/>
    <w:semiHidden/>
    <w:unhideWhenUsed/>
    <w:rsid w:val="0032584D"/>
  </w:style>
  <w:style w:type="numbering" w:customStyle="1" w:styleId="NoList8122">
    <w:name w:val="No List8122"/>
    <w:next w:val="NoList"/>
    <w:uiPriority w:val="99"/>
    <w:semiHidden/>
    <w:unhideWhenUsed/>
    <w:rsid w:val="0032584D"/>
  </w:style>
  <w:style w:type="numbering" w:customStyle="1" w:styleId="NoList9112">
    <w:name w:val="No List9112"/>
    <w:next w:val="NoList"/>
    <w:uiPriority w:val="99"/>
    <w:semiHidden/>
    <w:unhideWhenUsed/>
    <w:rsid w:val="0032584D"/>
  </w:style>
  <w:style w:type="numbering" w:customStyle="1" w:styleId="LFO1922">
    <w:name w:val="LFO1922"/>
    <w:basedOn w:val="NoList"/>
    <w:rsid w:val="0032584D"/>
  </w:style>
  <w:style w:type="numbering" w:customStyle="1" w:styleId="NoList1012">
    <w:name w:val="No List1012"/>
    <w:next w:val="NoList"/>
    <w:uiPriority w:val="99"/>
    <w:semiHidden/>
    <w:unhideWhenUsed/>
    <w:rsid w:val="0032584D"/>
  </w:style>
  <w:style w:type="numbering" w:customStyle="1" w:styleId="LFO19112">
    <w:name w:val="LFO19112"/>
    <w:basedOn w:val="NoList"/>
    <w:rsid w:val="0032584D"/>
  </w:style>
  <w:style w:type="numbering" w:customStyle="1" w:styleId="NoList1232">
    <w:name w:val="No List1232"/>
    <w:next w:val="NoList"/>
    <w:uiPriority w:val="99"/>
    <w:semiHidden/>
    <w:rsid w:val="0032584D"/>
  </w:style>
  <w:style w:type="numbering" w:customStyle="1" w:styleId="NoList11132">
    <w:name w:val="No List11132"/>
    <w:next w:val="NoList"/>
    <w:uiPriority w:val="99"/>
    <w:semiHidden/>
    <w:unhideWhenUsed/>
    <w:rsid w:val="0032584D"/>
  </w:style>
  <w:style w:type="numbering" w:customStyle="1" w:styleId="1320">
    <w:name w:val="无列表132"/>
    <w:next w:val="NoList"/>
    <w:semiHidden/>
    <w:rsid w:val="0032584D"/>
  </w:style>
  <w:style w:type="numbering" w:customStyle="1" w:styleId="1321">
    <w:name w:val="リストなし132"/>
    <w:next w:val="NoList"/>
    <w:uiPriority w:val="99"/>
    <w:semiHidden/>
    <w:unhideWhenUsed/>
    <w:rsid w:val="0032584D"/>
  </w:style>
  <w:style w:type="numbering" w:customStyle="1" w:styleId="11320">
    <w:name w:val="无列表1132"/>
    <w:next w:val="NoList"/>
    <w:semiHidden/>
    <w:rsid w:val="0032584D"/>
  </w:style>
  <w:style w:type="numbering" w:customStyle="1" w:styleId="11221">
    <w:name w:val="リストなし1122"/>
    <w:next w:val="NoList"/>
    <w:uiPriority w:val="99"/>
    <w:semiHidden/>
    <w:unhideWhenUsed/>
    <w:rsid w:val="0032584D"/>
  </w:style>
  <w:style w:type="numbering" w:customStyle="1" w:styleId="NoList2232">
    <w:name w:val="No List2232"/>
    <w:next w:val="NoList"/>
    <w:uiPriority w:val="99"/>
    <w:semiHidden/>
    <w:unhideWhenUsed/>
    <w:rsid w:val="0032584D"/>
  </w:style>
  <w:style w:type="numbering" w:customStyle="1" w:styleId="NoList3232">
    <w:name w:val="No List3232"/>
    <w:next w:val="NoList"/>
    <w:uiPriority w:val="99"/>
    <w:semiHidden/>
    <w:unhideWhenUsed/>
    <w:rsid w:val="0032584D"/>
  </w:style>
  <w:style w:type="numbering" w:customStyle="1" w:styleId="NoList4222">
    <w:name w:val="No List4222"/>
    <w:next w:val="NoList"/>
    <w:uiPriority w:val="99"/>
    <w:semiHidden/>
    <w:unhideWhenUsed/>
    <w:rsid w:val="0032584D"/>
  </w:style>
  <w:style w:type="numbering" w:customStyle="1" w:styleId="NoList21122">
    <w:name w:val="No List21122"/>
    <w:next w:val="NoList"/>
    <w:uiPriority w:val="99"/>
    <w:semiHidden/>
    <w:unhideWhenUsed/>
    <w:rsid w:val="0032584D"/>
  </w:style>
  <w:style w:type="numbering" w:customStyle="1" w:styleId="NoList31122">
    <w:name w:val="No List31122"/>
    <w:next w:val="NoList"/>
    <w:uiPriority w:val="99"/>
    <w:semiHidden/>
    <w:unhideWhenUsed/>
    <w:rsid w:val="0032584D"/>
  </w:style>
  <w:style w:type="numbering" w:customStyle="1" w:styleId="NoList41122">
    <w:name w:val="No List41122"/>
    <w:next w:val="NoList"/>
    <w:uiPriority w:val="99"/>
    <w:semiHidden/>
    <w:unhideWhenUsed/>
    <w:rsid w:val="0032584D"/>
  </w:style>
  <w:style w:type="numbering" w:customStyle="1" w:styleId="111220">
    <w:name w:val="无列表11122"/>
    <w:next w:val="NoList"/>
    <w:semiHidden/>
    <w:rsid w:val="0032584D"/>
  </w:style>
  <w:style w:type="numbering" w:customStyle="1" w:styleId="NoList111122">
    <w:name w:val="No List111122"/>
    <w:next w:val="NoList"/>
    <w:uiPriority w:val="99"/>
    <w:semiHidden/>
    <w:unhideWhenUsed/>
    <w:rsid w:val="0032584D"/>
  </w:style>
  <w:style w:type="numbering" w:customStyle="1" w:styleId="NoList12122">
    <w:name w:val="No List12122"/>
    <w:next w:val="NoList"/>
    <w:uiPriority w:val="99"/>
    <w:semiHidden/>
    <w:unhideWhenUsed/>
    <w:rsid w:val="0032584D"/>
  </w:style>
  <w:style w:type="numbering" w:customStyle="1" w:styleId="NoList22122">
    <w:name w:val="No List22122"/>
    <w:next w:val="NoList"/>
    <w:uiPriority w:val="99"/>
    <w:semiHidden/>
    <w:unhideWhenUsed/>
    <w:rsid w:val="0032584D"/>
  </w:style>
  <w:style w:type="numbering" w:customStyle="1" w:styleId="NoList32122">
    <w:name w:val="No List32122"/>
    <w:next w:val="NoList"/>
    <w:uiPriority w:val="99"/>
    <w:semiHidden/>
    <w:unhideWhenUsed/>
    <w:rsid w:val="0032584D"/>
  </w:style>
  <w:style w:type="numbering" w:customStyle="1" w:styleId="NoList162">
    <w:name w:val="No List162"/>
    <w:next w:val="NoList"/>
    <w:uiPriority w:val="99"/>
    <w:semiHidden/>
    <w:unhideWhenUsed/>
    <w:rsid w:val="0032584D"/>
  </w:style>
  <w:style w:type="numbering" w:customStyle="1" w:styleId="NoList172">
    <w:name w:val="No List172"/>
    <w:next w:val="NoList"/>
    <w:uiPriority w:val="99"/>
    <w:semiHidden/>
    <w:unhideWhenUsed/>
    <w:rsid w:val="0032584D"/>
  </w:style>
  <w:style w:type="numbering" w:customStyle="1" w:styleId="NoList252">
    <w:name w:val="No List252"/>
    <w:next w:val="NoList"/>
    <w:uiPriority w:val="99"/>
    <w:semiHidden/>
    <w:unhideWhenUsed/>
    <w:rsid w:val="0032584D"/>
  </w:style>
  <w:style w:type="numbering" w:customStyle="1" w:styleId="NoList352">
    <w:name w:val="No List352"/>
    <w:next w:val="NoList"/>
    <w:uiPriority w:val="99"/>
    <w:semiHidden/>
    <w:unhideWhenUsed/>
    <w:rsid w:val="0032584D"/>
  </w:style>
  <w:style w:type="numbering" w:customStyle="1" w:styleId="NoList452">
    <w:name w:val="No List452"/>
    <w:next w:val="NoList"/>
    <w:uiPriority w:val="99"/>
    <w:semiHidden/>
    <w:unhideWhenUsed/>
    <w:rsid w:val="0032584D"/>
  </w:style>
  <w:style w:type="numbering" w:customStyle="1" w:styleId="NoList542">
    <w:name w:val="No List542"/>
    <w:next w:val="NoList"/>
    <w:uiPriority w:val="99"/>
    <w:semiHidden/>
    <w:unhideWhenUsed/>
    <w:rsid w:val="0032584D"/>
  </w:style>
  <w:style w:type="numbering" w:customStyle="1" w:styleId="NoList642">
    <w:name w:val="No List642"/>
    <w:next w:val="NoList"/>
    <w:uiPriority w:val="99"/>
    <w:semiHidden/>
    <w:unhideWhenUsed/>
    <w:rsid w:val="0032584D"/>
  </w:style>
  <w:style w:type="numbering" w:customStyle="1" w:styleId="NoList742">
    <w:name w:val="No List742"/>
    <w:next w:val="NoList"/>
    <w:uiPriority w:val="99"/>
    <w:semiHidden/>
    <w:unhideWhenUsed/>
    <w:rsid w:val="0032584D"/>
  </w:style>
  <w:style w:type="numbering" w:customStyle="1" w:styleId="NoList832">
    <w:name w:val="No List832"/>
    <w:next w:val="NoList"/>
    <w:uiPriority w:val="99"/>
    <w:semiHidden/>
    <w:unhideWhenUsed/>
    <w:rsid w:val="0032584D"/>
  </w:style>
  <w:style w:type="numbering" w:customStyle="1" w:styleId="NoList932">
    <w:name w:val="No List932"/>
    <w:next w:val="NoList"/>
    <w:uiPriority w:val="99"/>
    <w:semiHidden/>
    <w:unhideWhenUsed/>
    <w:rsid w:val="0032584D"/>
  </w:style>
  <w:style w:type="numbering" w:customStyle="1" w:styleId="NoList1142">
    <w:name w:val="No List1142"/>
    <w:next w:val="NoList"/>
    <w:uiPriority w:val="99"/>
    <w:semiHidden/>
    <w:unhideWhenUsed/>
    <w:rsid w:val="0032584D"/>
  </w:style>
  <w:style w:type="numbering" w:customStyle="1" w:styleId="NoList2142">
    <w:name w:val="No List2142"/>
    <w:next w:val="NoList"/>
    <w:uiPriority w:val="99"/>
    <w:semiHidden/>
    <w:unhideWhenUsed/>
    <w:rsid w:val="0032584D"/>
  </w:style>
  <w:style w:type="numbering" w:customStyle="1" w:styleId="NoList3142">
    <w:name w:val="No List3142"/>
    <w:next w:val="NoList"/>
    <w:uiPriority w:val="99"/>
    <w:semiHidden/>
    <w:unhideWhenUsed/>
    <w:rsid w:val="0032584D"/>
  </w:style>
  <w:style w:type="numbering" w:customStyle="1" w:styleId="NoList4142">
    <w:name w:val="No List4142"/>
    <w:next w:val="NoList"/>
    <w:uiPriority w:val="99"/>
    <w:semiHidden/>
    <w:unhideWhenUsed/>
    <w:rsid w:val="0032584D"/>
  </w:style>
  <w:style w:type="numbering" w:customStyle="1" w:styleId="NoList5132">
    <w:name w:val="No List5132"/>
    <w:next w:val="NoList"/>
    <w:uiPriority w:val="99"/>
    <w:semiHidden/>
    <w:unhideWhenUsed/>
    <w:rsid w:val="0032584D"/>
  </w:style>
  <w:style w:type="numbering" w:customStyle="1" w:styleId="NoList6132">
    <w:name w:val="No List6132"/>
    <w:next w:val="NoList"/>
    <w:uiPriority w:val="99"/>
    <w:semiHidden/>
    <w:unhideWhenUsed/>
    <w:rsid w:val="0032584D"/>
  </w:style>
  <w:style w:type="numbering" w:customStyle="1" w:styleId="NoList7132">
    <w:name w:val="No List7132"/>
    <w:next w:val="NoList"/>
    <w:uiPriority w:val="99"/>
    <w:semiHidden/>
    <w:unhideWhenUsed/>
    <w:rsid w:val="0032584D"/>
  </w:style>
  <w:style w:type="numbering" w:customStyle="1" w:styleId="NoList8132">
    <w:name w:val="No List8132"/>
    <w:next w:val="NoList"/>
    <w:uiPriority w:val="99"/>
    <w:semiHidden/>
    <w:unhideWhenUsed/>
    <w:rsid w:val="0032584D"/>
  </w:style>
  <w:style w:type="numbering" w:customStyle="1" w:styleId="NoList9122">
    <w:name w:val="No List9122"/>
    <w:next w:val="NoList"/>
    <w:uiPriority w:val="99"/>
    <w:semiHidden/>
    <w:unhideWhenUsed/>
    <w:rsid w:val="0032584D"/>
  </w:style>
  <w:style w:type="numbering" w:customStyle="1" w:styleId="LFO1932">
    <w:name w:val="LFO1932"/>
    <w:basedOn w:val="NoList"/>
    <w:rsid w:val="0032584D"/>
  </w:style>
  <w:style w:type="numbering" w:customStyle="1" w:styleId="NoList1022">
    <w:name w:val="No List1022"/>
    <w:next w:val="NoList"/>
    <w:uiPriority w:val="99"/>
    <w:semiHidden/>
    <w:unhideWhenUsed/>
    <w:rsid w:val="0032584D"/>
  </w:style>
  <w:style w:type="numbering" w:customStyle="1" w:styleId="LFO19122">
    <w:name w:val="LFO19122"/>
    <w:basedOn w:val="NoList"/>
    <w:rsid w:val="0032584D"/>
  </w:style>
  <w:style w:type="numbering" w:customStyle="1" w:styleId="NoList1242">
    <w:name w:val="No List1242"/>
    <w:next w:val="NoList"/>
    <w:uiPriority w:val="99"/>
    <w:semiHidden/>
    <w:rsid w:val="0032584D"/>
  </w:style>
  <w:style w:type="numbering" w:customStyle="1" w:styleId="NoList11142">
    <w:name w:val="No List11142"/>
    <w:next w:val="NoList"/>
    <w:uiPriority w:val="99"/>
    <w:semiHidden/>
    <w:unhideWhenUsed/>
    <w:rsid w:val="0032584D"/>
  </w:style>
  <w:style w:type="numbering" w:customStyle="1" w:styleId="1420">
    <w:name w:val="无列表142"/>
    <w:next w:val="NoList"/>
    <w:semiHidden/>
    <w:rsid w:val="0032584D"/>
  </w:style>
  <w:style w:type="numbering" w:customStyle="1" w:styleId="1421">
    <w:name w:val="リストなし142"/>
    <w:next w:val="NoList"/>
    <w:uiPriority w:val="99"/>
    <w:semiHidden/>
    <w:unhideWhenUsed/>
    <w:rsid w:val="0032584D"/>
  </w:style>
  <w:style w:type="numbering" w:customStyle="1" w:styleId="11420">
    <w:name w:val="无列表1142"/>
    <w:next w:val="NoList"/>
    <w:semiHidden/>
    <w:rsid w:val="0032584D"/>
  </w:style>
  <w:style w:type="numbering" w:customStyle="1" w:styleId="11321">
    <w:name w:val="リストなし1132"/>
    <w:next w:val="NoList"/>
    <w:uiPriority w:val="99"/>
    <w:semiHidden/>
    <w:unhideWhenUsed/>
    <w:rsid w:val="0032584D"/>
  </w:style>
  <w:style w:type="numbering" w:customStyle="1" w:styleId="NoList2242">
    <w:name w:val="No List2242"/>
    <w:next w:val="NoList"/>
    <w:uiPriority w:val="99"/>
    <w:semiHidden/>
    <w:unhideWhenUsed/>
    <w:rsid w:val="0032584D"/>
  </w:style>
  <w:style w:type="numbering" w:customStyle="1" w:styleId="NoList3242">
    <w:name w:val="No List3242"/>
    <w:next w:val="NoList"/>
    <w:uiPriority w:val="99"/>
    <w:semiHidden/>
    <w:unhideWhenUsed/>
    <w:rsid w:val="0032584D"/>
  </w:style>
  <w:style w:type="numbering" w:customStyle="1" w:styleId="NoList4232">
    <w:name w:val="No List4232"/>
    <w:next w:val="NoList"/>
    <w:uiPriority w:val="99"/>
    <w:semiHidden/>
    <w:unhideWhenUsed/>
    <w:rsid w:val="0032584D"/>
  </w:style>
  <w:style w:type="numbering" w:customStyle="1" w:styleId="NoList21132">
    <w:name w:val="No List21132"/>
    <w:next w:val="NoList"/>
    <w:uiPriority w:val="99"/>
    <w:semiHidden/>
    <w:unhideWhenUsed/>
    <w:rsid w:val="0032584D"/>
  </w:style>
  <w:style w:type="numbering" w:customStyle="1" w:styleId="NoList31132">
    <w:name w:val="No List31132"/>
    <w:next w:val="NoList"/>
    <w:uiPriority w:val="99"/>
    <w:semiHidden/>
    <w:unhideWhenUsed/>
    <w:rsid w:val="0032584D"/>
  </w:style>
  <w:style w:type="numbering" w:customStyle="1" w:styleId="NoList41132">
    <w:name w:val="No List41132"/>
    <w:next w:val="NoList"/>
    <w:uiPriority w:val="99"/>
    <w:semiHidden/>
    <w:unhideWhenUsed/>
    <w:rsid w:val="0032584D"/>
  </w:style>
  <w:style w:type="numbering" w:customStyle="1" w:styleId="11132">
    <w:name w:val="无列表11132"/>
    <w:next w:val="NoList"/>
    <w:semiHidden/>
    <w:rsid w:val="0032584D"/>
  </w:style>
  <w:style w:type="numbering" w:customStyle="1" w:styleId="NoList111132">
    <w:name w:val="No List111132"/>
    <w:next w:val="NoList"/>
    <w:uiPriority w:val="99"/>
    <w:semiHidden/>
    <w:unhideWhenUsed/>
    <w:rsid w:val="0032584D"/>
  </w:style>
  <w:style w:type="numbering" w:customStyle="1" w:styleId="NoList12132">
    <w:name w:val="No List12132"/>
    <w:next w:val="NoList"/>
    <w:uiPriority w:val="99"/>
    <w:semiHidden/>
    <w:unhideWhenUsed/>
    <w:rsid w:val="0032584D"/>
  </w:style>
  <w:style w:type="numbering" w:customStyle="1" w:styleId="NoList22132">
    <w:name w:val="No List22132"/>
    <w:next w:val="NoList"/>
    <w:uiPriority w:val="99"/>
    <w:semiHidden/>
    <w:unhideWhenUsed/>
    <w:rsid w:val="0032584D"/>
  </w:style>
  <w:style w:type="numbering" w:customStyle="1" w:styleId="NoList32132">
    <w:name w:val="No List32132"/>
    <w:next w:val="NoList"/>
    <w:uiPriority w:val="99"/>
    <w:semiHidden/>
    <w:unhideWhenUsed/>
    <w:rsid w:val="0032584D"/>
  </w:style>
  <w:style w:type="numbering" w:customStyle="1" w:styleId="218">
    <w:name w:val="无列表21"/>
    <w:next w:val="NoList"/>
    <w:uiPriority w:val="99"/>
    <w:semiHidden/>
    <w:unhideWhenUsed/>
    <w:rsid w:val="0032584D"/>
  </w:style>
  <w:style w:type="numbering" w:customStyle="1" w:styleId="31a">
    <w:name w:val="无列表31"/>
    <w:next w:val="NoList"/>
    <w:uiPriority w:val="99"/>
    <w:semiHidden/>
    <w:unhideWhenUsed/>
    <w:rsid w:val="0032584D"/>
  </w:style>
  <w:style w:type="numbering" w:customStyle="1" w:styleId="111111">
    <w:name w:val="无列表111111"/>
    <w:next w:val="NoList"/>
    <w:semiHidden/>
    <w:rsid w:val="0032584D"/>
  </w:style>
  <w:style w:type="numbering" w:customStyle="1" w:styleId="LFO19211">
    <w:name w:val="LFO19211"/>
    <w:basedOn w:val="NoList"/>
    <w:rsid w:val="0032584D"/>
  </w:style>
  <w:style w:type="numbering" w:customStyle="1" w:styleId="LFO1911111">
    <w:name w:val="LFO1911111"/>
    <w:basedOn w:val="NoList"/>
    <w:rsid w:val="0032584D"/>
  </w:style>
  <w:style w:type="numbering" w:customStyle="1" w:styleId="1510">
    <w:name w:val="无列表151"/>
    <w:next w:val="NoList"/>
    <w:semiHidden/>
    <w:rsid w:val="0032584D"/>
  </w:style>
  <w:style w:type="numbering" w:customStyle="1" w:styleId="1511">
    <w:name w:val="リストなし151"/>
    <w:next w:val="NoList"/>
    <w:uiPriority w:val="99"/>
    <w:semiHidden/>
    <w:unhideWhenUsed/>
    <w:rsid w:val="0032584D"/>
  </w:style>
  <w:style w:type="numbering" w:customStyle="1" w:styleId="NoList181">
    <w:name w:val="No List181"/>
    <w:next w:val="NoList"/>
    <w:uiPriority w:val="99"/>
    <w:semiHidden/>
    <w:unhideWhenUsed/>
    <w:rsid w:val="0032584D"/>
  </w:style>
  <w:style w:type="numbering" w:customStyle="1" w:styleId="11510">
    <w:name w:val="无列表1151"/>
    <w:next w:val="NoList"/>
    <w:semiHidden/>
    <w:rsid w:val="0032584D"/>
  </w:style>
  <w:style w:type="numbering" w:customStyle="1" w:styleId="11411">
    <w:name w:val="リストなし1141"/>
    <w:next w:val="NoList"/>
    <w:uiPriority w:val="99"/>
    <w:semiHidden/>
    <w:unhideWhenUsed/>
    <w:rsid w:val="0032584D"/>
  </w:style>
  <w:style w:type="numbering" w:customStyle="1" w:styleId="NoList261">
    <w:name w:val="No List261"/>
    <w:next w:val="NoList"/>
    <w:uiPriority w:val="99"/>
    <w:semiHidden/>
    <w:unhideWhenUsed/>
    <w:rsid w:val="0032584D"/>
  </w:style>
  <w:style w:type="numbering" w:customStyle="1" w:styleId="NoList361">
    <w:name w:val="No List361"/>
    <w:next w:val="NoList"/>
    <w:uiPriority w:val="99"/>
    <w:semiHidden/>
    <w:unhideWhenUsed/>
    <w:rsid w:val="0032584D"/>
  </w:style>
  <w:style w:type="numbering" w:customStyle="1" w:styleId="NoList1151">
    <w:name w:val="No List1151"/>
    <w:next w:val="NoList"/>
    <w:uiPriority w:val="99"/>
    <w:semiHidden/>
    <w:unhideWhenUsed/>
    <w:rsid w:val="0032584D"/>
  </w:style>
  <w:style w:type="numbering" w:customStyle="1" w:styleId="NoList461">
    <w:name w:val="No List461"/>
    <w:next w:val="NoList"/>
    <w:uiPriority w:val="99"/>
    <w:semiHidden/>
    <w:unhideWhenUsed/>
    <w:rsid w:val="0032584D"/>
  </w:style>
  <w:style w:type="numbering" w:customStyle="1" w:styleId="NoList551">
    <w:name w:val="No List551"/>
    <w:next w:val="NoList"/>
    <w:uiPriority w:val="99"/>
    <w:semiHidden/>
    <w:unhideWhenUsed/>
    <w:rsid w:val="0032584D"/>
  </w:style>
  <w:style w:type="numbering" w:customStyle="1" w:styleId="NoList11151">
    <w:name w:val="No List11151"/>
    <w:next w:val="NoList"/>
    <w:uiPriority w:val="99"/>
    <w:semiHidden/>
    <w:unhideWhenUsed/>
    <w:rsid w:val="0032584D"/>
  </w:style>
  <w:style w:type="numbering" w:customStyle="1" w:styleId="NoList2151">
    <w:name w:val="No List2151"/>
    <w:next w:val="NoList"/>
    <w:uiPriority w:val="99"/>
    <w:semiHidden/>
    <w:unhideWhenUsed/>
    <w:rsid w:val="0032584D"/>
  </w:style>
  <w:style w:type="numbering" w:customStyle="1" w:styleId="NoList3151">
    <w:name w:val="No List3151"/>
    <w:next w:val="NoList"/>
    <w:uiPriority w:val="99"/>
    <w:semiHidden/>
    <w:unhideWhenUsed/>
    <w:rsid w:val="0032584D"/>
  </w:style>
  <w:style w:type="numbering" w:customStyle="1" w:styleId="NoList4151">
    <w:name w:val="No List4151"/>
    <w:next w:val="NoList"/>
    <w:uiPriority w:val="99"/>
    <w:semiHidden/>
    <w:unhideWhenUsed/>
    <w:rsid w:val="0032584D"/>
  </w:style>
  <w:style w:type="numbering" w:customStyle="1" w:styleId="NoList651">
    <w:name w:val="No List651"/>
    <w:next w:val="NoList"/>
    <w:uiPriority w:val="99"/>
    <w:semiHidden/>
    <w:unhideWhenUsed/>
    <w:rsid w:val="0032584D"/>
  </w:style>
  <w:style w:type="numbering" w:customStyle="1" w:styleId="NoList751">
    <w:name w:val="No List751"/>
    <w:next w:val="NoList"/>
    <w:uiPriority w:val="99"/>
    <w:semiHidden/>
    <w:unhideWhenUsed/>
    <w:rsid w:val="0032584D"/>
  </w:style>
  <w:style w:type="numbering" w:customStyle="1" w:styleId="NoList1251">
    <w:name w:val="No List1251"/>
    <w:next w:val="NoList"/>
    <w:uiPriority w:val="99"/>
    <w:semiHidden/>
    <w:unhideWhenUsed/>
    <w:rsid w:val="0032584D"/>
  </w:style>
  <w:style w:type="numbering" w:customStyle="1" w:styleId="NoList2251">
    <w:name w:val="No List2251"/>
    <w:next w:val="NoList"/>
    <w:uiPriority w:val="99"/>
    <w:semiHidden/>
    <w:unhideWhenUsed/>
    <w:rsid w:val="0032584D"/>
  </w:style>
  <w:style w:type="numbering" w:customStyle="1" w:styleId="NoList3251">
    <w:name w:val="No List3251"/>
    <w:next w:val="NoList"/>
    <w:uiPriority w:val="99"/>
    <w:semiHidden/>
    <w:unhideWhenUsed/>
    <w:rsid w:val="0032584D"/>
  </w:style>
  <w:style w:type="numbering" w:customStyle="1" w:styleId="NoList4241">
    <w:name w:val="No List4241"/>
    <w:next w:val="NoList"/>
    <w:uiPriority w:val="99"/>
    <w:semiHidden/>
    <w:unhideWhenUsed/>
    <w:rsid w:val="0032584D"/>
  </w:style>
  <w:style w:type="numbering" w:customStyle="1" w:styleId="NoList5141">
    <w:name w:val="No List5141"/>
    <w:next w:val="NoList"/>
    <w:uiPriority w:val="99"/>
    <w:semiHidden/>
    <w:unhideWhenUsed/>
    <w:rsid w:val="0032584D"/>
  </w:style>
  <w:style w:type="numbering" w:customStyle="1" w:styleId="NoList21141">
    <w:name w:val="No List21141"/>
    <w:next w:val="NoList"/>
    <w:uiPriority w:val="99"/>
    <w:semiHidden/>
    <w:unhideWhenUsed/>
    <w:rsid w:val="0032584D"/>
  </w:style>
  <w:style w:type="numbering" w:customStyle="1" w:styleId="NoList31141">
    <w:name w:val="No List31141"/>
    <w:next w:val="NoList"/>
    <w:uiPriority w:val="99"/>
    <w:semiHidden/>
    <w:unhideWhenUsed/>
    <w:rsid w:val="0032584D"/>
  </w:style>
  <w:style w:type="numbering" w:customStyle="1" w:styleId="NoList41141">
    <w:name w:val="No List41141"/>
    <w:next w:val="NoList"/>
    <w:uiPriority w:val="99"/>
    <w:semiHidden/>
    <w:unhideWhenUsed/>
    <w:rsid w:val="0032584D"/>
  </w:style>
  <w:style w:type="numbering" w:customStyle="1" w:styleId="NoList6141">
    <w:name w:val="No List6141"/>
    <w:next w:val="NoList"/>
    <w:uiPriority w:val="99"/>
    <w:semiHidden/>
    <w:unhideWhenUsed/>
    <w:rsid w:val="0032584D"/>
  </w:style>
  <w:style w:type="numbering" w:customStyle="1" w:styleId="11141">
    <w:name w:val="无列表11141"/>
    <w:next w:val="NoList"/>
    <w:semiHidden/>
    <w:rsid w:val="0032584D"/>
  </w:style>
  <w:style w:type="numbering" w:customStyle="1" w:styleId="NoList111141">
    <w:name w:val="No List111141"/>
    <w:next w:val="NoList"/>
    <w:uiPriority w:val="99"/>
    <w:semiHidden/>
    <w:unhideWhenUsed/>
    <w:rsid w:val="0032584D"/>
  </w:style>
  <w:style w:type="numbering" w:customStyle="1" w:styleId="NoList7141">
    <w:name w:val="No List7141"/>
    <w:next w:val="NoList"/>
    <w:uiPriority w:val="99"/>
    <w:semiHidden/>
    <w:unhideWhenUsed/>
    <w:rsid w:val="0032584D"/>
  </w:style>
  <w:style w:type="numbering" w:customStyle="1" w:styleId="NoList12141">
    <w:name w:val="No List12141"/>
    <w:next w:val="NoList"/>
    <w:uiPriority w:val="99"/>
    <w:semiHidden/>
    <w:unhideWhenUsed/>
    <w:rsid w:val="0032584D"/>
  </w:style>
  <w:style w:type="numbering" w:customStyle="1" w:styleId="NoList22141">
    <w:name w:val="No List22141"/>
    <w:next w:val="NoList"/>
    <w:uiPriority w:val="99"/>
    <w:semiHidden/>
    <w:unhideWhenUsed/>
    <w:rsid w:val="0032584D"/>
  </w:style>
  <w:style w:type="numbering" w:customStyle="1" w:styleId="NoList32141">
    <w:name w:val="No List32141"/>
    <w:next w:val="NoList"/>
    <w:uiPriority w:val="99"/>
    <w:semiHidden/>
    <w:unhideWhenUsed/>
    <w:rsid w:val="0032584D"/>
  </w:style>
  <w:style w:type="numbering" w:customStyle="1" w:styleId="NoList841">
    <w:name w:val="No List841"/>
    <w:next w:val="NoList"/>
    <w:uiPriority w:val="99"/>
    <w:semiHidden/>
    <w:unhideWhenUsed/>
    <w:rsid w:val="0032584D"/>
  </w:style>
  <w:style w:type="numbering" w:customStyle="1" w:styleId="NoList941">
    <w:name w:val="No List941"/>
    <w:next w:val="NoList"/>
    <w:uiPriority w:val="99"/>
    <w:semiHidden/>
    <w:unhideWhenUsed/>
    <w:rsid w:val="0032584D"/>
  </w:style>
  <w:style w:type="numbering" w:customStyle="1" w:styleId="NoList8141">
    <w:name w:val="No List8141"/>
    <w:next w:val="NoList"/>
    <w:uiPriority w:val="99"/>
    <w:semiHidden/>
    <w:unhideWhenUsed/>
    <w:rsid w:val="0032584D"/>
  </w:style>
  <w:style w:type="numbering" w:customStyle="1" w:styleId="NoList9131">
    <w:name w:val="No List9131"/>
    <w:next w:val="NoList"/>
    <w:uiPriority w:val="99"/>
    <w:semiHidden/>
    <w:unhideWhenUsed/>
    <w:rsid w:val="0032584D"/>
  </w:style>
  <w:style w:type="numbering" w:customStyle="1" w:styleId="NoList1031">
    <w:name w:val="No List1031"/>
    <w:next w:val="NoList"/>
    <w:uiPriority w:val="99"/>
    <w:semiHidden/>
    <w:unhideWhenUsed/>
    <w:rsid w:val="0032584D"/>
  </w:style>
  <w:style w:type="numbering" w:customStyle="1" w:styleId="LFO19131">
    <w:name w:val="LFO19131"/>
    <w:basedOn w:val="NoList"/>
    <w:rsid w:val="0032584D"/>
  </w:style>
  <w:style w:type="numbering" w:customStyle="1" w:styleId="12110">
    <w:name w:val="无列表1211"/>
    <w:next w:val="NoList"/>
    <w:semiHidden/>
    <w:rsid w:val="0032584D"/>
  </w:style>
  <w:style w:type="numbering" w:customStyle="1" w:styleId="12111">
    <w:name w:val="リストなし1211"/>
    <w:next w:val="NoList"/>
    <w:uiPriority w:val="99"/>
    <w:semiHidden/>
    <w:unhideWhenUsed/>
    <w:rsid w:val="0032584D"/>
  </w:style>
  <w:style w:type="numbering" w:customStyle="1" w:styleId="111112">
    <w:name w:val="リストなし11111"/>
    <w:next w:val="NoList"/>
    <w:uiPriority w:val="99"/>
    <w:semiHidden/>
    <w:unhideWhenUsed/>
    <w:rsid w:val="0032584D"/>
  </w:style>
  <w:style w:type="numbering" w:customStyle="1" w:styleId="NoList1311">
    <w:name w:val="No List1311"/>
    <w:next w:val="NoList"/>
    <w:uiPriority w:val="99"/>
    <w:semiHidden/>
    <w:unhideWhenUsed/>
    <w:rsid w:val="0032584D"/>
  </w:style>
  <w:style w:type="numbering" w:customStyle="1" w:styleId="NoList2311">
    <w:name w:val="No List2311"/>
    <w:next w:val="NoList"/>
    <w:uiPriority w:val="99"/>
    <w:semiHidden/>
    <w:unhideWhenUsed/>
    <w:rsid w:val="0032584D"/>
  </w:style>
  <w:style w:type="numbering" w:customStyle="1" w:styleId="NoList3311">
    <w:name w:val="No List3311"/>
    <w:next w:val="NoList"/>
    <w:uiPriority w:val="99"/>
    <w:semiHidden/>
    <w:unhideWhenUsed/>
    <w:rsid w:val="0032584D"/>
  </w:style>
  <w:style w:type="numbering" w:customStyle="1" w:styleId="NoList4311">
    <w:name w:val="No List4311"/>
    <w:next w:val="NoList"/>
    <w:uiPriority w:val="99"/>
    <w:semiHidden/>
    <w:unhideWhenUsed/>
    <w:rsid w:val="0032584D"/>
  </w:style>
  <w:style w:type="numbering" w:customStyle="1" w:styleId="NoList5211">
    <w:name w:val="No List5211"/>
    <w:next w:val="NoList"/>
    <w:uiPriority w:val="99"/>
    <w:semiHidden/>
    <w:unhideWhenUsed/>
    <w:rsid w:val="0032584D"/>
  </w:style>
  <w:style w:type="numbering" w:customStyle="1" w:styleId="NoList6211">
    <w:name w:val="No List6211"/>
    <w:next w:val="NoList"/>
    <w:uiPriority w:val="99"/>
    <w:semiHidden/>
    <w:unhideWhenUsed/>
    <w:rsid w:val="0032584D"/>
  </w:style>
  <w:style w:type="numbering" w:customStyle="1" w:styleId="NoList7211">
    <w:name w:val="No List7211"/>
    <w:next w:val="NoList"/>
    <w:uiPriority w:val="99"/>
    <w:semiHidden/>
    <w:unhideWhenUsed/>
    <w:rsid w:val="0032584D"/>
  </w:style>
  <w:style w:type="numbering" w:customStyle="1" w:styleId="NoList11211">
    <w:name w:val="No List11211"/>
    <w:next w:val="NoList"/>
    <w:uiPriority w:val="99"/>
    <w:semiHidden/>
    <w:unhideWhenUsed/>
    <w:rsid w:val="0032584D"/>
  </w:style>
  <w:style w:type="numbering" w:customStyle="1" w:styleId="NoList21211">
    <w:name w:val="No List21211"/>
    <w:next w:val="NoList"/>
    <w:uiPriority w:val="99"/>
    <w:semiHidden/>
    <w:unhideWhenUsed/>
    <w:rsid w:val="0032584D"/>
  </w:style>
  <w:style w:type="numbering" w:customStyle="1" w:styleId="NoList31211">
    <w:name w:val="No List31211"/>
    <w:next w:val="NoList"/>
    <w:uiPriority w:val="99"/>
    <w:semiHidden/>
    <w:unhideWhenUsed/>
    <w:rsid w:val="0032584D"/>
  </w:style>
  <w:style w:type="numbering" w:customStyle="1" w:styleId="NoList41211">
    <w:name w:val="No List41211"/>
    <w:next w:val="NoList"/>
    <w:uiPriority w:val="99"/>
    <w:semiHidden/>
    <w:unhideWhenUsed/>
    <w:rsid w:val="0032584D"/>
  </w:style>
  <w:style w:type="numbering" w:customStyle="1" w:styleId="NoList51111">
    <w:name w:val="No List51111"/>
    <w:next w:val="NoList"/>
    <w:uiPriority w:val="99"/>
    <w:semiHidden/>
    <w:unhideWhenUsed/>
    <w:rsid w:val="0032584D"/>
  </w:style>
  <w:style w:type="numbering" w:customStyle="1" w:styleId="NoList61111">
    <w:name w:val="No List61111"/>
    <w:next w:val="NoList"/>
    <w:uiPriority w:val="99"/>
    <w:semiHidden/>
    <w:unhideWhenUsed/>
    <w:rsid w:val="0032584D"/>
  </w:style>
  <w:style w:type="numbering" w:customStyle="1" w:styleId="NoList71111">
    <w:name w:val="No List71111"/>
    <w:next w:val="NoList"/>
    <w:uiPriority w:val="99"/>
    <w:semiHidden/>
    <w:unhideWhenUsed/>
    <w:rsid w:val="0032584D"/>
  </w:style>
  <w:style w:type="numbering" w:customStyle="1" w:styleId="NoList81111">
    <w:name w:val="No List81111"/>
    <w:next w:val="NoList"/>
    <w:uiPriority w:val="99"/>
    <w:semiHidden/>
    <w:unhideWhenUsed/>
    <w:rsid w:val="0032584D"/>
  </w:style>
  <w:style w:type="numbering" w:customStyle="1" w:styleId="NoList12211">
    <w:name w:val="No List12211"/>
    <w:next w:val="NoList"/>
    <w:uiPriority w:val="99"/>
    <w:semiHidden/>
    <w:rsid w:val="0032584D"/>
  </w:style>
  <w:style w:type="numbering" w:customStyle="1" w:styleId="NoList111211">
    <w:name w:val="No List111211"/>
    <w:next w:val="NoList"/>
    <w:uiPriority w:val="99"/>
    <w:semiHidden/>
    <w:unhideWhenUsed/>
    <w:rsid w:val="0032584D"/>
  </w:style>
  <w:style w:type="numbering" w:customStyle="1" w:styleId="112110">
    <w:name w:val="无列表11211"/>
    <w:next w:val="NoList"/>
    <w:semiHidden/>
    <w:rsid w:val="0032584D"/>
  </w:style>
  <w:style w:type="numbering" w:customStyle="1" w:styleId="NoList22211">
    <w:name w:val="No List22211"/>
    <w:next w:val="NoList"/>
    <w:uiPriority w:val="99"/>
    <w:semiHidden/>
    <w:unhideWhenUsed/>
    <w:rsid w:val="0032584D"/>
  </w:style>
  <w:style w:type="numbering" w:customStyle="1" w:styleId="NoList32211">
    <w:name w:val="No List32211"/>
    <w:next w:val="NoList"/>
    <w:uiPriority w:val="99"/>
    <w:semiHidden/>
    <w:unhideWhenUsed/>
    <w:rsid w:val="0032584D"/>
  </w:style>
  <w:style w:type="numbering" w:customStyle="1" w:styleId="NoList42111">
    <w:name w:val="No List42111"/>
    <w:next w:val="NoList"/>
    <w:uiPriority w:val="99"/>
    <w:semiHidden/>
    <w:unhideWhenUsed/>
    <w:rsid w:val="0032584D"/>
  </w:style>
  <w:style w:type="numbering" w:customStyle="1" w:styleId="NoList211111">
    <w:name w:val="No List211111"/>
    <w:next w:val="NoList"/>
    <w:uiPriority w:val="99"/>
    <w:semiHidden/>
    <w:unhideWhenUsed/>
    <w:rsid w:val="0032584D"/>
  </w:style>
  <w:style w:type="numbering" w:customStyle="1" w:styleId="NoList311111">
    <w:name w:val="No List311111"/>
    <w:next w:val="NoList"/>
    <w:uiPriority w:val="99"/>
    <w:semiHidden/>
    <w:unhideWhenUsed/>
    <w:rsid w:val="0032584D"/>
  </w:style>
  <w:style w:type="numbering" w:customStyle="1" w:styleId="NoList411111">
    <w:name w:val="No List411111"/>
    <w:next w:val="NoList"/>
    <w:uiPriority w:val="99"/>
    <w:semiHidden/>
    <w:unhideWhenUsed/>
    <w:rsid w:val="0032584D"/>
  </w:style>
  <w:style w:type="numbering" w:customStyle="1" w:styleId="NoList111111111">
    <w:name w:val="No List111111111"/>
    <w:next w:val="NoList"/>
    <w:uiPriority w:val="99"/>
    <w:semiHidden/>
    <w:unhideWhenUsed/>
    <w:rsid w:val="0032584D"/>
  </w:style>
  <w:style w:type="numbering" w:customStyle="1" w:styleId="NoList121111">
    <w:name w:val="No List121111"/>
    <w:next w:val="NoList"/>
    <w:uiPriority w:val="99"/>
    <w:semiHidden/>
    <w:unhideWhenUsed/>
    <w:rsid w:val="0032584D"/>
  </w:style>
  <w:style w:type="numbering" w:customStyle="1" w:styleId="NoList221111">
    <w:name w:val="No List221111"/>
    <w:next w:val="NoList"/>
    <w:uiPriority w:val="99"/>
    <w:semiHidden/>
    <w:unhideWhenUsed/>
    <w:rsid w:val="0032584D"/>
  </w:style>
  <w:style w:type="numbering" w:customStyle="1" w:styleId="NoList321111">
    <w:name w:val="No List321111"/>
    <w:next w:val="NoList"/>
    <w:uiPriority w:val="99"/>
    <w:semiHidden/>
    <w:unhideWhenUsed/>
    <w:rsid w:val="0032584D"/>
  </w:style>
  <w:style w:type="numbering" w:customStyle="1" w:styleId="NoList1411">
    <w:name w:val="No List1411"/>
    <w:next w:val="NoList"/>
    <w:uiPriority w:val="99"/>
    <w:semiHidden/>
    <w:unhideWhenUsed/>
    <w:rsid w:val="0032584D"/>
  </w:style>
  <w:style w:type="numbering" w:customStyle="1" w:styleId="NoList1511">
    <w:name w:val="No List1511"/>
    <w:next w:val="NoList"/>
    <w:uiPriority w:val="99"/>
    <w:semiHidden/>
    <w:unhideWhenUsed/>
    <w:rsid w:val="0032584D"/>
  </w:style>
  <w:style w:type="numbering" w:customStyle="1" w:styleId="NoList2411">
    <w:name w:val="No List2411"/>
    <w:next w:val="NoList"/>
    <w:uiPriority w:val="99"/>
    <w:semiHidden/>
    <w:unhideWhenUsed/>
    <w:rsid w:val="0032584D"/>
  </w:style>
  <w:style w:type="numbering" w:customStyle="1" w:styleId="NoList3411">
    <w:name w:val="No List3411"/>
    <w:next w:val="NoList"/>
    <w:uiPriority w:val="99"/>
    <w:semiHidden/>
    <w:unhideWhenUsed/>
    <w:rsid w:val="0032584D"/>
  </w:style>
  <w:style w:type="numbering" w:customStyle="1" w:styleId="NoList4411">
    <w:name w:val="No List4411"/>
    <w:next w:val="NoList"/>
    <w:uiPriority w:val="99"/>
    <w:semiHidden/>
    <w:unhideWhenUsed/>
    <w:rsid w:val="0032584D"/>
  </w:style>
  <w:style w:type="numbering" w:customStyle="1" w:styleId="NoList5311">
    <w:name w:val="No List5311"/>
    <w:next w:val="NoList"/>
    <w:uiPriority w:val="99"/>
    <w:semiHidden/>
    <w:unhideWhenUsed/>
    <w:rsid w:val="0032584D"/>
  </w:style>
  <w:style w:type="numbering" w:customStyle="1" w:styleId="NoList6311">
    <w:name w:val="No List6311"/>
    <w:next w:val="NoList"/>
    <w:uiPriority w:val="99"/>
    <w:semiHidden/>
    <w:unhideWhenUsed/>
    <w:rsid w:val="0032584D"/>
  </w:style>
  <w:style w:type="numbering" w:customStyle="1" w:styleId="NoList7311">
    <w:name w:val="No List7311"/>
    <w:next w:val="NoList"/>
    <w:uiPriority w:val="99"/>
    <w:semiHidden/>
    <w:unhideWhenUsed/>
    <w:rsid w:val="0032584D"/>
  </w:style>
  <w:style w:type="numbering" w:customStyle="1" w:styleId="NoList8211">
    <w:name w:val="No List8211"/>
    <w:next w:val="NoList"/>
    <w:uiPriority w:val="99"/>
    <w:semiHidden/>
    <w:unhideWhenUsed/>
    <w:rsid w:val="0032584D"/>
  </w:style>
  <w:style w:type="numbering" w:customStyle="1" w:styleId="NoList9211">
    <w:name w:val="No List9211"/>
    <w:next w:val="NoList"/>
    <w:uiPriority w:val="99"/>
    <w:semiHidden/>
    <w:unhideWhenUsed/>
    <w:rsid w:val="0032584D"/>
  </w:style>
  <w:style w:type="numbering" w:customStyle="1" w:styleId="NoList11311">
    <w:name w:val="No List11311"/>
    <w:next w:val="NoList"/>
    <w:uiPriority w:val="99"/>
    <w:semiHidden/>
    <w:unhideWhenUsed/>
    <w:rsid w:val="0032584D"/>
  </w:style>
  <w:style w:type="numbering" w:customStyle="1" w:styleId="NoList21311">
    <w:name w:val="No List21311"/>
    <w:next w:val="NoList"/>
    <w:uiPriority w:val="99"/>
    <w:semiHidden/>
    <w:unhideWhenUsed/>
    <w:rsid w:val="0032584D"/>
  </w:style>
  <w:style w:type="numbering" w:customStyle="1" w:styleId="NoList31311">
    <w:name w:val="No List31311"/>
    <w:next w:val="NoList"/>
    <w:uiPriority w:val="99"/>
    <w:semiHidden/>
    <w:unhideWhenUsed/>
    <w:rsid w:val="0032584D"/>
  </w:style>
  <w:style w:type="numbering" w:customStyle="1" w:styleId="NoList41311">
    <w:name w:val="No List41311"/>
    <w:next w:val="NoList"/>
    <w:uiPriority w:val="99"/>
    <w:semiHidden/>
    <w:unhideWhenUsed/>
    <w:rsid w:val="0032584D"/>
  </w:style>
  <w:style w:type="numbering" w:customStyle="1" w:styleId="NoList51211">
    <w:name w:val="No List51211"/>
    <w:next w:val="NoList"/>
    <w:uiPriority w:val="99"/>
    <w:semiHidden/>
    <w:unhideWhenUsed/>
    <w:rsid w:val="0032584D"/>
  </w:style>
  <w:style w:type="numbering" w:customStyle="1" w:styleId="NoList61211">
    <w:name w:val="No List61211"/>
    <w:next w:val="NoList"/>
    <w:uiPriority w:val="99"/>
    <w:semiHidden/>
    <w:unhideWhenUsed/>
    <w:rsid w:val="0032584D"/>
  </w:style>
  <w:style w:type="numbering" w:customStyle="1" w:styleId="NoList71211">
    <w:name w:val="No List71211"/>
    <w:next w:val="NoList"/>
    <w:uiPriority w:val="99"/>
    <w:semiHidden/>
    <w:unhideWhenUsed/>
    <w:rsid w:val="0032584D"/>
  </w:style>
  <w:style w:type="numbering" w:customStyle="1" w:styleId="NoList81211">
    <w:name w:val="No List81211"/>
    <w:next w:val="NoList"/>
    <w:uiPriority w:val="99"/>
    <w:semiHidden/>
    <w:unhideWhenUsed/>
    <w:rsid w:val="0032584D"/>
  </w:style>
  <w:style w:type="numbering" w:customStyle="1" w:styleId="NoList91111">
    <w:name w:val="No List91111"/>
    <w:next w:val="NoList"/>
    <w:uiPriority w:val="99"/>
    <w:semiHidden/>
    <w:unhideWhenUsed/>
    <w:rsid w:val="0032584D"/>
  </w:style>
  <w:style w:type="numbering" w:customStyle="1" w:styleId="NoList10111">
    <w:name w:val="No List10111"/>
    <w:next w:val="NoList"/>
    <w:uiPriority w:val="99"/>
    <w:semiHidden/>
    <w:unhideWhenUsed/>
    <w:rsid w:val="0032584D"/>
  </w:style>
  <w:style w:type="numbering" w:customStyle="1" w:styleId="NoList12311">
    <w:name w:val="No List12311"/>
    <w:next w:val="NoList"/>
    <w:uiPriority w:val="99"/>
    <w:semiHidden/>
    <w:rsid w:val="0032584D"/>
  </w:style>
  <w:style w:type="numbering" w:customStyle="1" w:styleId="NoList111311">
    <w:name w:val="No List111311"/>
    <w:next w:val="NoList"/>
    <w:uiPriority w:val="99"/>
    <w:semiHidden/>
    <w:unhideWhenUsed/>
    <w:rsid w:val="0032584D"/>
  </w:style>
  <w:style w:type="numbering" w:customStyle="1" w:styleId="13110">
    <w:name w:val="无列表1311"/>
    <w:next w:val="NoList"/>
    <w:semiHidden/>
    <w:rsid w:val="0032584D"/>
  </w:style>
  <w:style w:type="numbering" w:customStyle="1" w:styleId="13111">
    <w:name w:val="リストなし1311"/>
    <w:next w:val="NoList"/>
    <w:uiPriority w:val="99"/>
    <w:semiHidden/>
    <w:unhideWhenUsed/>
    <w:rsid w:val="0032584D"/>
  </w:style>
  <w:style w:type="numbering" w:customStyle="1" w:styleId="113110">
    <w:name w:val="无列表11311"/>
    <w:next w:val="NoList"/>
    <w:semiHidden/>
    <w:rsid w:val="0032584D"/>
  </w:style>
  <w:style w:type="numbering" w:customStyle="1" w:styleId="112111">
    <w:name w:val="リストなし11211"/>
    <w:next w:val="NoList"/>
    <w:uiPriority w:val="99"/>
    <w:semiHidden/>
    <w:unhideWhenUsed/>
    <w:rsid w:val="0032584D"/>
  </w:style>
  <w:style w:type="numbering" w:customStyle="1" w:styleId="NoList22311">
    <w:name w:val="No List22311"/>
    <w:next w:val="NoList"/>
    <w:uiPriority w:val="99"/>
    <w:semiHidden/>
    <w:unhideWhenUsed/>
    <w:rsid w:val="0032584D"/>
  </w:style>
  <w:style w:type="numbering" w:customStyle="1" w:styleId="NoList32311">
    <w:name w:val="No List32311"/>
    <w:next w:val="NoList"/>
    <w:uiPriority w:val="99"/>
    <w:semiHidden/>
    <w:unhideWhenUsed/>
    <w:rsid w:val="0032584D"/>
  </w:style>
  <w:style w:type="numbering" w:customStyle="1" w:styleId="NoList42211">
    <w:name w:val="No List42211"/>
    <w:next w:val="NoList"/>
    <w:uiPriority w:val="99"/>
    <w:semiHidden/>
    <w:unhideWhenUsed/>
    <w:rsid w:val="0032584D"/>
  </w:style>
  <w:style w:type="numbering" w:customStyle="1" w:styleId="NoList211211">
    <w:name w:val="No List211211"/>
    <w:next w:val="NoList"/>
    <w:uiPriority w:val="99"/>
    <w:semiHidden/>
    <w:unhideWhenUsed/>
    <w:rsid w:val="0032584D"/>
  </w:style>
  <w:style w:type="numbering" w:customStyle="1" w:styleId="NoList311211">
    <w:name w:val="No List311211"/>
    <w:next w:val="NoList"/>
    <w:uiPriority w:val="99"/>
    <w:semiHidden/>
    <w:unhideWhenUsed/>
    <w:rsid w:val="0032584D"/>
  </w:style>
  <w:style w:type="numbering" w:customStyle="1" w:styleId="NoList411211">
    <w:name w:val="No List411211"/>
    <w:next w:val="NoList"/>
    <w:uiPriority w:val="99"/>
    <w:semiHidden/>
    <w:unhideWhenUsed/>
    <w:rsid w:val="0032584D"/>
  </w:style>
  <w:style w:type="numbering" w:customStyle="1" w:styleId="111211">
    <w:name w:val="无列表111211"/>
    <w:next w:val="NoList"/>
    <w:semiHidden/>
    <w:rsid w:val="0032584D"/>
  </w:style>
  <w:style w:type="numbering" w:customStyle="1" w:styleId="NoList1111211">
    <w:name w:val="No List1111211"/>
    <w:next w:val="NoList"/>
    <w:uiPriority w:val="99"/>
    <w:semiHidden/>
    <w:unhideWhenUsed/>
    <w:rsid w:val="0032584D"/>
  </w:style>
  <w:style w:type="numbering" w:customStyle="1" w:styleId="NoList121211">
    <w:name w:val="No List121211"/>
    <w:next w:val="NoList"/>
    <w:uiPriority w:val="99"/>
    <w:semiHidden/>
    <w:unhideWhenUsed/>
    <w:rsid w:val="0032584D"/>
  </w:style>
  <w:style w:type="numbering" w:customStyle="1" w:styleId="NoList221211">
    <w:name w:val="No List221211"/>
    <w:next w:val="NoList"/>
    <w:uiPriority w:val="99"/>
    <w:semiHidden/>
    <w:unhideWhenUsed/>
    <w:rsid w:val="0032584D"/>
  </w:style>
  <w:style w:type="numbering" w:customStyle="1" w:styleId="NoList321211">
    <w:name w:val="No List321211"/>
    <w:next w:val="NoList"/>
    <w:uiPriority w:val="99"/>
    <w:semiHidden/>
    <w:unhideWhenUsed/>
    <w:rsid w:val="0032584D"/>
  </w:style>
  <w:style w:type="numbering" w:customStyle="1" w:styleId="NoList1611">
    <w:name w:val="No List1611"/>
    <w:next w:val="NoList"/>
    <w:uiPriority w:val="99"/>
    <w:semiHidden/>
    <w:unhideWhenUsed/>
    <w:rsid w:val="0032584D"/>
  </w:style>
  <w:style w:type="numbering" w:customStyle="1" w:styleId="NoList1711">
    <w:name w:val="No List1711"/>
    <w:next w:val="NoList"/>
    <w:uiPriority w:val="99"/>
    <w:semiHidden/>
    <w:unhideWhenUsed/>
    <w:rsid w:val="0032584D"/>
  </w:style>
  <w:style w:type="numbering" w:customStyle="1" w:styleId="NoList2511">
    <w:name w:val="No List2511"/>
    <w:next w:val="NoList"/>
    <w:uiPriority w:val="99"/>
    <w:semiHidden/>
    <w:unhideWhenUsed/>
    <w:rsid w:val="0032584D"/>
  </w:style>
  <w:style w:type="numbering" w:customStyle="1" w:styleId="NoList3511">
    <w:name w:val="No List3511"/>
    <w:next w:val="NoList"/>
    <w:uiPriority w:val="99"/>
    <w:semiHidden/>
    <w:unhideWhenUsed/>
    <w:rsid w:val="0032584D"/>
  </w:style>
  <w:style w:type="numbering" w:customStyle="1" w:styleId="NoList4511">
    <w:name w:val="No List4511"/>
    <w:next w:val="NoList"/>
    <w:uiPriority w:val="99"/>
    <w:semiHidden/>
    <w:unhideWhenUsed/>
    <w:rsid w:val="0032584D"/>
  </w:style>
  <w:style w:type="numbering" w:customStyle="1" w:styleId="NoList5411">
    <w:name w:val="No List5411"/>
    <w:next w:val="NoList"/>
    <w:uiPriority w:val="99"/>
    <w:semiHidden/>
    <w:unhideWhenUsed/>
    <w:rsid w:val="0032584D"/>
  </w:style>
  <w:style w:type="numbering" w:customStyle="1" w:styleId="NoList6411">
    <w:name w:val="No List6411"/>
    <w:next w:val="NoList"/>
    <w:uiPriority w:val="99"/>
    <w:semiHidden/>
    <w:unhideWhenUsed/>
    <w:rsid w:val="0032584D"/>
  </w:style>
  <w:style w:type="numbering" w:customStyle="1" w:styleId="NoList7411">
    <w:name w:val="No List7411"/>
    <w:next w:val="NoList"/>
    <w:uiPriority w:val="99"/>
    <w:semiHidden/>
    <w:unhideWhenUsed/>
    <w:rsid w:val="0032584D"/>
  </w:style>
  <w:style w:type="numbering" w:customStyle="1" w:styleId="NoList8311">
    <w:name w:val="No List8311"/>
    <w:next w:val="NoList"/>
    <w:uiPriority w:val="99"/>
    <w:semiHidden/>
    <w:unhideWhenUsed/>
    <w:rsid w:val="0032584D"/>
  </w:style>
  <w:style w:type="numbering" w:customStyle="1" w:styleId="NoList9311">
    <w:name w:val="No List9311"/>
    <w:next w:val="NoList"/>
    <w:uiPriority w:val="99"/>
    <w:semiHidden/>
    <w:unhideWhenUsed/>
    <w:rsid w:val="0032584D"/>
  </w:style>
  <w:style w:type="numbering" w:customStyle="1" w:styleId="NoList11411">
    <w:name w:val="No List11411"/>
    <w:next w:val="NoList"/>
    <w:uiPriority w:val="99"/>
    <w:semiHidden/>
    <w:unhideWhenUsed/>
    <w:rsid w:val="0032584D"/>
  </w:style>
  <w:style w:type="numbering" w:customStyle="1" w:styleId="NoList21411">
    <w:name w:val="No List21411"/>
    <w:next w:val="NoList"/>
    <w:uiPriority w:val="99"/>
    <w:semiHidden/>
    <w:unhideWhenUsed/>
    <w:rsid w:val="0032584D"/>
  </w:style>
  <w:style w:type="numbering" w:customStyle="1" w:styleId="NoList31411">
    <w:name w:val="No List31411"/>
    <w:next w:val="NoList"/>
    <w:uiPriority w:val="99"/>
    <w:semiHidden/>
    <w:unhideWhenUsed/>
    <w:rsid w:val="0032584D"/>
  </w:style>
  <w:style w:type="numbering" w:customStyle="1" w:styleId="NoList41411">
    <w:name w:val="No List41411"/>
    <w:next w:val="NoList"/>
    <w:uiPriority w:val="99"/>
    <w:semiHidden/>
    <w:unhideWhenUsed/>
    <w:rsid w:val="0032584D"/>
  </w:style>
  <w:style w:type="numbering" w:customStyle="1" w:styleId="NoList51311">
    <w:name w:val="No List51311"/>
    <w:next w:val="NoList"/>
    <w:uiPriority w:val="99"/>
    <w:semiHidden/>
    <w:unhideWhenUsed/>
    <w:rsid w:val="0032584D"/>
  </w:style>
  <w:style w:type="numbering" w:customStyle="1" w:styleId="NoList61311">
    <w:name w:val="No List61311"/>
    <w:next w:val="NoList"/>
    <w:uiPriority w:val="99"/>
    <w:semiHidden/>
    <w:unhideWhenUsed/>
    <w:rsid w:val="0032584D"/>
  </w:style>
  <w:style w:type="numbering" w:customStyle="1" w:styleId="NoList71311">
    <w:name w:val="No List71311"/>
    <w:next w:val="NoList"/>
    <w:uiPriority w:val="99"/>
    <w:semiHidden/>
    <w:unhideWhenUsed/>
    <w:rsid w:val="0032584D"/>
  </w:style>
  <w:style w:type="numbering" w:customStyle="1" w:styleId="NoList81311">
    <w:name w:val="No List81311"/>
    <w:next w:val="NoList"/>
    <w:uiPriority w:val="99"/>
    <w:semiHidden/>
    <w:unhideWhenUsed/>
    <w:rsid w:val="0032584D"/>
  </w:style>
  <w:style w:type="numbering" w:customStyle="1" w:styleId="NoList91211">
    <w:name w:val="No List91211"/>
    <w:next w:val="NoList"/>
    <w:uiPriority w:val="99"/>
    <w:semiHidden/>
    <w:unhideWhenUsed/>
    <w:rsid w:val="0032584D"/>
  </w:style>
  <w:style w:type="numbering" w:customStyle="1" w:styleId="LFO19311">
    <w:name w:val="LFO19311"/>
    <w:basedOn w:val="NoList"/>
    <w:rsid w:val="0032584D"/>
  </w:style>
  <w:style w:type="numbering" w:customStyle="1" w:styleId="NoList10211">
    <w:name w:val="No List10211"/>
    <w:next w:val="NoList"/>
    <w:uiPriority w:val="99"/>
    <w:semiHidden/>
    <w:unhideWhenUsed/>
    <w:rsid w:val="0032584D"/>
  </w:style>
  <w:style w:type="numbering" w:customStyle="1" w:styleId="LFO191211">
    <w:name w:val="LFO191211"/>
    <w:basedOn w:val="NoList"/>
    <w:rsid w:val="0032584D"/>
  </w:style>
  <w:style w:type="numbering" w:customStyle="1" w:styleId="NoList12411">
    <w:name w:val="No List12411"/>
    <w:next w:val="NoList"/>
    <w:uiPriority w:val="99"/>
    <w:semiHidden/>
    <w:rsid w:val="0032584D"/>
  </w:style>
  <w:style w:type="numbering" w:customStyle="1" w:styleId="NoList111411">
    <w:name w:val="No List111411"/>
    <w:next w:val="NoList"/>
    <w:uiPriority w:val="99"/>
    <w:semiHidden/>
    <w:unhideWhenUsed/>
    <w:rsid w:val="0032584D"/>
  </w:style>
  <w:style w:type="numbering" w:customStyle="1" w:styleId="14110">
    <w:name w:val="无列表1411"/>
    <w:next w:val="NoList"/>
    <w:semiHidden/>
    <w:rsid w:val="0032584D"/>
  </w:style>
  <w:style w:type="numbering" w:customStyle="1" w:styleId="14111">
    <w:name w:val="リストなし1411"/>
    <w:next w:val="NoList"/>
    <w:uiPriority w:val="99"/>
    <w:semiHidden/>
    <w:unhideWhenUsed/>
    <w:rsid w:val="0032584D"/>
  </w:style>
  <w:style w:type="numbering" w:customStyle="1" w:styleId="114110">
    <w:name w:val="无列表11411"/>
    <w:next w:val="NoList"/>
    <w:semiHidden/>
    <w:rsid w:val="0032584D"/>
  </w:style>
  <w:style w:type="numbering" w:customStyle="1" w:styleId="113111">
    <w:name w:val="リストなし11311"/>
    <w:next w:val="NoList"/>
    <w:uiPriority w:val="99"/>
    <w:semiHidden/>
    <w:unhideWhenUsed/>
    <w:rsid w:val="0032584D"/>
  </w:style>
  <w:style w:type="numbering" w:customStyle="1" w:styleId="NoList22411">
    <w:name w:val="No List22411"/>
    <w:next w:val="NoList"/>
    <w:uiPriority w:val="99"/>
    <w:semiHidden/>
    <w:unhideWhenUsed/>
    <w:rsid w:val="0032584D"/>
  </w:style>
  <w:style w:type="numbering" w:customStyle="1" w:styleId="NoList32411">
    <w:name w:val="No List32411"/>
    <w:next w:val="NoList"/>
    <w:uiPriority w:val="99"/>
    <w:semiHidden/>
    <w:unhideWhenUsed/>
    <w:rsid w:val="0032584D"/>
  </w:style>
  <w:style w:type="numbering" w:customStyle="1" w:styleId="NoList42311">
    <w:name w:val="No List42311"/>
    <w:next w:val="NoList"/>
    <w:uiPriority w:val="99"/>
    <w:semiHidden/>
    <w:unhideWhenUsed/>
    <w:rsid w:val="0032584D"/>
  </w:style>
  <w:style w:type="numbering" w:customStyle="1" w:styleId="NoList211311">
    <w:name w:val="No List211311"/>
    <w:next w:val="NoList"/>
    <w:uiPriority w:val="99"/>
    <w:semiHidden/>
    <w:unhideWhenUsed/>
    <w:rsid w:val="0032584D"/>
  </w:style>
  <w:style w:type="numbering" w:customStyle="1" w:styleId="NoList311311">
    <w:name w:val="No List311311"/>
    <w:next w:val="NoList"/>
    <w:uiPriority w:val="99"/>
    <w:semiHidden/>
    <w:unhideWhenUsed/>
    <w:rsid w:val="0032584D"/>
  </w:style>
  <w:style w:type="numbering" w:customStyle="1" w:styleId="NoList411311">
    <w:name w:val="No List411311"/>
    <w:next w:val="NoList"/>
    <w:uiPriority w:val="99"/>
    <w:semiHidden/>
    <w:unhideWhenUsed/>
    <w:rsid w:val="0032584D"/>
  </w:style>
  <w:style w:type="numbering" w:customStyle="1" w:styleId="111311">
    <w:name w:val="无列表111311"/>
    <w:next w:val="NoList"/>
    <w:semiHidden/>
    <w:rsid w:val="0032584D"/>
  </w:style>
  <w:style w:type="numbering" w:customStyle="1" w:styleId="NoList1111311">
    <w:name w:val="No List1111311"/>
    <w:next w:val="NoList"/>
    <w:uiPriority w:val="99"/>
    <w:semiHidden/>
    <w:unhideWhenUsed/>
    <w:rsid w:val="0032584D"/>
  </w:style>
  <w:style w:type="numbering" w:customStyle="1" w:styleId="NoList121311">
    <w:name w:val="No List121311"/>
    <w:next w:val="NoList"/>
    <w:uiPriority w:val="99"/>
    <w:semiHidden/>
    <w:unhideWhenUsed/>
    <w:rsid w:val="0032584D"/>
  </w:style>
  <w:style w:type="numbering" w:customStyle="1" w:styleId="NoList221311">
    <w:name w:val="No List221311"/>
    <w:next w:val="NoList"/>
    <w:uiPriority w:val="99"/>
    <w:semiHidden/>
    <w:unhideWhenUsed/>
    <w:rsid w:val="0032584D"/>
  </w:style>
  <w:style w:type="numbering" w:customStyle="1" w:styleId="NoList321311">
    <w:name w:val="No List321311"/>
    <w:next w:val="NoList"/>
    <w:uiPriority w:val="99"/>
    <w:semiHidden/>
    <w:unhideWhenUsed/>
    <w:rsid w:val="0032584D"/>
  </w:style>
  <w:style w:type="numbering" w:customStyle="1" w:styleId="NoList20">
    <w:name w:val="No List20"/>
    <w:next w:val="NoList"/>
    <w:uiPriority w:val="99"/>
    <w:semiHidden/>
    <w:unhideWhenUsed/>
    <w:rsid w:val="0032584D"/>
  </w:style>
  <w:style w:type="numbering" w:customStyle="1" w:styleId="NoList117">
    <w:name w:val="No List117"/>
    <w:next w:val="NoList"/>
    <w:uiPriority w:val="99"/>
    <w:semiHidden/>
    <w:unhideWhenUsed/>
    <w:rsid w:val="0032584D"/>
  </w:style>
  <w:style w:type="numbering" w:customStyle="1" w:styleId="NoList28">
    <w:name w:val="No List28"/>
    <w:next w:val="NoList"/>
    <w:uiPriority w:val="99"/>
    <w:semiHidden/>
    <w:unhideWhenUsed/>
    <w:rsid w:val="0032584D"/>
  </w:style>
  <w:style w:type="numbering" w:customStyle="1" w:styleId="NoList38">
    <w:name w:val="No List38"/>
    <w:next w:val="NoList"/>
    <w:uiPriority w:val="99"/>
    <w:semiHidden/>
    <w:unhideWhenUsed/>
    <w:rsid w:val="0032584D"/>
  </w:style>
  <w:style w:type="numbering" w:customStyle="1" w:styleId="NoList48">
    <w:name w:val="No List48"/>
    <w:next w:val="NoList"/>
    <w:uiPriority w:val="99"/>
    <w:semiHidden/>
    <w:unhideWhenUsed/>
    <w:rsid w:val="0032584D"/>
  </w:style>
  <w:style w:type="numbering" w:customStyle="1" w:styleId="NoList57">
    <w:name w:val="No List57"/>
    <w:next w:val="NoList"/>
    <w:uiPriority w:val="99"/>
    <w:semiHidden/>
    <w:unhideWhenUsed/>
    <w:rsid w:val="0032584D"/>
  </w:style>
  <w:style w:type="numbering" w:customStyle="1" w:styleId="NoList118">
    <w:name w:val="No List118"/>
    <w:next w:val="NoList"/>
    <w:uiPriority w:val="99"/>
    <w:semiHidden/>
    <w:unhideWhenUsed/>
    <w:rsid w:val="0032584D"/>
  </w:style>
  <w:style w:type="numbering" w:customStyle="1" w:styleId="NoList217">
    <w:name w:val="No List217"/>
    <w:next w:val="NoList"/>
    <w:uiPriority w:val="99"/>
    <w:semiHidden/>
    <w:unhideWhenUsed/>
    <w:rsid w:val="0032584D"/>
  </w:style>
  <w:style w:type="numbering" w:customStyle="1" w:styleId="NoList317">
    <w:name w:val="No List317"/>
    <w:next w:val="NoList"/>
    <w:uiPriority w:val="99"/>
    <w:semiHidden/>
    <w:unhideWhenUsed/>
    <w:rsid w:val="0032584D"/>
  </w:style>
  <w:style w:type="numbering" w:customStyle="1" w:styleId="NoList417">
    <w:name w:val="No List417"/>
    <w:next w:val="NoList"/>
    <w:uiPriority w:val="99"/>
    <w:semiHidden/>
    <w:unhideWhenUsed/>
    <w:rsid w:val="0032584D"/>
  </w:style>
  <w:style w:type="numbering" w:customStyle="1" w:styleId="NoList67">
    <w:name w:val="No List67"/>
    <w:next w:val="NoList"/>
    <w:uiPriority w:val="99"/>
    <w:semiHidden/>
    <w:unhideWhenUsed/>
    <w:rsid w:val="0032584D"/>
  </w:style>
  <w:style w:type="numbering" w:customStyle="1" w:styleId="171">
    <w:name w:val="无列表17"/>
    <w:next w:val="NoList"/>
    <w:semiHidden/>
    <w:rsid w:val="0032584D"/>
  </w:style>
  <w:style w:type="numbering" w:customStyle="1" w:styleId="172">
    <w:name w:val="リストなし17"/>
    <w:next w:val="NoList"/>
    <w:uiPriority w:val="99"/>
    <w:semiHidden/>
    <w:unhideWhenUsed/>
    <w:rsid w:val="0032584D"/>
  </w:style>
  <w:style w:type="numbering" w:customStyle="1" w:styleId="1170">
    <w:name w:val="无列表117"/>
    <w:next w:val="NoList"/>
    <w:semiHidden/>
    <w:rsid w:val="0032584D"/>
  </w:style>
  <w:style w:type="numbering" w:customStyle="1" w:styleId="1161">
    <w:name w:val="リストなし116"/>
    <w:next w:val="NoList"/>
    <w:uiPriority w:val="99"/>
    <w:semiHidden/>
    <w:unhideWhenUsed/>
    <w:rsid w:val="0032584D"/>
  </w:style>
  <w:style w:type="numbering" w:customStyle="1" w:styleId="NoList1117">
    <w:name w:val="No List1117"/>
    <w:next w:val="NoList"/>
    <w:uiPriority w:val="99"/>
    <w:semiHidden/>
    <w:unhideWhenUsed/>
    <w:rsid w:val="0032584D"/>
  </w:style>
  <w:style w:type="numbering" w:customStyle="1" w:styleId="NoList77">
    <w:name w:val="No List77"/>
    <w:next w:val="NoList"/>
    <w:uiPriority w:val="99"/>
    <w:semiHidden/>
    <w:unhideWhenUsed/>
    <w:rsid w:val="0032584D"/>
  </w:style>
  <w:style w:type="numbering" w:customStyle="1" w:styleId="NoList127">
    <w:name w:val="No List127"/>
    <w:next w:val="NoList"/>
    <w:uiPriority w:val="99"/>
    <w:semiHidden/>
    <w:unhideWhenUsed/>
    <w:rsid w:val="0032584D"/>
  </w:style>
  <w:style w:type="numbering" w:customStyle="1" w:styleId="NoList227">
    <w:name w:val="No List227"/>
    <w:next w:val="NoList"/>
    <w:uiPriority w:val="99"/>
    <w:semiHidden/>
    <w:unhideWhenUsed/>
    <w:rsid w:val="0032584D"/>
  </w:style>
  <w:style w:type="numbering" w:customStyle="1" w:styleId="NoList327">
    <w:name w:val="No List327"/>
    <w:next w:val="NoList"/>
    <w:uiPriority w:val="99"/>
    <w:semiHidden/>
    <w:unhideWhenUsed/>
    <w:rsid w:val="0032584D"/>
  </w:style>
  <w:style w:type="numbering" w:customStyle="1" w:styleId="NoList426">
    <w:name w:val="No List426"/>
    <w:next w:val="NoList"/>
    <w:uiPriority w:val="99"/>
    <w:semiHidden/>
    <w:unhideWhenUsed/>
    <w:rsid w:val="0032584D"/>
  </w:style>
  <w:style w:type="numbering" w:customStyle="1" w:styleId="NoList516">
    <w:name w:val="No List516"/>
    <w:next w:val="NoList"/>
    <w:uiPriority w:val="99"/>
    <w:semiHidden/>
    <w:unhideWhenUsed/>
    <w:rsid w:val="0032584D"/>
  </w:style>
  <w:style w:type="numbering" w:customStyle="1" w:styleId="NoList2116">
    <w:name w:val="No List2116"/>
    <w:next w:val="NoList"/>
    <w:uiPriority w:val="99"/>
    <w:semiHidden/>
    <w:unhideWhenUsed/>
    <w:rsid w:val="0032584D"/>
  </w:style>
  <w:style w:type="numbering" w:customStyle="1" w:styleId="NoList3116">
    <w:name w:val="No List3116"/>
    <w:next w:val="NoList"/>
    <w:uiPriority w:val="99"/>
    <w:semiHidden/>
    <w:unhideWhenUsed/>
    <w:rsid w:val="0032584D"/>
  </w:style>
  <w:style w:type="numbering" w:customStyle="1" w:styleId="NoList4116">
    <w:name w:val="No List4116"/>
    <w:next w:val="NoList"/>
    <w:uiPriority w:val="99"/>
    <w:semiHidden/>
    <w:unhideWhenUsed/>
    <w:rsid w:val="0032584D"/>
  </w:style>
  <w:style w:type="numbering" w:customStyle="1" w:styleId="NoList616">
    <w:name w:val="No List616"/>
    <w:next w:val="NoList"/>
    <w:uiPriority w:val="99"/>
    <w:semiHidden/>
    <w:unhideWhenUsed/>
    <w:rsid w:val="0032584D"/>
  </w:style>
  <w:style w:type="numbering" w:customStyle="1" w:styleId="11160">
    <w:name w:val="无列表1116"/>
    <w:next w:val="NoList"/>
    <w:semiHidden/>
    <w:rsid w:val="0032584D"/>
  </w:style>
  <w:style w:type="numbering" w:customStyle="1" w:styleId="NoList11116">
    <w:name w:val="No List11116"/>
    <w:next w:val="NoList"/>
    <w:uiPriority w:val="99"/>
    <w:semiHidden/>
    <w:unhideWhenUsed/>
    <w:rsid w:val="0032584D"/>
  </w:style>
  <w:style w:type="numbering" w:customStyle="1" w:styleId="NoList716">
    <w:name w:val="No List716"/>
    <w:next w:val="NoList"/>
    <w:uiPriority w:val="99"/>
    <w:semiHidden/>
    <w:unhideWhenUsed/>
    <w:rsid w:val="0032584D"/>
  </w:style>
  <w:style w:type="numbering" w:customStyle="1" w:styleId="NoList1216">
    <w:name w:val="No List1216"/>
    <w:next w:val="NoList"/>
    <w:uiPriority w:val="99"/>
    <w:semiHidden/>
    <w:unhideWhenUsed/>
    <w:rsid w:val="0032584D"/>
  </w:style>
  <w:style w:type="numbering" w:customStyle="1" w:styleId="NoList2216">
    <w:name w:val="No List2216"/>
    <w:next w:val="NoList"/>
    <w:uiPriority w:val="99"/>
    <w:semiHidden/>
    <w:unhideWhenUsed/>
    <w:rsid w:val="0032584D"/>
  </w:style>
  <w:style w:type="numbering" w:customStyle="1" w:styleId="NoList3216">
    <w:name w:val="No List3216"/>
    <w:next w:val="NoList"/>
    <w:uiPriority w:val="99"/>
    <w:semiHidden/>
    <w:unhideWhenUsed/>
    <w:rsid w:val="0032584D"/>
  </w:style>
  <w:style w:type="numbering" w:customStyle="1" w:styleId="NoList86">
    <w:name w:val="No List86"/>
    <w:next w:val="NoList"/>
    <w:uiPriority w:val="99"/>
    <w:semiHidden/>
    <w:unhideWhenUsed/>
    <w:rsid w:val="0032584D"/>
  </w:style>
  <w:style w:type="numbering" w:customStyle="1" w:styleId="NoList133">
    <w:name w:val="No List133"/>
    <w:next w:val="NoList"/>
    <w:uiPriority w:val="99"/>
    <w:semiHidden/>
    <w:unhideWhenUsed/>
    <w:rsid w:val="0032584D"/>
  </w:style>
  <w:style w:type="numbering" w:customStyle="1" w:styleId="NoList233">
    <w:name w:val="No List233"/>
    <w:next w:val="NoList"/>
    <w:uiPriority w:val="99"/>
    <w:semiHidden/>
    <w:unhideWhenUsed/>
    <w:rsid w:val="0032584D"/>
  </w:style>
  <w:style w:type="numbering" w:customStyle="1" w:styleId="NoList333">
    <w:name w:val="No List333"/>
    <w:next w:val="NoList"/>
    <w:uiPriority w:val="99"/>
    <w:semiHidden/>
    <w:unhideWhenUsed/>
    <w:rsid w:val="0032584D"/>
  </w:style>
  <w:style w:type="numbering" w:customStyle="1" w:styleId="NoList433">
    <w:name w:val="No List433"/>
    <w:next w:val="NoList"/>
    <w:uiPriority w:val="99"/>
    <w:semiHidden/>
    <w:unhideWhenUsed/>
    <w:rsid w:val="0032584D"/>
  </w:style>
  <w:style w:type="numbering" w:customStyle="1" w:styleId="NoList523">
    <w:name w:val="No List523"/>
    <w:next w:val="NoList"/>
    <w:uiPriority w:val="99"/>
    <w:semiHidden/>
    <w:unhideWhenUsed/>
    <w:rsid w:val="0032584D"/>
  </w:style>
  <w:style w:type="numbering" w:customStyle="1" w:styleId="NoList623">
    <w:name w:val="No List623"/>
    <w:next w:val="NoList"/>
    <w:uiPriority w:val="99"/>
    <w:semiHidden/>
    <w:unhideWhenUsed/>
    <w:rsid w:val="0032584D"/>
  </w:style>
  <w:style w:type="numbering" w:customStyle="1" w:styleId="NoList723">
    <w:name w:val="No List723"/>
    <w:next w:val="NoList"/>
    <w:uiPriority w:val="99"/>
    <w:semiHidden/>
    <w:unhideWhenUsed/>
    <w:rsid w:val="0032584D"/>
  </w:style>
  <w:style w:type="numbering" w:customStyle="1" w:styleId="NoList816">
    <w:name w:val="No List816"/>
    <w:next w:val="NoList"/>
    <w:uiPriority w:val="99"/>
    <w:semiHidden/>
    <w:unhideWhenUsed/>
    <w:rsid w:val="0032584D"/>
  </w:style>
  <w:style w:type="numbering" w:customStyle="1" w:styleId="NoList96">
    <w:name w:val="No List96"/>
    <w:next w:val="NoList"/>
    <w:uiPriority w:val="99"/>
    <w:semiHidden/>
    <w:unhideWhenUsed/>
    <w:rsid w:val="0032584D"/>
  </w:style>
  <w:style w:type="numbering" w:customStyle="1" w:styleId="NoList1123">
    <w:name w:val="No List1123"/>
    <w:next w:val="NoList"/>
    <w:uiPriority w:val="99"/>
    <w:semiHidden/>
    <w:unhideWhenUsed/>
    <w:rsid w:val="0032584D"/>
  </w:style>
  <w:style w:type="numbering" w:customStyle="1" w:styleId="NoList2123">
    <w:name w:val="No List2123"/>
    <w:next w:val="NoList"/>
    <w:uiPriority w:val="99"/>
    <w:semiHidden/>
    <w:unhideWhenUsed/>
    <w:rsid w:val="0032584D"/>
  </w:style>
  <w:style w:type="numbering" w:customStyle="1" w:styleId="NoList3123">
    <w:name w:val="No List3123"/>
    <w:next w:val="NoList"/>
    <w:uiPriority w:val="99"/>
    <w:semiHidden/>
    <w:unhideWhenUsed/>
    <w:rsid w:val="0032584D"/>
  </w:style>
  <w:style w:type="numbering" w:customStyle="1" w:styleId="NoList4123">
    <w:name w:val="No List4123"/>
    <w:next w:val="NoList"/>
    <w:uiPriority w:val="99"/>
    <w:semiHidden/>
    <w:unhideWhenUsed/>
    <w:rsid w:val="0032584D"/>
  </w:style>
  <w:style w:type="numbering" w:customStyle="1" w:styleId="NoList5113">
    <w:name w:val="No List5113"/>
    <w:next w:val="NoList"/>
    <w:uiPriority w:val="99"/>
    <w:semiHidden/>
    <w:unhideWhenUsed/>
    <w:rsid w:val="0032584D"/>
  </w:style>
  <w:style w:type="numbering" w:customStyle="1" w:styleId="NoList6113">
    <w:name w:val="No List6113"/>
    <w:next w:val="NoList"/>
    <w:uiPriority w:val="99"/>
    <w:semiHidden/>
    <w:unhideWhenUsed/>
    <w:rsid w:val="0032584D"/>
  </w:style>
  <w:style w:type="numbering" w:customStyle="1" w:styleId="NoList7113">
    <w:name w:val="No List7113"/>
    <w:next w:val="NoList"/>
    <w:uiPriority w:val="99"/>
    <w:semiHidden/>
    <w:unhideWhenUsed/>
    <w:rsid w:val="0032584D"/>
  </w:style>
  <w:style w:type="numbering" w:customStyle="1" w:styleId="NoList8113">
    <w:name w:val="No List8113"/>
    <w:next w:val="NoList"/>
    <w:uiPriority w:val="99"/>
    <w:semiHidden/>
    <w:unhideWhenUsed/>
    <w:rsid w:val="0032584D"/>
  </w:style>
  <w:style w:type="numbering" w:customStyle="1" w:styleId="NoList915">
    <w:name w:val="No List915"/>
    <w:next w:val="NoList"/>
    <w:uiPriority w:val="99"/>
    <w:semiHidden/>
    <w:unhideWhenUsed/>
    <w:rsid w:val="0032584D"/>
  </w:style>
  <w:style w:type="numbering" w:customStyle="1" w:styleId="LFO197">
    <w:name w:val="LFO197"/>
    <w:basedOn w:val="NoList"/>
    <w:rsid w:val="0032584D"/>
  </w:style>
  <w:style w:type="numbering" w:customStyle="1" w:styleId="NoList105">
    <w:name w:val="No List105"/>
    <w:next w:val="NoList"/>
    <w:uiPriority w:val="99"/>
    <w:semiHidden/>
    <w:unhideWhenUsed/>
    <w:rsid w:val="0032584D"/>
  </w:style>
  <w:style w:type="numbering" w:customStyle="1" w:styleId="LFO1915">
    <w:name w:val="LFO1915"/>
    <w:basedOn w:val="NoList"/>
    <w:rsid w:val="0032584D"/>
  </w:style>
  <w:style w:type="numbering" w:customStyle="1" w:styleId="NoList1223">
    <w:name w:val="No List1223"/>
    <w:next w:val="NoList"/>
    <w:uiPriority w:val="99"/>
    <w:semiHidden/>
    <w:rsid w:val="0032584D"/>
  </w:style>
  <w:style w:type="numbering" w:customStyle="1" w:styleId="NoList11123">
    <w:name w:val="No List11123"/>
    <w:next w:val="NoList"/>
    <w:uiPriority w:val="99"/>
    <w:semiHidden/>
    <w:unhideWhenUsed/>
    <w:rsid w:val="0032584D"/>
  </w:style>
  <w:style w:type="numbering" w:customStyle="1" w:styleId="1231">
    <w:name w:val="无列表123"/>
    <w:next w:val="NoList"/>
    <w:semiHidden/>
    <w:rsid w:val="0032584D"/>
  </w:style>
  <w:style w:type="numbering" w:customStyle="1" w:styleId="1232">
    <w:name w:val="リストなし123"/>
    <w:next w:val="NoList"/>
    <w:uiPriority w:val="99"/>
    <w:semiHidden/>
    <w:unhideWhenUsed/>
    <w:rsid w:val="0032584D"/>
  </w:style>
  <w:style w:type="numbering" w:customStyle="1" w:styleId="1123">
    <w:name w:val="无列表1123"/>
    <w:next w:val="NoList"/>
    <w:semiHidden/>
    <w:rsid w:val="0032584D"/>
  </w:style>
  <w:style w:type="numbering" w:customStyle="1" w:styleId="11133">
    <w:name w:val="リストなし1113"/>
    <w:next w:val="NoList"/>
    <w:uiPriority w:val="99"/>
    <w:semiHidden/>
    <w:unhideWhenUsed/>
    <w:rsid w:val="0032584D"/>
  </w:style>
  <w:style w:type="numbering" w:customStyle="1" w:styleId="NoList2223">
    <w:name w:val="No List2223"/>
    <w:next w:val="NoList"/>
    <w:uiPriority w:val="99"/>
    <w:semiHidden/>
    <w:unhideWhenUsed/>
    <w:rsid w:val="0032584D"/>
  </w:style>
  <w:style w:type="numbering" w:customStyle="1" w:styleId="NoList3223">
    <w:name w:val="No List3223"/>
    <w:next w:val="NoList"/>
    <w:uiPriority w:val="99"/>
    <w:semiHidden/>
    <w:unhideWhenUsed/>
    <w:rsid w:val="0032584D"/>
  </w:style>
  <w:style w:type="numbering" w:customStyle="1" w:styleId="NoList4213">
    <w:name w:val="No List4213"/>
    <w:next w:val="NoList"/>
    <w:uiPriority w:val="99"/>
    <w:semiHidden/>
    <w:unhideWhenUsed/>
    <w:rsid w:val="0032584D"/>
  </w:style>
  <w:style w:type="numbering" w:customStyle="1" w:styleId="NoList21113">
    <w:name w:val="No List21113"/>
    <w:next w:val="NoList"/>
    <w:uiPriority w:val="99"/>
    <w:semiHidden/>
    <w:unhideWhenUsed/>
    <w:rsid w:val="0032584D"/>
  </w:style>
  <w:style w:type="numbering" w:customStyle="1" w:styleId="NoList31113">
    <w:name w:val="No List31113"/>
    <w:next w:val="NoList"/>
    <w:uiPriority w:val="99"/>
    <w:semiHidden/>
    <w:unhideWhenUsed/>
    <w:rsid w:val="0032584D"/>
  </w:style>
  <w:style w:type="numbering" w:customStyle="1" w:styleId="NoList41113">
    <w:name w:val="No List41113"/>
    <w:next w:val="NoList"/>
    <w:uiPriority w:val="99"/>
    <w:semiHidden/>
    <w:unhideWhenUsed/>
    <w:rsid w:val="0032584D"/>
  </w:style>
  <w:style w:type="numbering" w:customStyle="1" w:styleId="11113">
    <w:name w:val="无列表11113"/>
    <w:next w:val="NoList"/>
    <w:semiHidden/>
    <w:rsid w:val="0032584D"/>
  </w:style>
  <w:style w:type="numbering" w:customStyle="1" w:styleId="NoList111113">
    <w:name w:val="No List111113"/>
    <w:next w:val="NoList"/>
    <w:uiPriority w:val="99"/>
    <w:semiHidden/>
    <w:unhideWhenUsed/>
    <w:rsid w:val="0032584D"/>
  </w:style>
  <w:style w:type="numbering" w:customStyle="1" w:styleId="NoList12113">
    <w:name w:val="No List12113"/>
    <w:next w:val="NoList"/>
    <w:uiPriority w:val="99"/>
    <w:semiHidden/>
    <w:unhideWhenUsed/>
    <w:rsid w:val="0032584D"/>
  </w:style>
  <w:style w:type="numbering" w:customStyle="1" w:styleId="NoList22113">
    <w:name w:val="No List22113"/>
    <w:next w:val="NoList"/>
    <w:uiPriority w:val="99"/>
    <w:semiHidden/>
    <w:unhideWhenUsed/>
    <w:rsid w:val="0032584D"/>
  </w:style>
  <w:style w:type="numbering" w:customStyle="1" w:styleId="NoList32113">
    <w:name w:val="No List32113"/>
    <w:next w:val="NoList"/>
    <w:uiPriority w:val="99"/>
    <w:semiHidden/>
    <w:unhideWhenUsed/>
    <w:rsid w:val="0032584D"/>
  </w:style>
  <w:style w:type="numbering" w:customStyle="1" w:styleId="NoList143">
    <w:name w:val="No List143"/>
    <w:next w:val="NoList"/>
    <w:uiPriority w:val="99"/>
    <w:semiHidden/>
    <w:unhideWhenUsed/>
    <w:rsid w:val="0032584D"/>
  </w:style>
  <w:style w:type="numbering" w:customStyle="1" w:styleId="NoList153">
    <w:name w:val="No List153"/>
    <w:next w:val="NoList"/>
    <w:uiPriority w:val="99"/>
    <w:semiHidden/>
    <w:unhideWhenUsed/>
    <w:rsid w:val="0032584D"/>
  </w:style>
  <w:style w:type="numbering" w:customStyle="1" w:styleId="NoList243">
    <w:name w:val="No List243"/>
    <w:next w:val="NoList"/>
    <w:uiPriority w:val="99"/>
    <w:semiHidden/>
    <w:unhideWhenUsed/>
    <w:rsid w:val="0032584D"/>
  </w:style>
  <w:style w:type="numbering" w:customStyle="1" w:styleId="NoList343">
    <w:name w:val="No List343"/>
    <w:next w:val="NoList"/>
    <w:uiPriority w:val="99"/>
    <w:semiHidden/>
    <w:unhideWhenUsed/>
    <w:rsid w:val="0032584D"/>
  </w:style>
  <w:style w:type="numbering" w:customStyle="1" w:styleId="NoList443">
    <w:name w:val="No List443"/>
    <w:next w:val="NoList"/>
    <w:uiPriority w:val="99"/>
    <w:semiHidden/>
    <w:unhideWhenUsed/>
    <w:rsid w:val="0032584D"/>
  </w:style>
  <w:style w:type="numbering" w:customStyle="1" w:styleId="NoList533">
    <w:name w:val="No List533"/>
    <w:next w:val="NoList"/>
    <w:uiPriority w:val="99"/>
    <w:semiHidden/>
    <w:unhideWhenUsed/>
    <w:rsid w:val="0032584D"/>
  </w:style>
  <w:style w:type="numbering" w:customStyle="1" w:styleId="NoList633">
    <w:name w:val="No List633"/>
    <w:next w:val="NoList"/>
    <w:uiPriority w:val="99"/>
    <w:semiHidden/>
    <w:unhideWhenUsed/>
    <w:rsid w:val="0032584D"/>
  </w:style>
  <w:style w:type="numbering" w:customStyle="1" w:styleId="NoList733">
    <w:name w:val="No List733"/>
    <w:next w:val="NoList"/>
    <w:uiPriority w:val="99"/>
    <w:semiHidden/>
    <w:unhideWhenUsed/>
    <w:rsid w:val="0032584D"/>
  </w:style>
  <w:style w:type="numbering" w:customStyle="1" w:styleId="NoList823">
    <w:name w:val="No List823"/>
    <w:next w:val="NoList"/>
    <w:uiPriority w:val="99"/>
    <w:semiHidden/>
    <w:unhideWhenUsed/>
    <w:rsid w:val="0032584D"/>
  </w:style>
  <w:style w:type="numbering" w:customStyle="1" w:styleId="NoList923">
    <w:name w:val="No List923"/>
    <w:next w:val="NoList"/>
    <w:uiPriority w:val="99"/>
    <w:semiHidden/>
    <w:unhideWhenUsed/>
    <w:rsid w:val="0032584D"/>
  </w:style>
  <w:style w:type="numbering" w:customStyle="1" w:styleId="NoList1133">
    <w:name w:val="No List1133"/>
    <w:next w:val="NoList"/>
    <w:uiPriority w:val="99"/>
    <w:semiHidden/>
    <w:unhideWhenUsed/>
    <w:rsid w:val="0032584D"/>
  </w:style>
  <w:style w:type="numbering" w:customStyle="1" w:styleId="NoList2133">
    <w:name w:val="No List2133"/>
    <w:next w:val="NoList"/>
    <w:uiPriority w:val="99"/>
    <w:semiHidden/>
    <w:unhideWhenUsed/>
    <w:rsid w:val="0032584D"/>
  </w:style>
  <w:style w:type="numbering" w:customStyle="1" w:styleId="NoList3133">
    <w:name w:val="No List3133"/>
    <w:next w:val="NoList"/>
    <w:uiPriority w:val="99"/>
    <w:semiHidden/>
    <w:unhideWhenUsed/>
    <w:rsid w:val="0032584D"/>
  </w:style>
  <w:style w:type="numbering" w:customStyle="1" w:styleId="NoList4133">
    <w:name w:val="No List4133"/>
    <w:next w:val="NoList"/>
    <w:uiPriority w:val="99"/>
    <w:semiHidden/>
    <w:unhideWhenUsed/>
    <w:rsid w:val="0032584D"/>
  </w:style>
  <w:style w:type="numbering" w:customStyle="1" w:styleId="NoList5123">
    <w:name w:val="No List5123"/>
    <w:next w:val="NoList"/>
    <w:uiPriority w:val="99"/>
    <w:semiHidden/>
    <w:unhideWhenUsed/>
    <w:rsid w:val="0032584D"/>
  </w:style>
  <w:style w:type="numbering" w:customStyle="1" w:styleId="NoList6123">
    <w:name w:val="No List6123"/>
    <w:next w:val="NoList"/>
    <w:uiPriority w:val="99"/>
    <w:semiHidden/>
    <w:unhideWhenUsed/>
    <w:rsid w:val="0032584D"/>
  </w:style>
  <w:style w:type="numbering" w:customStyle="1" w:styleId="NoList7123">
    <w:name w:val="No List7123"/>
    <w:next w:val="NoList"/>
    <w:uiPriority w:val="99"/>
    <w:semiHidden/>
    <w:unhideWhenUsed/>
    <w:rsid w:val="0032584D"/>
  </w:style>
  <w:style w:type="numbering" w:customStyle="1" w:styleId="NoList8123">
    <w:name w:val="No List8123"/>
    <w:next w:val="NoList"/>
    <w:uiPriority w:val="99"/>
    <w:semiHidden/>
    <w:unhideWhenUsed/>
    <w:rsid w:val="0032584D"/>
  </w:style>
  <w:style w:type="numbering" w:customStyle="1" w:styleId="NoList9113">
    <w:name w:val="No List9113"/>
    <w:next w:val="NoList"/>
    <w:uiPriority w:val="99"/>
    <w:semiHidden/>
    <w:unhideWhenUsed/>
    <w:rsid w:val="0032584D"/>
  </w:style>
  <w:style w:type="numbering" w:customStyle="1" w:styleId="LFO1923">
    <w:name w:val="LFO1923"/>
    <w:basedOn w:val="NoList"/>
    <w:rsid w:val="0032584D"/>
  </w:style>
  <w:style w:type="numbering" w:customStyle="1" w:styleId="NoList1013">
    <w:name w:val="No List1013"/>
    <w:next w:val="NoList"/>
    <w:uiPriority w:val="99"/>
    <w:semiHidden/>
    <w:unhideWhenUsed/>
    <w:rsid w:val="0032584D"/>
  </w:style>
  <w:style w:type="numbering" w:customStyle="1" w:styleId="LFO19113">
    <w:name w:val="LFO19113"/>
    <w:basedOn w:val="NoList"/>
    <w:rsid w:val="0032584D"/>
  </w:style>
  <w:style w:type="numbering" w:customStyle="1" w:styleId="NoList1233">
    <w:name w:val="No List1233"/>
    <w:next w:val="NoList"/>
    <w:uiPriority w:val="99"/>
    <w:semiHidden/>
    <w:rsid w:val="0032584D"/>
  </w:style>
  <w:style w:type="numbering" w:customStyle="1" w:styleId="NoList11133">
    <w:name w:val="No List11133"/>
    <w:next w:val="NoList"/>
    <w:uiPriority w:val="99"/>
    <w:semiHidden/>
    <w:unhideWhenUsed/>
    <w:rsid w:val="0032584D"/>
  </w:style>
  <w:style w:type="numbering" w:customStyle="1" w:styleId="1331">
    <w:name w:val="无列表133"/>
    <w:next w:val="NoList"/>
    <w:semiHidden/>
    <w:rsid w:val="0032584D"/>
  </w:style>
  <w:style w:type="numbering" w:customStyle="1" w:styleId="1332">
    <w:name w:val="リストなし133"/>
    <w:next w:val="NoList"/>
    <w:uiPriority w:val="99"/>
    <w:semiHidden/>
    <w:unhideWhenUsed/>
    <w:rsid w:val="0032584D"/>
  </w:style>
  <w:style w:type="numbering" w:customStyle="1" w:styleId="1133">
    <w:name w:val="无列表1133"/>
    <w:next w:val="NoList"/>
    <w:semiHidden/>
    <w:rsid w:val="0032584D"/>
  </w:style>
  <w:style w:type="numbering" w:customStyle="1" w:styleId="11230">
    <w:name w:val="リストなし1123"/>
    <w:next w:val="NoList"/>
    <w:uiPriority w:val="99"/>
    <w:semiHidden/>
    <w:unhideWhenUsed/>
    <w:rsid w:val="0032584D"/>
  </w:style>
  <w:style w:type="numbering" w:customStyle="1" w:styleId="NoList2233">
    <w:name w:val="No List2233"/>
    <w:next w:val="NoList"/>
    <w:uiPriority w:val="99"/>
    <w:semiHidden/>
    <w:unhideWhenUsed/>
    <w:rsid w:val="0032584D"/>
  </w:style>
  <w:style w:type="numbering" w:customStyle="1" w:styleId="NoList3233">
    <w:name w:val="No List3233"/>
    <w:next w:val="NoList"/>
    <w:uiPriority w:val="99"/>
    <w:semiHidden/>
    <w:unhideWhenUsed/>
    <w:rsid w:val="0032584D"/>
  </w:style>
  <w:style w:type="numbering" w:customStyle="1" w:styleId="NoList4223">
    <w:name w:val="No List4223"/>
    <w:next w:val="NoList"/>
    <w:uiPriority w:val="99"/>
    <w:semiHidden/>
    <w:unhideWhenUsed/>
    <w:rsid w:val="0032584D"/>
  </w:style>
  <w:style w:type="numbering" w:customStyle="1" w:styleId="NoList21123">
    <w:name w:val="No List21123"/>
    <w:next w:val="NoList"/>
    <w:uiPriority w:val="99"/>
    <w:semiHidden/>
    <w:unhideWhenUsed/>
    <w:rsid w:val="0032584D"/>
  </w:style>
  <w:style w:type="numbering" w:customStyle="1" w:styleId="NoList31123">
    <w:name w:val="No List31123"/>
    <w:next w:val="NoList"/>
    <w:uiPriority w:val="99"/>
    <w:semiHidden/>
    <w:unhideWhenUsed/>
    <w:rsid w:val="0032584D"/>
  </w:style>
  <w:style w:type="numbering" w:customStyle="1" w:styleId="NoList41123">
    <w:name w:val="No List41123"/>
    <w:next w:val="NoList"/>
    <w:uiPriority w:val="99"/>
    <w:semiHidden/>
    <w:unhideWhenUsed/>
    <w:rsid w:val="0032584D"/>
  </w:style>
  <w:style w:type="numbering" w:customStyle="1" w:styleId="11123">
    <w:name w:val="无列表11123"/>
    <w:next w:val="NoList"/>
    <w:semiHidden/>
    <w:rsid w:val="0032584D"/>
  </w:style>
  <w:style w:type="numbering" w:customStyle="1" w:styleId="NoList111123">
    <w:name w:val="No List111123"/>
    <w:next w:val="NoList"/>
    <w:uiPriority w:val="99"/>
    <w:semiHidden/>
    <w:unhideWhenUsed/>
    <w:rsid w:val="0032584D"/>
  </w:style>
  <w:style w:type="numbering" w:customStyle="1" w:styleId="NoList12123">
    <w:name w:val="No List12123"/>
    <w:next w:val="NoList"/>
    <w:uiPriority w:val="99"/>
    <w:semiHidden/>
    <w:unhideWhenUsed/>
    <w:rsid w:val="0032584D"/>
  </w:style>
  <w:style w:type="numbering" w:customStyle="1" w:styleId="NoList22123">
    <w:name w:val="No List22123"/>
    <w:next w:val="NoList"/>
    <w:uiPriority w:val="99"/>
    <w:semiHidden/>
    <w:unhideWhenUsed/>
    <w:rsid w:val="0032584D"/>
  </w:style>
  <w:style w:type="numbering" w:customStyle="1" w:styleId="NoList32123">
    <w:name w:val="No List32123"/>
    <w:next w:val="NoList"/>
    <w:uiPriority w:val="99"/>
    <w:semiHidden/>
    <w:unhideWhenUsed/>
    <w:rsid w:val="0032584D"/>
  </w:style>
  <w:style w:type="numbering" w:customStyle="1" w:styleId="NoList163">
    <w:name w:val="No List163"/>
    <w:next w:val="NoList"/>
    <w:uiPriority w:val="99"/>
    <w:semiHidden/>
    <w:unhideWhenUsed/>
    <w:rsid w:val="0032584D"/>
  </w:style>
  <w:style w:type="numbering" w:customStyle="1" w:styleId="NoList173">
    <w:name w:val="No List173"/>
    <w:next w:val="NoList"/>
    <w:uiPriority w:val="99"/>
    <w:semiHidden/>
    <w:unhideWhenUsed/>
    <w:rsid w:val="0032584D"/>
  </w:style>
  <w:style w:type="numbering" w:customStyle="1" w:styleId="NoList253">
    <w:name w:val="No List253"/>
    <w:next w:val="NoList"/>
    <w:uiPriority w:val="99"/>
    <w:semiHidden/>
    <w:unhideWhenUsed/>
    <w:rsid w:val="0032584D"/>
  </w:style>
  <w:style w:type="numbering" w:customStyle="1" w:styleId="NoList353">
    <w:name w:val="No List353"/>
    <w:next w:val="NoList"/>
    <w:uiPriority w:val="99"/>
    <w:semiHidden/>
    <w:unhideWhenUsed/>
    <w:rsid w:val="0032584D"/>
  </w:style>
  <w:style w:type="numbering" w:customStyle="1" w:styleId="NoList453">
    <w:name w:val="No List453"/>
    <w:next w:val="NoList"/>
    <w:uiPriority w:val="99"/>
    <w:semiHidden/>
    <w:unhideWhenUsed/>
    <w:rsid w:val="0032584D"/>
  </w:style>
  <w:style w:type="numbering" w:customStyle="1" w:styleId="NoList543">
    <w:name w:val="No List543"/>
    <w:next w:val="NoList"/>
    <w:uiPriority w:val="99"/>
    <w:semiHidden/>
    <w:unhideWhenUsed/>
    <w:rsid w:val="0032584D"/>
  </w:style>
  <w:style w:type="numbering" w:customStyle="1" w:styleId="NoList643">
    <w:name w:val="No List643"/>
    <w:next w:val="NoList"/>
    <w:uiPriority w:val="99"/>
    <w:semiHidden/>
    <w:unhideWhenUsed/>
    <w:rsid w:val="0032584D"/>
  </w:style>
  <w:style w:type="numbering" w:customStyle="1" w:styleId="NoList743">
    <w:name w:val="No List743"/>
    <w:next w:val="NoList"/>
    <w:uiPriority w:val="99"/>
    <w:semiHidden/>
    <w:unhideWhenUsed/>
    <w:rsid w:val="0032584D"/>
  </w:style>
  <w:style w:type="numbering" w:customStyle="1" w:styleId="NoList833">
    <w:name w:val="No List833"/>
    <w:next w:val="NoList"/>
    <w:uiPriority w:val="99"/>
    <w:semiHidden/>
    <w:unhideWhenUsed/>
    <w:rsid w:val="0032584D"/>
  </w:style>
  <w:style w:type="numbering" w:customStyle="1" w:styleId="NoList933">
    <w:name w:val="No List933"/>
    <w:next w:val="NoList"/>
    <w:uiPriority w:val="99"/>
    <w:semiHidden/>
    <w:unhideWhenUsed/>
    <w:rsid w:val="0032584D"/>
  </w:style>
  <w:style w:type="numbering" w:customStyle="1" w:styleId="NoList1143">
    <w:name w:val="No List1143"/>
    <w:next w:val="NoList"/>
    <w:uiPriority w:val="99"/>
    <w:semiHidden/>
    <w:unhideWhenUsed/>
    <w:rsid w:val="0032584D"/>
  </w:style>
  <w:style w:type="numbering" w:customStyle="1" w:styleId="NoList2143">
    <w:name w:val="No List2143"/>
    <w:next w:val="NoList"/>
    <w:uiPriority w:val="99"/>
    <w:semiHidden/>
    <w:unhideWhenUsed/>
    <w:rsid w:val="0032584D"/>
  </w:style>
  <w:style w:type="numbering" w:customStyle="1" w:styleId="NoList3143">
    <w:name w:val="No List3143"/>
    <w:next w:val="NoList"/>
    <w:uiPriority w:val="99"/>
    <w:semiHidden/>
    <w:unhideWhenUsed/>
    <w:rsid w:val="0032584D"/>
  </w:style>
  <w:style w:type="numbering" w:customStyle="1" w:styleId="NoList4143">
    <w:name w:val="No List4143"/>
    <w:next w:val="NoList"/>
    <w:uiPriority w:val="99"/>
    <w:semiHidden/>
    <w:unhideWhenUsed/>
    <w:rsid w:val="0032584D"/>
  </w:style>
  <w:style w:type="numbering" w:customStyle="1" w:styleId="NoList5133">
    <w:name w:val="No List5133"/>
    <w:next w:val="NoList"/>
    <w:uiPriority w:val="99"/>
    <w:semiHidden/>
    <w:unhideWhenUsed/>
    <w:rsid w:val="0032584D"/>
  </w:style>
  <w:style w:type="numbering" w:customStyle="1" w:styleId="NoList6133">
    <w:name w:val="No List6133"/>
    <w:next w:val="NoList"/>
    <w:uiPriority w:val="99"/>
    <w:semiHidden/>
    <w:unhideWhenUsed/>
    <w:rsid w:val="0032584D"/>
  </w:style>
  <w:style w:type="numbering" w:customStyle="1" w:styleId="NoList7133">
    <w:name w:val="No List7133"/>
    <w:next w:val="NoList"/>
    <w:uiPriority w:val="99"/>
    <w:semiHidden/>
    <w:unhideWhenUsed/>
    <w:rsid w:val="0032584D"/>
  </w:style>
  <w:style w:type="numbering" w:customStyle="1" w:styleId="NoList8133">
    <w:name w:val="No List8133"/>
    <w:next w:val="NoList"/>
    <w:uiPriority w:val="99"/>
    <w:semiHidden/>
    <w:unhideWhenUsed/>
    <w:rsid w:val="0032584D"/>
  </w:style>
  <w:style w:type="numbering" w:customStyle="1" w:styleId="NoList9123">
    <w:name w:val="No List9123"/>
    <w:next w:val="NoList"/>
    <w:uiPriority w:val="99"/>
    <w:semiHidden/>
    <w:unhideWhenUsed/>
    <w:rsid w:val="0032584D"/>
  </w:style>
  <w:style w:type="numbering" w:customStyle="1" w:styleId="LFO1933">
    <w:name w:val="LFO1933"/>
    <w:basedOn w:val="NoList"/>
    <w:rsid w:val="0032584D"/>
  </w:style>
  <w:style w:type="numbering" w:customStyle="1" w:styleId="NoList1023">
    <w:name w:val="No List1023"/>
    <w:next w:val="NoList"/>
    <w:uiPriority w:val="99"/>
    <w:semiHidden/>
    <w:unhideWhenUsed/>
    <w:rsid w:val="0032584D"/>
  </w:style>
  <w:style w:type="numbering" w:customStyle="1" w:styleId="LFO19123">
    <w:name w:val="LFO19123"/>
    <w:basedOn w:val="NoList"/>
    <w:rsid w:val="0032584D"/>
  </w:style>
  <w:style w:type="numbering" w:customStyle="1" w:styleId="NoList1243">
    <w:name w:val="No List1243"/>
    <w:next w:val="NoList"/>
    <w:uiPriority w:val="99"/>
    <w:semiHidden/>
    <w:rsid w:val="0032584D"/>
  </w:style>
  <w:style w:type="numbering" w:customStyle="1" w:styleId="NoList11143">
    <w:name w:val="No List11143"/>
    <w:next w:val="NoList"/>
    <w:uiPriority w:val="99"/>
    <w:semiHidden/>
    <w:unhideWhenUsed/>
    <w:rsid w:val="0032584D"/>
  </w:style>
  <w:style w:type="numbering" w:customStyle="1" w:styleId="1431">
    <w:name w:val="无列表143"/>
    <w:next w:val="NoList"/>
    <w:semiHidden/>
    <w:rsid w:val="0032584D"/>
  </w:style>
  <w:style w:type="numbering" w:customStyle="1" w:styleId="1432">
    <w:name w:val="リストなし143"/>
    <w:next w:val="NoList"/>
    <w:uiPriority w:val="99"/>
    <w:semiHidden/>
    <w:unhideWhenUsed/>
    <w:rsid w:val="0032584D"/>
  </w:style>
  <w:style w:type="numbering" w:customStyle="1" w:styleId="1143">
    <w:name w:val="无列表1143"/>
    <w:next w:val="NoList"/>
    <w:semiHidden/>
    <w:rsid w:val="0032584D"/>
  </w:style>
  <w:style w:type="numbering" w:customStyle="1" w:styleId="11330">
    <w:name w:val="リストなし1133"/>
    <w:next w:val="NoList"/>
    <w:uiPriority w:val="99"/>
    <w:semiHidden/>
    <w:unhideWhenUsed/>
    <w:rsid w:val="0032584D"/>
  </w:style>
  <w:style w:type="numbering" w:customStyle="1" w:styleId="NoList2243">
    <w:name w:val="No List2243"/>
    <w:next w:val="NoList"/>
    <w:uiPriority w:val="99"/>
    <w:semiHidden/>
    <w:unhideWhenUsed/>
    <w:rsid w:val="0032584D"/>
  </w:style>
  <w:style w:type="numbering" w:customStyle="1" w:styleId="NoList3243">
    <w:name w:val="No List3243"/>
    <w:next w:val="NoList"/>
    <w:uiPriority w:val="99"/>
    <w:semiHidden/>
    <w:unhideWhenUsed/>
    <w:rsid w:val="0032584D"/>
  </w:style>
  <w:style w:type="numbering" w:customStyle="1" w:styleId="NoList4233">
    <w:name w:val="No List4233"/>
    <w:next w:val="NoList"/>
    <w:uiPriority w:val="99"/>
    <w:semiHidden/>
    <w:unhideWhenUsed/>
    <w:rsid w:val="0032584D"/>
  </w:style>
  <w:style w:type="numbering" w:customStyle="1" w:styleId="NoList21133">
    <w:name w:val="No List21133"/>
    <w:next w:val="NoList"/>
    <w:uiPriority w:val="99"/>
    <w:semiHidden/>
    <w:unhideWhenUsed/>
    <w:rsid w:val="0032584D"/>
  </w:style>
  <w:style w:type="numbering" w:customStyle="1" w:styleId="NoList31133">
    <w:name w:val="No List31133"/>
    <w:next w:val="NoList"/>
    <w:uiPriority w:val="99"/>
    <w:semiHidden/>
    <w:unhideWhenUsed/>
    <w:rsid w:val="0032584D"/>
  </w:style>
  <w:style w:type="numbering" w:customStyle="1" w:styleId="NoList41133">
    <w:name w:val="No List41133"/>
    <w:next w:val="NoList"/>
    <w:uiPriority w:val="99"/>
    <w:semiHidden/>
    <w:unhideWhenUsed/>
    <w:rsid w:val="0032584D"/>
  </w:style>
  <w:style w:type="numbering" w:customStyle="1" w:styleId="111330">
    <w:name w:val="无列表11133"/>
    <w:next w:val="NoList"/>
    <w:semiHidden/>
    <w:rsid w:val="0032584D"/>
  </w:style>
  <w:style w:type="numbering" w:customStyle="1" w:styleId="NoList111133">
    <w:name w:val="No List111133"/>
    <w:next w:val="NoList"/>
    <w:uiPriority w:val="99"/>
    <w:semiHidden/>
    <w:unhideWhenUsed/>
    <w:rsid w:val="0032584D"/>
  </w:style>
  <w:style w:type="numbering" w:customStyle="1" w:styleId="NoList12133">
    <w:name w:val="No List12133"/>
    <w:next w:val="NoList"/>
    <w:uiPriority w:val="99"/>
    <w:semiHidden/>
    <w:unhideWhenUsed/>
    <w:rsid w:val="0032584D"/>
  </w:style>
  <w:style w:type="numbering" w:customStyle="1" w:styleId="NoList22133">
    <w:name w:val="No List22133"/>
    <w:next w:val="NoList"/>
    <w:uiPriority w:val="99"/>
    <w:semiHidden/>
    <w:unhideWhenUsed/>
    <w:rsid w:val="0032584D"/>
  </w:style>
  <w:style w:type="numbering" w:customStyle="1" w:styleId="NoList32133">
    <w:name w:val="No List32133"/>
    <w:next w:val="NoList"/>
    <w:uiPriority w:val="99"/>
    <w:semiHidden/>
    <w:unhideWhenUsed/>
    <w:rsid w:val="0032584D"/>
  </w:style>
  <w:style w:type="numbering" w:customStyle="1" w:styleId="NoList182">
    <w:name w:val="No List182"/>
    <w:next w:val="NoList"/>
    <w:uiPriority w:val="99"/>
    <w:semiHidden/>
    <w:unhideWhenUsed/>
    <w:rsid w:val="0032584D"/>
  </w:style>
  <w:style w:type="numbering" w:customStyle="1" w:styleId="1521">
    <w:name w:val="无列表152"/>
    <w:next w:val="NoList"/>
    <w:semiHidden/>
    <w:rsid w:val="0032584D"/>
  </w:style>
  <w:style w:type="numbering" w:customStyle="1" w:styleId="1522">
    <w:name w:val="リストなし152"/>
    <w:next w:val="NoList"/>
    <w:uiPriority w:val="99"/>
    <w:semiHidden/>
    <w:unhideWhenUsed/>
    <w:rsid w:val="0032584D"/>
  </w:style>
  <w:style w:type="numbering" w:customStyle="1" w:styleId="NoList191">
    <w:name w:val="No List191"/>
    <w:next w:val="NoList"/>
    <w:uiPriority w:val="99"/>
    <w:semiHidden/>
    <w:unhideWhenUsed/>
    <w:rsid w:val="0032584D"/>
  </w:style>
  <w:style w:type="numbering" w:customStyle="1" w:styleId="1152">
    <w:name w:val="无列表1152"/>
    <w:next w:val="NoList"/>
    <w:semiHidden/>
    <w:rsid w:val="0032584D"/>
  </w:style>
  <w:style w:type="numbering" w:customStyle="1" w:styleId="11421">
    <w:name w:val="リストなし1142"/>
    <w:next w:val="NoList"/>
    <w:uiPriority w:val="99"/>
    <w:semiHidden/>
    <w:unhideWhenUsed/>
    <w:rsid w:val="0032584D"/>
  </w:style>
  <w:style w:type="numbering" w:customStyle="1" w:styleId="NoList262">
    <w:name w:val="No List262"/>
    <w:next w:val="NoList"/>
    <w:uiPriority w:val="99"/>
    <w:semiHidden/>
    <w:unhideWhenUsed/>
    <w:rsid w:val="0032584D"/>
  </w:style>
  <w:style w:type="numbering" w:customStyle="1" w:styleId="NoList362">
    <w:name w:val="No List362"/>
    <w:next w:val="NoList"/>
    <w:uiPriority w:val="99"/>
    <w:semiHidden/>
    <w:unhideWhenUsed/>
    <w:rsid w:val="0032584D"/>
  </w:style>
  <w:style w:type="numbering" w:customStyle="1" w:styleId="NoList1152">
    <w:name w:val="No List1152"/>
    <w:next w:val="NoList"/>
    <w:uiPriority w:val="99"/>
    <w:semiHidden/>
    <w:unhideWhenUsed/>
    <w:rsid w:val="0032584D"/>
  </w:style>
  <w:style w:type="numbering" w:customStyle="1" w:styleId="NoList462">
    <w:name w:val="No List462"/>
    <w:next w:val="NoList"/>
    <w:uiPriority w:val="99"/>
    <w:semiHidden/>
    <w:unhideWhenUsed/>
    <w:rsid w:val="0032584D"/>
  </w:style>
  <w:style w:type="numbering" w:customStyle="1" w:styleId="NoList552">
    <w:name w:val="No List552"/>
    <w:next w:val="NoList"/>
    <w:uiPriority w:val="99"/>
    <w:semiHidden/>
    <w:unhideWhenUsed/>
    <w:rsid w:val="0032584D"/>
  </w:style>
  <w:style w:type="numbering" w:customStyle="1" w:styleId="NoList11152">
    <w:name w:val="No List11152"/>
    <w:next w:val="NoList"/>
    <w:uiPriority w:val="99"/>
    <w:semiHidden/>
    <w:unhideWhenUsed/>
    <w:rsid w:val="0032584D"/>
  </w:style>
  <w:style w:type="numbering" w:customStyle="1" w:styleId="NoList2152">
    <w:name w:val="No List2152"/>
    <w:next w:val="NoList"/>
    <w:uiPriority w:val="99"/>
    <w:semiHidden/>
    <w:unhideWhenUsed/>
    <w:rsid w:val="0032584D"/>
  </w:style>
  <w:style w:type="numbering" w:customStyle="1" w:styleId="NoList3152">
    <w:name w:val="No List3152"/>
    <w:next w:val="NoList"/>
    <w:uiPriority w:val="99"/>
    <w:semiHidden/>
    <w:unhideWhenUsed/>
    <w:rsid w:val="0032584D"/>
  </w:style>
  <w:style w:type="numbering" w:customStyle="1" w:styleId="NoList4152">
    <w:name w:val="No List4152"/>
    <w:next w:val="NoList"/>
    <w:uiPriority w:val="99"/>
    <w:semiHidden/>
    <w:unhideWhenUsed/>
    <w:rsid w:val="0032584D"/>
  </w:style>
  <w:style w:type="numbering" w:customStyle="1" w:styleId="NoList652">
    <w:name w:val="No List652"/>
    <w:next w:val="NoList"/>
    <w:uiPriority w:val="99"/>
    <w:semiHidden/>
    <w:unhideWhenUsed/>
    <w:rsid w:val="0032584D"/>
  </w:style>
  <w:style w:type="numbering" w:customStyle="1" w:styleId="NoList752">
    <w:name w:val="No List752"/>
    <w:next w:val="NoList"/>
    <w:uiPriority w:val="99"/>
    <w:semiHidden/>
    <w:unhideWhenUsed/>
    <w:rsid w:val="0032584D"/>
  </w:style>
  <w:style w:type="numbering" w:customStyle="1" w:styleId="NoList1252">
    <w:name w:val="No List1252"/>
    <w:next w:val="NoList"/>
    <w:uiPriority w:val="99"/>
    <w:semiHidden/>
    <w:unhideWhenUsed/>
    <w:rsid w:val="0032584D"/>
  </w:style>
  <w:style w:type="numbering" w:customStyle="1" w:styleId="NoList2252">
    <w:name w:val="No List2252"/>
    <w:next w:val="NoList"/>
    <w:uiPriority w:val="99"/>
    <w:semiHidden/>
    <w:unhideWhenUsed/>
    <w:rsid w:val="0032584D"/>
  </w:style>
  <w:style w:type="numbering" w:customStyle="1" w:styleId="NoList3252">
    <w:name w:val="No List3252"/>
    <w:next w:val="NoList"/>
    <w:uiPriority w:val="99"/>
    <w:semiHidden/>
    <w:unhideWhenUsed/>
    <w:rsid w:val="0032584D"/>
  </w:style>
  <w:style w:type="numbering" w:customStyle="1" w:styleId="NoList4242">
    <w:name w:val="No List4242"/>
    <w:next w:val="NoList"/>
    <w:uiPriority w:val="99"/>
    <w:semiHidden/>
    <w:unhideWhenUsed/>
    <w:rsid w:val="0032584D"/>
  </w:style>
  <w:style w:type="numbering" w:customStyle="1" w:styleId="NoList5142">
    <w:name w:val="No List5142"/>
    <w:next w:val="NoList"/>
    <w:uiPriority w:val="99"/>
    <w:semiHidden/>
    <w:unhideWhenUsed/>
    <w:rsid w:val="0032584D"/>
  </w:style>
  <w:style w:type="numbering" w:customStyle="1" w:styleId="NoList21142">
    <w:name w:val="No List21142"/>
    <w:next w:val="NoList"/>
    <w:uiPriority w:val="99"/>
    <w:semiHidden/>
    <w:unhideWhenUsed/>
    <w:rsid w:val="0032584D"/>
  </w:style>
  <w:style w:type="numbering" w:customStyle="1" w:styleId="NoList31142">
    <w:name w:val="No List31142"/>
    <w:next w:val="NoList"/>
    <w:uiPriority w:val="99"/>
    <w:semiHidden/>
    <w:unhideWhenUsed/>
    <w:rsid w:val="0032584D"/>
  </w:style>
  <w:style w:type="numbering" w:customStyle="1" w:styleId="NoList41142">
    <w:name w:val="No List41142"/>
    <w:next w:val="NoList"/>
    <w:uiPriority w:val="99"/>
    <w:semiHidden/>
    <w:unhideWhenUsed/>
    <w:rsid w:val="0032584D"/>
  </w:style>
  <w:style w:type="numbering" w:customStyle="1" w:styleId="NoList6142">
    <w:name w:val="No List6142"/>
    <w:next w:val="NoList"/>
    <w:uiPriority w:val="99"/>
    <w:semiHidden/>
    <w:unhideWhenUsed/>
    <w:rsid w:val="0032584D"/>
  </w:style>
  <w:style w:type="numbering" w:customStyle="1" w:styleId="11142">
    <w:name w:val="无列表11142"/>
    <w:next w:val="NoList"/>
    <w:semiHidden/>
    <w:rsid w:val="0032584D"/>
  </w:style>
  <w:style w:type="numbering" w:customStyle="1" w:styleId="NoList111142">
    <w:name w:val="No List111142"/>
    <w:next w:val="NoList"/>
    <w:uiPriority w:val="99"/>
    <w:semiHidden/>
    <w:unhideWhenUsed/>
    <w:rsid w:val="0032584D"/>
  </w:style>
  <w:style w:type="numbering" w:customStyle="1" w:styleId="NoList7142">
    <w:name w:val="No List7142"/>
    <w:next w:val="NoList"/>
    <w:uiPriority w:val="99"/>
    <w:semiHidden/>
    <w:unhideWhenUsed/>
    <w:rsid w:val="0032584D"/>
  </w:style>
  <w:style w:type="numbering" w:customStyle="1" w:styleId="NoList12142">
    <w:name w:val="No List12142"/>
    <w:next w:val="NoList"/>
    <w:uiPriority w:val="99"/>
    <w:semiHidden/>
    <w:unhideWhenUsed/>
    <w:rsid w:val="0032584D"/>
  </w:style>
  <w:style w:type="numbering" w:customStyle="1" w:styleId="NoList22142">
    <w:name w:val="No List22142"/>
    <w:next w:val="NoList"/>
    <w:uiPriority w:val="99"/>
    <w:semiHidden/>
    <w:unhideWhenUsed/>
    <w:rsid w:val="0032584D"/>
  </w:style>
  <w:style w:type="numbering" w:customStyle="1" w:styleId="NoList32142">
    <w:name w:val="No List32142"/>
    <w:next w:val="NoList"/>
    <w:uiPriority w:val="99"/>
    <w:semiHidden/>
    <w:unhideWhenUsed/>
    <w:rsid w:val="0032584D"/>
  </w:style>
  <w:style w:type="numbering" w:customStyle="1" w:styleId="NoList842">
    <w:name w:val="No List842"/>
    <w:next w:val="NoList"/>
    <w:uiPriority w:val="99"/>
    <w:semiHidden/>
    <w:unhideWhenUsed/>
    <w:rsid w:val="0032584D"/>
  </w:style>
  <w:style w:type="numbering" w:customStyle="1" w:styleId="NoList942">
    <w:name w:val="No List942"/>
    <w:next w:val="NoList"/>
    <w:uiPriority w:val="99"/>
    <w:semiHidden/>
    <w:unhideWhenUsed/>
    <w:rsid w:val="0032584D"/>
  </w:style>
  <w:style w:type="numbering" w:customStyle="1" w:styleId="NoList8142">
    <w:name w:val="No List8142"/>
    <w:next w:val="NoList"/>
    <w:uiPriority w:val="99"/>
    <w:semiHidden/>
    <w:unhideWhenUsed/>
    <w:rsid w:val="0032584D"/>
  </w:style>
  <w:style w:type="numbering" w:customStyle="1" w:styleId="NoList9132">
    <w:name w:val="No List9132"/>
    <w:next w:val="NoList"/>
    <w:uiPriority w:val="99"/>
    <w:semiHidden/>
    <w:unhideWhenUsed/>
    <w:rsid w:val="0032584D"/>
  </w:style>
  <w:style w:type="numbering" w:customStyle="1" w:styleId="NoList1032">
    <w:name w:val="No List1032"/>
    <w:next w:val="NoList"/>
    <w:uiPriority w:val="99"/>
    <w:semiHidden/>
    <w:unhideWhenUsed/>
    <w:rsid w:val="0032584D"/>
  </w:style>
  <w:style w:type="numbering" w:customStyle="1" w:styleId="LFO19132">
    <w:name w:val="LFO19132"/>
    <w:basedOn w:val="NoList"/>
    <w:rsid w:val="0032584D"/>
  </w:style>
  <w:style w:type="numbering" w:customStyle="1" w:styleId="12120">
    <w:name w:val="无列表1212"/>
    <w:next w:val="NoList"/>
    <w:semiHidden/>
    <w:rsid w:val="0032584D"/>
  </w:style>
  <w:style w:type="numbering" w:customStyle="1" w:styleId="12121">
    <w:name w:val="リストなし1212"/>
    <w:next w:val="NoList"/>
    <w:uiPriority w:val="99"/>
    <w:semiHidden/>
    <w:unhideWhenUsed/>
    <w:rsid w:val="0032584D"/>
  </w:style>
  <w:style w:type="numbering" w:customStyle="1" w:styleId="111121">
    <w:name w:val="リストなし11112"/>
    <w:next w:val="NoList"/>
    <w:uiPriority w:val="99"/>
    <w:semiHidden/>
    <w:unhideWhenUsed/>
    <w:rsid w:val="0032584D"/>
  </w:style>
  <w:style w:type="numbering" w:customStyle="1" w:styleId="NoList1312">
    <w:name w:val="No List1312"/>
    <w:next w:val="NoList"/>
    <w:uiPriority w:val="99"/>
    <w:semiHidden/>
    <w:unhideWhenUsed/>
    <w:rsid w:val="0032584D"/>
  </w:style>
  <w:style w:type="numbering" w:customStyle="1" w:styleId="NoList2312">
    <w:name w:val="No List2312"/>
    <w:next w:val="NoList"/>
    <w:uiPriority w:val="99"/>
    <w:semiHidden/>
    <w:unhideWhenUsed/>
    <w:rsid w:val="0032584D"/>
  </w:style>
  <w:style w:type="numbering" w:customStyle="1" w:styleId="NoList3312">
    <w:name w:val="No List3312"/>
    <w:next w:val="NoList"/>
    <w:uiPriority w:val="99"/>
    <w:semiHidden/>
    <w:unhideWhenUsed/>
    <w:rsid w:val="0032584D"/>
  </w:style>
  <w:style w:type="numbering" w:customStyle="1" w:styleId="NoList4312">
    <w:name w:val="No List4312"/>
    <w:next w:val="NoList"/>
    <w:uiPriority w:val="99"/>
    <w:semiHidden/>
    <w:unhideWhenUsed/>
    <w:rsid w:val="0032584D"/>
  </w:style>
  <w:style w:type="numbering" w:customStyle="1" w:styleId="NoList5212">
    <w:name w:val="No List5212"/>
    <w:next w:val="NoList"/>
    <w:uiPriority w:val="99"/>
    <w:semiHidden/>
    <w:unhideWhenUsed/>
    <w:rsid w:val="0032584D"/>
  </w:style>
  <w:style w:type="numbering" w:customStyle="1" w:styleId="NoList6212">
    <w:name w:val="No List6212"/>
    <w:next w:val="NoList"/>
    <w:uiPriority w:val="99"/>
    <w:semiHidden/>
    <w:unhideWhenUsed/>
    <w:rsid w:val="0032584D"/>
  </w:style>
  <w:style w:type="numbering" w:customStyle="1" w:styleId="NoList7212">
    <w:name w:val="No List7212"/>
    <w:next w:val="NoList"/>
    <w:uiPriority w:val="99"/>
    <w:semiHidden/>
    <w:unhideWhenUsed/>
    <w:rsid w:val="0032584D"/>
  </w:style>
  <w:style w:type="numbering" w:customStyle="1" w:styleId="NoList11212">
    <w:name w:val="No List11212"/>
    <w:next w:val="NoList"/>
    <w:uiPriority w:val="99"/>
    <w:semiHidden/>
    <w:unhideWhenUsed/>
    <w:rsid w:val="0032584D"/>
  </w:style>
  <w:style w:type="numbering" w:customStyle="1" w:styleId="NoList21212">
    <w:name w:val="No List21212"/>
    <w:next w:val="NoList"/>
    <w:uiPriority w:val="99"/>
    <w:semiHidden/>
    <w:unhideWhenUsed/>
    <w:rsid w:val="0032584D"/>
  </w:style>
  <w:style w:type="numbering" w:customStyle="1" w:styleId="NoList31212">
    <w:name w:val="No List31212"/>
    <w:next w:val="NoList"/>
    <w:uiPriority w:val="99"/>
    <w:semiHidden/>
    <w:unhideWhenUsed/>
    <w:rsid w:val="0032584D"/>
  </w:style>
  <w:style w:type="numbering" w:customStyle="1" w:styleId="NoList41212">
    <w:name w:val="No List41212"/>
    <w:next w:val="NoList"/>
    <w:uiPriority w:val="99"/>
    <w:semiHidden/>
    <w:unhideWhenUsed/>
    <w:rsid w:val="0032584D"/>
  </w:style>
  <w:style w:type="numbering" w:customStyle="1" w:styleId="NoList51112">
    <w:name w:val="No List51112"/>
    <w:next w:val="NoList"/>
    <w:uiPriority w:val="99"/>
    <w:semiHidden/>
    <w:unhideWhenUsed/>
    <w:rsid w:val="0032584D"/>
  </w:style>
  <w:style w:type="numbering" w:customStyle="1" w:styleId="NoList61112">
    <w:name w:val="No List61112"/>
    <w:next w:val="NoList"/>
    <w:uiPriority w:val="99"/>
    <w:semiHidden/>
    <w:unhideWhenUsed/>
    <w:rsid w:val="0032584D"/>
  </w:style>
  <w:style w:type="numbering" w:customStyle="1" w:styleId="NoList71112">
    <w:name w:val="No List71112"/>
    <w:next w:val="NoList"/>
    <w:uiPriority w:val="99"/>
    <w:semiHidden/>
    <w:unhideWhenUsed/>
    <w:rsid w:val="0032584D"/>
  </w:style>
  <w:style w:type="numbering" w:customStyle="1" w:styleId="NoList81112">
    <w:name w:val="No List81112"/>
    <w:next w:val="NoList"/>
    <w:uiPriority w:val="99"/>
    <w:semiHidden/>
    <w:unhideWhenUsed/>
    <w:rsid w:val="0032584D"/>
  </w:style>
  <w:style w:type="numbering" w:customStyle="1" w:styleId="NoList12212">
    <w:name w:val="No List12212"/>
    <w:next w:val="NoList"/>
    <w:uiPriority w:val="99"/>
    <w:semiHidden/>
    <w:rsid w:val="0032584D"/>
  </w:style>
  <w:style w:type="numbering" w:customStyle="1" w:styleId="NoList111212">
    <w:name w:val="No List111212"/>
    <w:next w:val="NoList"/>
    <w:uiPriority w:val="99"/>
    <w:semiHidden/>
    <w:unhideWhenUsed/>
    <w:rsid w:val="0032584D"/>
  </w:style>
  <w:style w:type="numbering" w:customStyle="1" w:styleId="11212">
    <w:name w:val="无列表11212"/>
    <w:next w:val="NoList"/>
    <w:semiHidden/>
    <w:rsid w:val="0032584D"/>
  </w:style>
  <w:style w:type="numbering" w:customStyle="1" w:styleId="NoList22212">
    <w:name w:val="No List22212"/>
    <w:next w:val="NoList"/>
    <w:uiPriority w:val="99"/>
    <w:semiHidden/>
    <w:unhideWhenUsed/>
    <w:rsid w:val="0032584D"/>
  </w:style>
  <w:style w:type="numbering" w:customStyle="1" w:styleId="NoList32212">
    <w:name w:val="No List32212"/>
    <w:next w:val="NoList"/>
    <w:uiPriority w:val="99"/>
    <w:semiHidden/>
    <w:unhideWhenUsed/>
    <w:rsid w:val="0032584D"/>
  </w:style>
  <w:style w:type="numbering" w:customStyle="1" w:styleId="NoList42112">
    <w:name w:val="No List42112"/>
    <w:next w:val="NoList"/>
    <w:uiPriority w:val="99"/>
    <w:semiHidden/>
    <w:unhideWhenUsed/>
    <w:rsid w:val="0032584D"/>
  </w:style>
  <w:style w:type="numbering" w:customStyle="1" w:styleId="NoList211112">
    <w:name w:val="No List211112"/>
    <w:next w:val="NoList"/>
    <w:uiPriority w:val="99"/>
    <w:semiHidden/>
    <w:unhideWhenUsed/>
    <w:rsid w:val="0032584D"/>
  </w:style>
  <w:style w:type="numbering" w:customStyle="1" w:styleId="NoList311112">
    <w:name w:val="No List311112"/>
    <w:next w:val="NoList"/>
    <w:uiPriority w:val="99"/>
    <w:semiHidden/>
    <w:unhideWhenUsed/>
    <w:rsid w:val="0032584D"/>
  </w:style>
  <w:style w:type="numbering" w:customStyle="1" w:styleId="NoList411112">
    <w:name w:val="No List411112"/>
    <w:next w:val="NoList"/>
    <w:uiPriority w:val="99"/>
    <w:semiHidden/>
    <w:unhideWhenUsed/>
    <w:rsid w:val="0032584D"/>
  </w:style>
  <w:style w:type="numbering" w:customStyle="1" w:styleId="1111120">
    <w:name w:val="无列表111112"/>
    <w:next w:val="NoList"/>
    <w:semiHidden/>
    <w:rsid w:val="0032584D"/>
  </w:style>
  <w:style w:type="numbering" w:customStyle="1" w:styleId="NoList1111112">
    <w:name w:val="No List1111112"/>
    <w:next w:val="NoList"/>
    <w:uiPriority w:val="99"/>
    <w:semiHidden/>
    <w:unhideWhenUsed/>
    <w:rsid w:val="0032584D"/>
  </w:style>
  <w:style w:type="numbering" w:customStyle="1" w:styleId="NoList121112">
    <w:name w:val="No List121112"/>
    <w:next w:val="NoList"/>
    <w:uiPriority w:val="99"/>
    <w:semiHidden/>
    <w:unhideWhenUsed/>
    <w:rsid w:val="0032584D"/>
  </w:style>
  <w:style w:type="numbering" w:customStyle="1" w:styleId="NoList221112">
    <w:name w:val="No List221112"/>
    <w:next w:val="NoList"/>
    <w:uiPriority w:val="99"/>
    <w:semiHidden/>
    <w:unhideWhenUsed/>
    <w:rsid w:val="0032584D"/>
  </w:style>
  <w:style w:type="numbering" w:customStyle="1" w:styleId="NoList321112">
    <w:name w:val="No List321112"/>
    <w:next w:val="NoList"/>
    <w:uiPriority w:val="99"/>
    <w:semiHidden/>
    <w:unhideWhenUsed/>
    <w:rsid w:val="0032584D"/>
  </w:style>
  <w:style w:type="numbering" w:customStyle="1" w:styleId="NoList1412">
    <w:name w:val="No List1412"/>
    <w:next w:val="NoList"/>
    <w:uiPriority w:val="99"/>
    <w:semiHidden/>
    <w:unhideWhenUsed/>
    <w:rsid w:val="0032584D"/>
  </w:style>
  <w:style w:type="numbering" w:customStyle="1" w:styleId="NoList1512">
    <w:name w:val="No List1512"/>
    <w:next w:val="NoList"/>
    <w:uiPriority w:val="99"/>
    <w:semiHidden/>
    <w:unhideWhenUsed/>
    <w:rsid w:val="0032584D"/>
  </w:style>
  <w:style w:type="numbering" w:customStyle="1" w:styleId="NoList2412">
    <w:name w:val="No List2412"/>
    <w:next w:val="NoList"/>
    <w:uiPriority w:val="99"/>
    <w:semiHidden/>
    <w:unhideWhenUsed/>
    <w:rsid w:val="0032584D"/>
  </w:style>
  <w:style w:type="numbering" w:customStyle="1" w:styleId="NoList3412">
    <w:name w:val="No List3412"/>
    <w:next w:val="NoList"/>
    <w:uiPriority w:val="99"/>
    <w:semiHidden/>
    <w:unhideWhenUsed/>
    <w:rsid w:val="0032584D"/>
  </w:style>
  <w:style w:type="numbering" w:customStyle="1" w:styleId="NoList4412">
    <w:name w:val="No List4412"/>
    <w:next w:val="NoList"/>
    <w:uiPriority w:val="99"/>
    <w:semiHidden/>
    <w:unhideWhenUsed/>
    <w:rsid w:val="0032584D"/>
  </w:style>
  <w:style w:type="numbering" w:customStyle="1" w:styleId="NoList5312">
    <w:name w:val="No List5312"/>
    <w:next w:val="NoList"/>
    <w:uiPriority w:val="99"/>
    <w:semiHidden/>
    <w:unhideWhenUsed/>
    <w:rsid w:val="0032584D"/>
  </w:style>
  <w:style w:type="numbering" w:customStyle="1" w:styleId="NoList6312">
    <w:name w:val="No List6312"/>
    <w:next w:val="NoList"/>
    <w:uiPriority w:val="99"/>
    <w:semiHidden/>
    <w:unhideWhenUsed/>
    <w:rsid w:val="0032584D"/>
  </w:style>
  <w:style w:type="numbering" w:customStyle="1" w:styleId="NoList7312">
    <w:name w:val="No List7312"/>
    <w:next w:val="NoList"/>
    <w:uiPriority w:val="99"/>
    <w:semiHidden/>
    <w:unhideWhenUsed/>
    <w:rsid w:val="0032584D"/>
  </w:style>
  <w:style w:type="numbering" w:customStyle="1" w:styleId="NoList8212">
    <w:name w:val="No List8212"/>
    <w:next w:val="NoList"/>
    <w:uiPriority w:val="99"/>
    <w:semiHidden/>
    <w:unhideWhenUsed/>
    <w:rsid w:val="0032584D"/>
  </w:style>
  <w:style w:type="numbering" w:customStyle="1" w:styleId="NoList9212">
    <w:name w:val="No List9212"/>
    <w:next w:val="NoList"/>
    <w:uiPriority w:val="99"/>
    <w:semiHidden/>
    <w:unhideWhenUsed/>
    <w:rsid w:val="0032584D"/>
  </w:style>
  <w:style w:type="numbering" w:customStyle="1" w:styleId="NoList11312">
    <w:name w:val="No List11312"/>
    <w:next w:val="NoList"/>
    <w:uiPriority w:val="99"/>
    <w:semiHidden/>
    <w:unhideWhenUsed/>
    <w:rsid w:val="0032584D"/>
  </w:style>
  <w:style w:type="numbering" w:customStyle="1" w:styleId="NoList21312">
    <w:name w:val="No List21312"/>
    <w:next w:val="NoList"/>
    <w:uiPriority w:val="99"/>
    <w:semiHidden/>
    <w:unhideWhenUsed/>
    <w:rsid w:val="0032584D"/>
  </w:style>
  <w:style w:type="numbering" w:customStyle="1" w:styleId="NoList31312">
    <w:name w:val="No List31312"/>
    <w:next w:val="NoList"/>
    <w:uiPriority w:val="99"/>
    <w:semiHidden/>
    <w:unhideWhenUsed/>
    <w:rsid w:val="0032584D"/>
  </w:style>
  <w:style w:type="numbering" w:customStyle="1" w:styleId="NoList41312">
    <w:name w:val="No List41312"/>
    <w:next w:val="NoList"/>
    <w:uiPriority w:val="99"/>
    <w:semiHidden/>
    <w:unhideWhenUsed/>
    <w:rsid w:val="0032584D"/>
  </w:style>
  <w:style w:type="numbering" w:customStyle="1" w:styleId="NoList51212">
    <w:name w:val="No List51212"/>
    <w:next w:val="NoList"/>
    <w:uiPriority w:val="99"/>
    <w:semiHidden/>
    <w:unhideWhenUsed/>
    <w:rsid w:val="0032584D"/>
  </w:style>
  <w:style w:type="numbering" w:customStyle="1" w:styleId="NoList61212">
    <w:name w:val="No List61212"/>
    <w:next w:val="NoList"/>
    <w:uiPriority w:val="99"/>
    <w:semiHidden/>
    <w:unhideWhenUsed/>
    <w:rsid w:val="0032584D"/>
  </w:style>
  <w:style w:type="numbering" w:customStyle="1" w:styleId="NoList71212">
    <w:name w:val="No List71212"/>
    <w:next w:val="NoList"/>
    <w:uiPriority w:val="99"/>
    <w:semiHidden/>
    <w:unhideWhenUsed/>
    <w:rsid w:val="0032584D"/>
  </w:style>
  <w:style w:type="numbering" w:customStyle="1" w:styleId="NoList81212">
    <w:name w:val="No List81212"/>
    <w:next w:val="NoList"/>
    <w:uiPriority w:val="99"/>
    <w:semiHidden/>
    <w:unhideWhenUsed/>
    <w:rsid w:val="0032584D"/>
  </w:style>
  <w:style w:type="numbering" w:customStyle="1" w:styleId="NoList91112">
    <w:name w:val="No List91112"/>
    <w:next w:val="NoList"/>
    <w:uiPriority w:val="99"/>
    <w:semiHidden/>
    <w:unhideWhenUsed/>
    <w:rsid w:val="0032584D"/>
  </w:style>
  <w:style w:type="numbering" w:customStyle="1" w:styleId="LFO19212">
    <w:name w:val="LFO19212"/>
    <w:basedOn w:val="NoList"/>
    <w:rsid w:val="0032584D"/>
  </w:style>
  <w:style w:type="numbering" w:customStyle="1" w:styleId="NoList10112">
    <w:name w:val="No List10112"/>
    <w:next w:val="NoList"/>
    <w:uiPriority w:val="99"/>
    <w:semiHidden/>
    <w:unhideWhenUsed/>
    <w:rsid w:val="0032584D"/>
  </w:style>
  <w:style w:type="numbering" w:customStyle="1" w:styleId="LFO191112">
    <w:name w:val="LFO191112"/>
    <w:basedOn w:val="NoList"/>
    <w:rsid w:val="0032584D"/>
  </w:style>
  <w:style w:type="numbering" w:customStyle="1" w:styleId="NoList12312">
    <w:name w:val="No List12312"/>
    <w:next w:val="NoList"/>
    <w:uiPriority w:val="99"/>
    <w:semiHidden/>
    <w:rsid w:val="0032584D"/>
  </w:style>
  <w:style w:type="numbering" w:customStyle="1" w:styleId="NoList111312">
    <w:name w:val="No List111312"/>
    <w:next w:val="NoList"/>
    <w:uiPriority w:val="99"/>
    <w:semiHidden/>
    <w:unhideWhenUsed/>
    <w:rsid w:val="0032584D"/>
  </w:style>
  <w:style w:type="numbering" w:customStyle="1" w:styleId="13120">
    <w:name w:val="无列表1312"/>
    <w:next w:val="NoList"/>
    <w:semiHidden/>
    <w:rsid w:val="0032584D"/>
  </w:style>
  <w:style w:type="numbering" w:customStyle="1" w:styleId="13121">
    <w:name w:val="リストなし1312"/>
    <w:next w:val="NoList"/>
    <w:uiPriority w:val="99"/>
    <w:semiHidden/>
    <w:unhideWhenUsed/>
    <w:rsid w:val="0032584D"/>
  </w:style>
  <w:style w:type="numbering" w:customStyle="1" w:styleId="11312">
    <w:name w:val="无列表11312"/>
    <w:next w:val="NoList"/>
    <w:semiHidden/>
    <w:rsid w:val="0032584D"/>
  </w:style>
  <w:style w:type="numbering" w:customStyle="1" w:styleId="112120">
    <w:name w:val="リストなし11212"/>
    <w:next w:val="NoList"/>
    <w:uiPriority w:val="99"/>
    <w:semiHidden/>
    <w:unhideWhenUsed/>
    <w:rsid w:val="0032584D"/>
  </w:style>
  <w:style w:type="numbering" w:customStyle="1" w:styleId="NoList22312">
    <w:name w:val="No List22312"/>
    <w:next w:val="NoList"/>
    <w:uiPriority w:val="99"/>
    <w:semiHidden/>
    <w:unhideWhenUsed/>
    <w:rsid w:val="0032584D"/>
  </w:style>
  <w:style w:type="numbering" w:customStyle="1" w:styleId="NoList32312">
    <w:name w:val="No List32312"/>
    <w:next w:val="NoList"/>
    <w:uiPriority w:val="99"/>
    <w:semiHidden/>
    <w:unhideWhenUsed/>
    <w:rsid w:val="0032584D"/>
  </w:style>
  <w:style w:type="numbering" w:customStyle="1" w:styleId="NoList42212">
    <w:name w:val="No List42212"/>
    <w:next w:val="NoList"/>
    <w:uiPriority w:val="99"/>
    <w:semiHidden/>
    <w:unhideWhenUsed/>
    <w:rsid w:val="0032584D"/>
  </w:style>
  <w:style w:type="numbering" w:customStyle="1" w:styleId="NoList211212">
    <w:name w:val="No List211212"/>
    <w:next w:val="NoList"/>
    <w:uiPriority w:val="99"/>
    <w:semiHidden/>
    <w:unhideWhenUsed/>
    <w:rsid w:val="0032584D"/>
  </w:style>
  <w:style w:type="numbering" w:customStyle="1" w:styleId="NoList311212">
    <w:name w:val="No List311212"/>
    <w:next w:val="NoList"/>
    <w:uiPriority w:val="99"/>
    <w:semiHidden/>
    <w:unhideWhenUsed/>
    <w:rsid w:val="0032584D"/>
  </w:style>
  <w:style w:type="numbering" w:customStyle="1" w:styleId="NoList411212">
    <w:name w:val="No List411212"/>
    <w:next w:val="NoList"/>
    <w:uiPriority w:val="99"/>
    <w:semiHidden/>
    <w:unhideWhenUsed/>
    <w:rsid w:val="0032584D"/>
  </w:style>
  <w:style w:type="numbering" w:customStyle="1" w:styleId="111212">
    <w:name w:val="无列表111212"/>
    <w:next w:val="NoList"/>
    <w:semiHidden/>
    <w:rsid w:val="0032584D"/>
  </w:style>
  <w:style w:type="numbering" w:customStyle="1" w:styleId="NoList1111212">
    <w:name w:val="No List1111212"/>
    <w:next w:val="NoList"/>
    <w:uiPriority w:val="99"/>
    <w:semiHidden/>
    <w:unhideWhenUsed/>
    <w:rsid w:val="0032584D"/>
  </w:style>
  <w:style w:type="numbering" w:customStyle="1" w:styleId="NoList121212">
    <w:name w:val="No List121212"/>
    <w:next w:val="NoList"/>
    <w:uiPriority w:val="99"/>
    <w:semiHidden/>
    <w:unhideWhenUsed/>
    <w:rsid w:val="0032584D"/>
  </w:style>
  <w:style w:type="numbering" w:customStyle="1" w:styleId="NoList221212">
    <w:name w:val="No List221212"/>
    <w:next w:val="NoList"/>
    <w:uiPriority w:val="99"/>
    <w:semiHidden/>
    <w:unhideWhenUsed/>
    <w:rsid w:val="0032584D"/>
  </w:style>
  <w:style w:type="numbering" w:customStyle="1" w:styleId="NoList321212">
    <w:name w:val="No List321212"/>
    <w:next w:val="NoList"/>
    <w:uiPriority w:val="99"/>
    <w:semiHidden/>
    <w:unhideWhenUsed/>
    <w:rsid w:val="0032584D"/>
  </w:style>
  <w:style w:type="numbering" w:customStyle="1" w:styleId="NoList1612">
    <w:name w:val="No List1612"/>
    <w:next w:val="NoList"/>
    <w:uiPriority w:val="99"/>
    <w:semiHidden/>
    <w:unhideWhenUsed/>
    <w:rsid w:val="0032584D"/>
  </w:style>
  <w:style w:type="numbering" w:customStyle="1" w:styleId="NoList1712">
    <w:name w:val="No List1712"/>
    <w:next w:val="NoList"/>
    <w:uiPriority w:val="99"/>
    <w:semiHidden/>
    <w:unhideWhenUsed/>
    <w:rsid w:val="0032584D"/>
  </w:style>
  <w:style w:type="numbering" w:customStyle="1" w:styleId="NoList2512">
    <w:name w:val="No List2512"/>
    <w:next w:val="NoList"/>
    <w:uiPriority w:val="99"/>
    <w:semiHidden/>
    <w:unhideWhenUsed/>
    <w:rsid w:val="0032584D"/>
  </w:style>
  <w:style w:type="numbering" w:customStyle="1" w:styleId="NoList3512">
    <w:name w:val="No List3512"/>
    <w:next w:val="NoList"/>
    <w:uiPriority w:val="99"/>
    <w:semiHidden/>
    <w:unhideWhenUsed/>
    <w:rsid w:val="0032584D"/>
  </w:style>
  <w:style w:type="numbering" w:customStyle="1" w:styleId="NoList4512">
    <w:name w:val="No List4512"/>
    <w:next w:val="NoList"/>
    <w:uiPriority w:val="99"/>
    <w:semiHidden/>
    <w:unhideWhenUsed/>
    <w:rsid w:val="0032584D"/>
  </w:style>
  <w:style w:type="numbering" w:customStyle="1" w:styleId="NoList5412">
    <w:name w:val="No List5412"/>
    <w:next w:val="NoList"/>
    <w:uiPriority w:val="99"/>
    <w:semiHidden/>
    <w:unhideWhenUsed/>
    <w:rsid w:val="0032584D"/>
  </w:style>
  <w:style w:type="numbering" w:customStyle="1" w:styleId="NoList6412">
    <w:name w:val="No List6412"/>
    <w:next w:val="NoList"/>
    <w:uiPriority w:val="99"/>
    <w:semiHidden/>
    <w:unhideWhenUsed/>
    <w:rsid w:val="0032584D"/>
  </w:style>
  <w:style w:type="numbering" w:customStyle="1" w:styleId="NoList7412">
    <w:name w:val="No List7412"/>
    <w:next w:val="NoList"/>
    <w:uiPriority w:val="99"/>
    <w:semiHidden/>
    <w:unhideWhenUsed/>
    <w:rsid w:val="0032584D"/>
  </w:style>
  <w:style w:type="numbering" w:customStyle="1" w:styleId="NoList8312">
    <w:name w:val="No List8312"/>
    <w:next w:val="NoList"/>
    <w:uiPriority w:val="99"/>
    <w:semiHidden/>
    <w:unhideWhenUsed/>
    <w:rsid w:val="0032584D"/>
  </w:style>
  <w:style w:type="numbering" w:customStyle="1" w:styleId="NoList9312">
    <w:name w:val="No List9312"/>
    <w:next w:val="NoList"/>
    <w:uiPriority w:val="99"/>
    <w:semiHidden/>
    <w:unhideWhenUsed/>
    <w:rsid w:val="0032584D"/>
  </w:style>
  <w:style w:type="numbering" w:customStyle="1" w:styleId="NoList11412">
    <w:name w:val="No List11412"/>
    <w:next w:val="NoList"/>
    <w:uiPriority w:val="99"/>
    <w:semiHidden/>
    <w:unhideWhenUsed/>
    <w:rsid w:val="0032584D"/>
  </w:style>
  <w:style w:type="numbering" w:customStyle="1" w:styleId="NoList21412">
    <w:name w:val="No List21412"/>
    <w:next w:val="NoList"/>
    <w:uiPriority w:val="99"/>
    <w:semiHidden/>
    <w:unhideWhenUsed/>
    <w:rsid w:val="0032584D"/>
  </w:style>
  <w:style w:type="numbering" w:customStyle="1" w:styleId="NoList31412">
    <w:name w:val="No List31412"/>
    <w:next w:val="NoList"/>
    <w:uiPriority w:val="99"/>
    <w:semiHidden/>
    <w:unhideWhenUsed/>
    <w:rsid w:val="0032584D"/>
  </w:style>
  <w:style w:type="numbering" w:customStyle="1" w:styleId="NoList41412">
    <w:name w:val="No List41412"/>
    <w:next w:val="NoList"/>
    <w:uiPriority w:val="99"/>
    <w:semiHidden/>
    <w:unhideWhenUsed/>
    <w:rsid w:val="0032584D"/>
  </w:style>
  <w:style w:type="numbering" w:customStyle="1" w:styleId="NoList51312">
    <w:name w:val="No List51312"/>
    <w:next w:val="NoList"/>
    <w:uiPriority w:val="99"/>
    <w:semiHidden/>
    <w:unhideWhenUsed/>
    <w:rsid w:val="0032584D"/>
  </w:style>
  <w:style w:type="numbering" w:customStyle="1" w:styleId="NoList61312">
    <w:name w:val="No List61312"/>
    <w:next w:val="NoList"/>
    <w:uiPriority w:val="99"/>
    <w:semiHidden/>
    <w:unhideWhenUsed/>
    <w:rsid w:val="0032584D"/>
  </w:style>
  <w:style w:type="numbering" w:customStyle="1" w:styleId="NoList71312">
    <w:name w:val="No List71312"/>
    <w:next w:val="NoList"/>
    <w:uiPriority w:val="99"/>
    <w:semiHidden/>
    <w:unhideWhenUsed/>
    <w:rsid w:val="0032584D"/>
  </w:style>
  <w:style w:type="numbering" w:customStyle="1" w:styleId="NoList81312">
    <w:name w:val="No List81312"/>
    <w:next w:val="NoList"/>
    <w:uiPriority w:val="99"/>
    <w:semiHidden/>
    <w:unhideWhenUsed/>
    <w:rsid w:val="0032584D"/>
  </w:style>
  <w:style w:type="numbering" w:customStyle="1" w:styleId="NoList91212">
    <w:name w:val="No List91212"/>
    <w:next w:val="NoList"/>
    <w:uiPriority w:val="99"/>
    <w:semiHidden/>
    <w:unhideWhenUsed/>
    <w:rsid w:val="0032584D"/>
  </w:style>
  <w:style w:type="numbering" w:customStyle="1" w:styleId="LFO19312">
    <w:name w:val="LFO19312"/>
    <w:basedOn w:val="NoList"/>
    <w:rsid w:val="0032584D"/>
  </w:style>
  <w:style w:type="numbering" w:customStyle="1" w:styleId="NoList10212">
    <w:name w:val="No List10212"/>
    <w:next w:val="NoList"/>
    <w:uiPriority w:val="99"/>
    <w:semiHidden/>
    <w:unhideWhenUsed/>
    <w:rsid w:val="0032584D"/>
  </w:style>
  <w:style w:type="numbering" w:customStyle="1" w:styleId="LFO191212">
    <w:name w:val="LFO191212"/>
    <w:basedOn w:val="NoList"/>
    <w:rsid w:val="0032584D"/>
  </w:style>
  <w:style w:type="numbering" w:customStyle="1" w:styleId="NoList12412">
    <w:name w:val="No List12412"/>
    <w:next w:val="NoList"/>
    <w:uiPriority w:val="99"/>
    <w:semiHidden/>
    <w:rsid w:val="0032584D"/>
  </w:style>
  <w:style w:type="numbering" w:customStyle="1" w:styleId="NoList111412">
    <w:name w:val="No List111412"/>
    <w:next w:val="NoList"/>
    <w:uiPriority w:val="99"/>
    <w:semiHidden/>
    <w:unhideWhenUsed/>
    <w:rsid w:val="0032584D"/>
  </w:style>
  <w:style w:type="numbering" w:customStyle="1" w:styleId="1412">
    <w:name w:val="无列表1412"/>
    <w:next w:val="NoList"/>
    <w:semiHidden/>
    <w:rsid w:val="0032584D"/>
  </w:style>
  <w:style w:type="numbering" w:customStyle="1" w:styleId="14120">
    <w:name w:val="リストなし1412"/>
    <w:next w:val="NoList"/>
    <w:uiPriority w:val="99"/>
    <w:semiHidden/>
    <w:unhideWhenUsed/>
    <w:rsid w:val="0032584D"/>
  </w:style>
  <w:style w:type="numbering" w:customStyle="1" w:styleId="11412">
    <w:name w:val="无列表11412"/>
    <w:next w:val="NoList"/>
    <w:semiHidden/>
    <w:rsid w:val="0032584D"/>
  </w:style>
  <w:style w:type="numbering" w:customStyle="1" w:styleId="113120">
    <w:name w:val="リストなし11312"/>
    <w:next w:val="NoList"/>
    <w:uiPriority w:val="99"/>
    <w:semiHidden/>
    <w:unhideWhenUsed/>
    <w:rsid w:val="0032584D"/>
  </w:style>
  <w:style w:type="numbering" w:customStyle="1" w:styleId="NoList22412">
    <w:name w:val="No List22412"/>
    <w:next w:val="NoList"/>
    <w:uiPriority w:val="99"/>
    <w:semiHidden/>
    <w:unhideWhenUsed/>
    <w:rsid w:val="0032584D"/>
  </w:style>
  <w:style w:type="numbering" w:customStyle="1" w:styleId="NoList32412">
    <w:name w:val="No List32412"/>
    <w:next w:val="NoList"/>
    <w:uiPriority w:val="99"/>
    <w:semiHidden/>
    <w:unhideWhenUsed/>
    <w:rsid w:val="0032584D"/>
  </w:style>
  <w:style w:type="numbering" w:customStyle="1" w:styleId="NoList42312">
    <w:name w:val="No List42312"/>
    <w:next w:val="NoList"/>
    <w:uiPriority w:val="99"/>
    <w:semiHidden/>
    <w:unhideWhenUsed/>
    <w:rsid w:val="0032584D"/>
  </w:style>
  <w:style w:type="numbering" w:customStyle="1" w:styleId="NoList211312">
    <w:name w:val="No List211312"/>
    <w:next w:val="NoList"/>
    <w:uiPriority w:val="99"/>
    <w:semiHidden/>
    <w:unhideWhenUsed/>
    <w:rsid w:val="0032584D"/>
  </w:style>
  <w:style w:type="numbering" w:customStyle="1" w:styleId="NoList311312">
    <w:name w:val="No List311312"/>
    <w:next w:val="NoList"/>
    <w:uiPriority w:val="99"/>
    <w:semiHidden/>
    <w:unhideWhenUsed/>
    <w:rsid w:val="0032584D"/>
  </w:style>
  <w:style w:type="numbering" w:customStyle="1" w:styleId="NoList411312">
    <w:name w:val="No List411312"/>
    <w:next w:val="NoList"/>
    <w:uiPriority w:val="99"/>
    <w:semiHidden/>
    <w:unhideWhenUsed/>
    <w:rsid w:val="0032584D"/>
  </w:style>
  <w:style w:type="numbering" w:customStyle="1" w:styleId="111312">
    <w:name w:val="无列表111312"/>
    <w:next w:val="NoList"/>
    <w:semiHidden/>
    <w:rsid w:val="0032584D"/>
  </w:style>
  <w:style w:type="numbering" w:customStyle="1" w:styleId="NoList1111312">
    <w:name w:val="No List1111312"/>
    <w:next w:val="NoList"/>
    <w:uiPriority w:val="99"/>
    <w:semiHidden/>
    <w:unhideWhenUsed/>
    <w:rsid w:val="0032584D"/>
  </w:style>
  <w:style w:type="numbering" w:customStyle="1" w:styleId="NoList121312">
    <w:name w:val="No List121312"/>
    <w:next w:val="NoList"/>
    <w:uiPriority w:val="99"/>
    <w:semiHidden/>
    <w:unhideWhenUsed/>
    <w:rsid w:val="0032584D"/>
  </w:style>
  <w:style w:type="numbering" w:customStyle="1" w:styleId="NoList221312">
    <w:name w:val="No List221312"/>
    <w:next w:val="NoList"/>
    <w:uiPriority w:val="99"/>
    <w:semiHidden/>
    <w:unhideWhenUsed/>
    <w:rsid w:val="0032584D"/>
  </w:style>
  <w:style w:type="numbering" w:customStyle="1" w:styleId="NoList321312">
    <w:name w:val="No List321312"/>
    <w:next w:val="NoList"/>
    <w:uiPriority w:val="99"/>
    <w:semiHidden/>
    <w:unhideWhenUsed/>
    <w:rsid w:val="0032584D"/>
  </w:style>
  <w:style w:type="numbering" w:customStyle="1" w:styleId="224">
    <w:name w:val="无列表22"/>
    <w:next w:val="NoList"/>
    <w:uiPriority w:val="99"/>
    <w:semiHidden/>
    <w:unhideWhenUsed/>
    <w:rsid w:val="0032584D"/>
  </w:style>
  <w:style w:type="numbering" w:customStyle="1" w:styleId="324">
    <w:name w:val="无列表32"/>
    <w:next w:val="NoList"/>
    <w:uiPriority w:val="99"/>
    <w:semiHidden/>
    <w:unhideWhenUsed/>
    <w:rsid w:val="0032584D"/>
  </w:style>
  <w:style w:type="table" w:customStyle="1" w:styleId="TableClassic226">
    <w:name w:val="Table Classic 226"/>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32584D"/>
  </w:style>
  <w:style w:type="table" w:customStyle="1" w:styleId="TableGrid21211">
    <w:name w:val="Table Grid2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32584D"/>
    <w:rPr>
      <w:rFonts w:eastAsia="MS Mincho"/>
    </w:rPr>
    <w:tblPr/>
  </w:style>
  <w:style w:type="table" w:customStyle="1" w:styleId="TableGrid591">
    <w:name w:val="Table Grid591"/>
    <w:basedOn w:val="TableNormal"/>
    <w:uiPriority w:val="39"/>
    <w:qFormat/>
    <w:rsid w:val="0032584D"/>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32584D"/>
    <w:rPr>
      <w:rFonts w:eastAsia="MS Mincho"/>
    </w:rPr>
    <w:tblPr/>
  </w:style>
  <w:style w:type="table" w:customStyle="1" w:styleId="TableGrid2291">
    <w:name w:val="Table Grid2291"/>
    <w:basedOn w:val="TableNormal"/>
    <w:next w:val="TableGrid"/>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32584D"/>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32584D"/>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32584D"/>
  </w:style>
  <w:style w:type="table" w:customStyle="1" w:styleId="TableGrid21221">
    <w:name w:val="Table Grid2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32584D"/>
    <w:rPr>
      <w:rFonts w:eastAsia="MS Mincho"/>
    </w:rPr>
    <w:tblPr/>
  </w:style>
  <w:style w:type="table" w:customStyle="1" w:styleId="Tabellengitternetz11122">
    <w:name w:val="Tabellengitternetz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32584D"/>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32584D"/>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32584D"/>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32584D"/>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32584D"/>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32584D"/>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32584D"/>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32584D"/>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32584D"/>
  </w:style>
  <w:style w:type="numbering" w:customStyle="1" w:styleId="NoList3111111">
    <w:name w:val="No List3111111"/>
    <w:next w:val="NoList"/>
    <w:uiPriority w:val="99"/>
    <w:semiHidden/>
    <w:unhideWhenUsed/>
    <w:rsid w:val="0032584D"/>
  </w:style>
  <w:style w:type="numbering" w:customStyle="1" w:styleId="NoList4111111">
    <w:name w:val="No List4111111"/>
    <w:next w:val="NoList"/>
    <w:uiPriority w:val="99"/>
    <w:semiHidden/>
    <w:unhideWhenUsed/>
    <w:rsid w:val="0032584D"/>
  </w:style>
  <w:style w:type="numbering" w:customStyle="1" w:styleId="NoList1111111111">
    <w:name w:val="No List1111111111"/>
    <w:next w:val="NoList"/>
    <w:uiPriority w:val="99"/>
    <w:semiHidden/>
    <w:unhideWhenUsed/>
    <w:rsid w:val="0032584D"/>
  </w:style>
  <w:style w:type="numbering" w:customStyle="1" w:styleId="NoList1211111">
    <w:name w:val="No List1211111"/>
    <w:next w:val="NoList"/>
    <w:uiPriority w:val="99"/>
    <w:semiHidden/>
    <w:unhideWhenUsed/>
    <w:rsid w:val="0032584D"/>
  </w:style>
  <w:style w:type="numbering" w:customStyle="1" w:styleId="LFO19111111">
    <w:name w:val="LFO19111111"/>
    <w:basedOn w:val="NoList"/>
    <w:rsid w:val="0032584D"/>
  </w:style>
  <w:style w:type="numbering" w:customStyle="1" w:styleId="KeineListe1">
    <w:name w:val="Keine Liste1"/>
    <w:next w:val="NoList"/>
    <w:uiPriority w:val="99"/>
    <w:semiHidden/>
    <w:unhideWhenUsed/>
    <w:rsid w:val="0032584D"/>
  </w:style>
  <w:style w:type="table" w:customStyle="1" w:styleId="Tabellenraster1">
    <w:name w:val="Tabellenraster1"/>
    <w:basedOn w:val="TableNormal"/>
    <w:next w:val="TableGrid"/>
    <w:qFormat/>
    <w:rsid w:val="0032584D"/>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32584D"/>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32584D"/>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32584D"/>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32584D"/>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32584D"/>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next w:val="TableNormal"/>
    <w:uiPriority w:val="49"/>
    <w:rsid w:val="0032584D"/>
    <w:rPr>
      <w:rFonts w:ascii="Tms Rmn" w:eastAsia="Times New Roma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next w:val="TableNormal"/>
    <w:uiPriority w:val="48"/>
    <w:rsid w:val="0032584D"/>
    <w:rPr>
      <w:rFonts w:eastAsia="Times New Roma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32584D"/>
    <w:pPr>
      <w:spacing w:after="200" w:line="276" w:lineRule="auto"/>
      <w:ind w:left="720"/>
      <w:contextualSpacing/>
    </w:pPr>
    <w:rPr>
      <w:rFonts w:ascii="Arial" w:eastAsia="SimSun" w:hAnsi="Arial" w:cs="Arial"/>
      <w:szCs w:val="22"/>
      <w:lang w:val="en-US" w:eastAsia="zh-CN"/>
    </w:rPr>
  </w:style>
  <w:style w:type="character" w:customStyle="1" w:styleId="HellesRaster-Akzent21">
    <w:name w:val="Helles Raster - Akzent 21"/>
    <w:uiPriority w:val="99"/>
    <w:semiHidden/>
    <w:qFormat/>
    <w:rsid w:val="0032584D"/>
    <w:rPr>
      <w:color w:val="808080"/>
    </w:rPr>
  </w:style>
  <w:style w:type="paragraph" w:customStyle="1" w:styleId="DunkleListe-Akzent31">
    <w:name w:val="Dunkle Liste - Akzent 31"/>
    <w:hidden/>
    <w:uiPriority w:val="99"/>
    <w:semiHidden/>
    <w:qFormat/>
    <w:rsid w:val="0032584D"/>
    <w:rPr>
      <w:rFonts w:ascii="Calibri" w:hAnsi="Calibri"/>
      <w:sz w:val="22"/>
      <w:szCs w:val="22"/>
      <w:lang w:eastAsia="zh-CN"/>
    </w:rPr>
  </w:style>
  <w:style w:type="paragraph" w:customStyle="1" w:styleId="af">
    <w:name w:val="段"/>
    <w:uiPriority w:val="99"/>
    <w:qFormat/>
    <w:rsid w:val="0032584D"/>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qFormat/>
    <w:rsid w:val="0032584D"/>
    <w:rPr>
      <w:rFonts w:ascii="Arial" w:hAnsi="Arial" w:cs="Arial"/>
      <w:sz w:val="22"/>
      <w:szCs w:val="22"/>
      <w:lang w:eastAsia="zh-CN"/>
    </w:rPr>
  </w:style>
  <w:style w:type="character" w:customStyle="1" w:styleId="c-phonebook-results-content">
    <w:name w:val="c-phonebook-results-content"/>
    <w:basedOn w:val="DefaultParagraphFont"/>
    <w:qFormat/>
    <w:rsid w:val="0032584D"/>
  </w:style>
  <w:style w:type="table" w:customStyle="1" w:styleId="LightList1">
    <w:name w:val="Light List1"/>
    <w:basedOn w:val="TableNormal"/>
    <w:next w:val="TableNormal"/>
    <w:uiPriority w:val="61"/>
    <w:rsid w:val="0032584D"/>
    <w:rPr>
      <w:rFonts w:ascii="Calibri" w:eastAsia="Times New Roman" w:hAnsi="Calibri"/>
      <w:sz w:val="22"/>
      <w:szCs w:val="22"/>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next w:val="TableNormal"/>
    <w:uiPriority w:val="42"/>
    <w:rsid w:val="0032584D"/>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next w:val="TableNormal"/>
    <w:uiPriority w:val="46"/>
    <w:rsid w:val="0032584D"/>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32584D"/>
    <w:rPr>
      <w:rFonts w:ascii="Calibri" w:hAnsi="Calibri"/>
      <w:color w:val="000000"/>
      <w:lang w:val="de-DE" w:eastAsia="de-DE"/>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32584D"/>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32584D"/>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32584D"/>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32584D"/>
    <w:rPr>
      <w:rFonts w:eastAsia="Times New Roma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32584D"/>
    <w:rPr>
      <w:rFonts w:eastAsia="Times New Roma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32584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32584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32584D"/>
    <w:rPr>
      <w:rFonts w:eastAsia="MS Mincho"/>
    </w:rPr>
    <w:tblPr/>
  </w:style>
  <w:style w:type="table" w:customStyle="1" w:styleId="TableGrid417">
    <w:name w:val="Table Grid417"/>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32584D"/>
    <w:rPr>
      <w:rFonts w:eastAsia="MS Mincho"/>
    </w:rPr>
    <w:tblPr/>
  </w:style>
  <w:style w:type="table" w:customStyle="1" w:styleId="Tabellengitternetz123">
    <w:name w:val="Tabellengitternetz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32584D"/>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3258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32584D"/>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32584D"/>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32584D"/>
    <w:rPr>
      <w:rFonts w:eastAsia="MS Mincho"/>
    </w:rPr>
    <w:tblPr/>
  </w:style>
  <w:style w:type="table" w:customStyle="1" w:styleId="Tabellengitternetz11123">
    <w:name w:val="Tabellengitternetz1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32584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561775">
      <w:bodyDiv w:val="1"/>
      <w:marLeft w:val="0"/>
      <w:marRight w:val="0"/>
      <w:marTop w:val="0"/>
      <w:marBottom w:val="0"/>
      <w:divBdr>
        <w:top w:val="none" w:sz="0" w:space="0" w:color="auto"/>
        <w:left w:val="none" w:sz="0" w:space="0" w:color="auto"/>
        <w:bottom w:val="none" w:sz="0" w:space="0" w:color="auto"/>
        <w:right w:val="none" w:sz="0" w:space="0" w:color="auto"/>
      </w:divBdr>
    </w:div>
    <w:div w:id="187187451">
      <w:bodyDiv w:val="1"/>
      <w:marLeft w:val="0"/>
      <w:marRight w:val="0"/>
      <w:marTop w:val="0"/>
      <w:marBottom w:val="0"/>
      <w:divBdr>
        <w:top w:val="none" w:sz="0" w:space="0" w:color="auto"/>
        <w:left w:val="none" w:sz="0" w:space="0" w:color="auto"/>
        <w:bottom w:val="none" w:sz="0" w:space="0" w:color="auto"/>
        <w:right w:val="none" w:sz="0" w:space="0" w:color="auto"/>
      </w:divBdr>
    </w:div>
    <w:div w:id="197856171">
      <w:bodyDiv w:val="1"/>
      <w:marLeft w:val="0"/>
      <w:marRight w:val="0"/>
      <w:marTop w:val="0"/>
      <w:marBottom w:val="0"/>
      <w:divBdr>
        <w:top w:val="none" w:sz="0" w:space="0" w:color="auto"/>
        <w:left w:val="none" w:sz="0" w:space="0" w:color="auto"/>
        <w:bottom w:val="none" w:sz="0" w:space="0" w:color="auto"/>
        <w:right w:val="none" w:sz="0" w:space="0" w:color="auto"/>
      </w:divBdr>
    </w:div>
    <w:div w:id="201485683">
      <w:bodyDiv w:val="1"/>
      <w:marLeft w:val="0"/>
      <w:marRight w:val="0"/>
      <w:marTop w:val="0"/>
      <w:marBottom w:val="0"/>
      <w:divBdr>
        <w:top w:val="none" w:sz="0" w:space="0" w:color="auto"/>
        <w:left w:val="none" w:sz="0" w:space="0" w:color="auto"/>
        <w:bottom w:val="none" w:sz="0" w:space="0" w:color="auto"/>
        <w:right w:val="none" w:sz="0" w:space="0" w:color="auto"/>
      </w:divBdr>
    </w:div>
    <w:div w:id="230504117">
      <w:bodyDiv w:val="1"/>
      <w:marLeft w:val="0"/>
      <w:marRight w:val="0"/>
      <w:marTop w:val="0"/>
      <w:marBottom w:val="0"/>
      <w:divBdr>
        <w:top w:val="none" w:sz="0" w:space="0" w:color="auto"/>
        <w:left w:val="none" w:sz="0" w:space="0" w:color="auto"/>
        <w:bottom w:val="none" w:sz="0" w:space="0" w:color="auto"/>
        <w:right w:val="none" w:sz="0" w:space="0" w:color="auto"/>
      </w:divBdr>
    </w:div>
    <w:div w:id="255019386">
      <w:bodyDiv w:val="1"/>
      <w:marLeft w:val="0"/>
      <w:marRight w:val="0"/>
      <w:marTop w:val="0"/>
      <w:marBottom w:val="0"/>
      <w:divBdr>
        <w:top w:val="none" w:sz="0" w:space="0" w:color="auto"/>
        <w:left w:val="none" w:sz="0" w:space="0" w:color="auto"/>
        <w:bottom w:val="none" w:sz="0" w:space="0" w:color="auto"/>
        <w:right w:val="none" w:sz="0" w:space="0" w:color="auto"/>
      </w:divBdr>
    </w:div>
    <w:div w:id="309361463">
      <w:bodyDiv w:val="1"/>
      <w:marLeft w:val="0"/>
      <w:marRight w:val="0"/>
      <w:marTop w:val="0"/>
      <w:marBottom w:val="0"/>
      <w:divBdr>
        <w:top w:val="none" w:sz="0" w:space="0" w:color="auto"/>
        <w:left w:val="none" w:sz="0" w:space="0" w:color="auto"/>
        <w:bottom w:val="none" w:sz="0" w:space="0" w:color="auto"/>
        <w:right w:val="none" w:sz="0" w:space="0" w:color="auto"/>
      </w:divBdr>
    </w:div>
    <w:div w:id="377976558">
      <w:bodyDiv w:val="1"/>
      <w:marLeft w:val="0"/>
      <w:marRight w:val="0"/>
      <w:marTop w:val="0"/>
      <w:marBottom w:val="0"/>
      <w:divBdr>
        <w:top w:val="none" w:sz="0" w:space="0" w:color="auto"/>
        <w:left w:val="none" w:sz="0" w:space="0" w:color="auto"/>
        <w:bottom w:val="none" w:sz="0" w:space="0" w:color="auto"/>
        <w:right w:val="none" w:sz="0" w:space="0" w:color="auto"/>
      </w:divBdr>
    </w:div>
    <w:div w:id="425661613">
      <w:bodyDiv w:val="1"/>
      <w:marLeft w:val="0"/>
      <w:marRight w:val="0"/>
      <w:marTop w:val="0"/>
      <w:marBottom w:val="0"/>
      <w:divBdr>
        <w:top w:val="none" w:sz="0" w:space="0" w:color="auto"/>
        <w:left w:val="none" w:sz="0" w:space="0" w:color="auto"/>
        <w:bottom w:val="none" w:sz="0" w:space="0" w:color="auto"/>
        <w:right w:val="none" w:sz="0" w:space="0" w:color="auto"/>
      </w:divBdr>
    </w:div>
    <w:div w:id="435911324">
      <w:bodyDiv w:val="1"/>
      <w:marLeft w:val="0"/>
      <w:marRight w:val="0"/>
      <w:marTop w:val="0"/>
      <w:marBottom w:val="0"/>
      <w:divBdr>
        <w:top w:val="none" w:sz="0" w:space="0" w:color="auto"/>
        <w:left w:val="none" w:sz="0" w:space="0" w:color="auto"/>
        <w:bottom w:val="none" w:sz="0" w:space="0" w:color="auto"/>
        <w:right w:val="none" w:sz="0" w:space="0" w:color="auto"/>
      </w:divBdr>
    </w:div>
    <w:div w:id="444080925">
      <w:bodyDiv w:val="1"/>
      <w:marLeft w:val="0"/>
      <w:marRight w:val="0"/>
      <w:marTop w:val="0"/>
      <w:marBottom w:val="0"/>
      <w:divBdr>
        <w:top w:val="none" w:sz="0" w:space="0" w:color="auto"/>
        <w:left w:val="none" w:sz="0" w:space="0" w:color="auto"/>
        <w:bottom w:val="none" w:sz="0" w:space="0" w:color="auto"/>
        <w:right w:val="none" w:sz="0" w:space="0" w:color="auto"/>
      </w:divBdr>
    </w:div>
    <w:div w:id="579481891">
      <w:bodyDiv w:val="1"/>
      <w:marLeft w:val="0"/>
      <w:marRight w:val="0"/>
      <w:marTop w:val="0"/>
      <w:marBottom w:val="0"/>
      <w:divBdr>
        <w:top w:val="none" w:sz="0" w:space="0" w:color="auto"/>
        <w:left w:val="none" w:sz="0" w:space="0" w:color="auto"/>
        <w:bottom w:val="none" w:sz="0" w:space="0" w:color="auto"/>
        <w:right w:val="none" w:sz="0" w:space="0" w:color="auto"/>
      </w:divBdr>
    </w:div>
    <w:div w:id="615991206">
      <w:bodyDiv w:val="1"/>
      <w:marLeft w:val="0"/>
      <w:marRight w:val="0"/>
      <w:marTop w:val="0"/>
      <w:marBottom w:val="0"/>
      <w:divBdr>
        <w:top w:val="none" w:sz="0" w:space="0" w:color="auto"/>
        <w:left w:val="none" w:sz="0" w:space="0" w:color="auto"/>
        <w:bottom w:val="none" w:sz="0" w:space="0" w:color="auto"/>
        <w:right w:val="none" w:sz="0" w:space="0" w:color="auto"/>
      </w:divBdr>
    </w:div>
    <w:div w:id="796096969">
      <w:bodyDiv w:val="1"/>
      <w:marLeft w:val="0"/>
      <w:marRight w:val="0"/>
      <w:marTop w:val="0"/>
      <w:marBottom w:val="0"/>
      <w:divBdr>
        <w:top w:val="none" w:sz="0" w:space="0" w:color="auto"/>
        <w:left w:val="none" w:sz="0" w:space="0" w:color="auto"/>
        <w:bottom w:val="none" w:sz="0" w:space="0" w:color="auto"/>
        <w:right w:val="none" w:sz="0" w:space="0" w:color="auto"/>
      </w:divBdr>
    </w:div>
    <w:div w:id="885218341">
      <w:bodyDiv w:val="1"/>
      <w:marLeft w:val="0"/>
      <w:marRight w:val="0"/>
      <w:marTop w:val="0"/>
      <w:marBottom w:val="0"/>
      <w:divBdr>
        <w:top w:val="none" w:sz="0" w:space="0" w:color="auto"/>
        <w:left w:val="none" w:sz="0" w:space="0" w:color="auto"/>
        <w:bottom w:val="none" w:sz="0" w:space="0" w:color="auto"/>
        <w:right w:val="none" w:sz="0" w:space="0" w:color="auto"/>
      </w:divBdr>
    </w:div>
    <w:div w:id="899175478">
      <w:bodyDiv w:val="1"/>
      <w:marLeft w:val="0"/>
      <w:marRight w:val="0"/>
      <w:marTop w:val="0"/>
      <w:marBottom w:val="0"/>
      <w:divBdr>
        <w:top w:val="none" w:sz="0" w:space="0" w:color="auto"/>
        <w:left w:val="none" w:sz="0" w:space="0" w:color="auto"/>
        <w:bottom w:val="none" w:sz="0" w:space="0" w:color="auto"/>
        <w:right w:val="none" w:sz="0" w:space="0" w:color="auto"/>
      </w:divBdr>
    </w:div>
    <w:div w:id="952901474">
      <w:bodyDiv w:val="1"/>
      <w:marLeft w:val="0"/>
      <w:marRight w:val="0"/>
      <w:marTop w:val="0"/>
      <w:marBottom w:val="0"/>
      <w:divBdr>
        <w:top w:val="none" w:sz="0" w:space="0" w:color="auto"/>
        <w:left w:val="none" w:sz="0" w:space="0" w:color="auto"/>
        <w:bottom w:val="none" w:sz="0" w:space="0" w:color="auto"/>
        <w:right w:val="none" w:sz="0" w:space="0" w:color="auto"/>
      </w:divBdr>
    </w:div>
    <w:div w:id="1078014573">
      <w:bodyDiv w:val="1"/>
      <w:marLeft w:val="0"/>
      <w:marRight w:val="0"/>
      <w:marTop w:val="0"/>
      <w:marBottom w:val="0"/>
      <w:divBdr>
        <w:top w:val="none" w:sz="0" w:space="0" w:color="auto"/>
        <w:left w:val="none" w:sz="0" w:space="0" w:color="auto"/>
        <w:bottom w:val="none" w:sz="0" w:space="0" w:color="auto"/>
        <w:right w:val="none" w:sz="0" w:space="0" w:color="auto"/>
      </w:divBdr>
    </w:div>
    <w:div w:id="1150512098">
      <w:bodyDiv w:val="1"/>
      <w:marLeft w:val="0"/>
      <w:marRight w:val="0"/>
      <w:marTop w:val="0"/>
      <w:marBottom w:val="0"/>
      <w:divBdr>
        <w:top w:val="none" w:sz="0" w:space="0" w:color="auto"/>
        <w:left w:val="none" w:sz="0" w:space="0" w:color="auto"/>
        <w:bottom w:val="none" w:sz="0" w:space="0" w:color="auto"/>
        <w:right w:val="none" w:sz="0" w:space="0" w:color="auto"/>
      </w:divBdr>
    </w:div>
    <w:div w:id="1247761708">
      <w:bodyDiv w:val="1"/>
      <w:marLeft w:val="0"/>
      <w:marRight w:val="0"/>
      <w:marTop w:val="0"/>
      <w:marBottom w:val="0"/>
      <w:divBdr>
        <w:top w:val="none" w:sz="0" w:space="0" w:color="auto"/>
        <w:left w:val="none" w:sz="0" w:space="0" w:color="auto"/>
        <w:bottom w:val="none" w:sz="0" w:space="0" w:color="auto"/>
        <w:right w:val="none" w:sz="0" w:space="0" w:color="auto"/>
      </w:divBdr>
    </w:div>
    <w:div w:id="1256355127">
      <w:bodyDiv w:val="1"/>
      <w:marLeft w:val="0"/>
      <w:marRight w:val="0"/>
      <w:marTop w:val="0"/>
      <w:marBottom w:val="0"/>
      <w:divBdr>
        <w:top w:val="none" w:sz="0" w:space="0" w:color="auto"/>
        <w:left w:val="none" w:sz="0" w:space="0" w:color="auto"/>
        <w:bottom w:val="none" w:sz="0" w:space="0" w:color="auto"/>
        <w:right w:val="none" w:sz="0" w:space="0" w:color="auto"/>
      </w:divBdr>
    </w:div>
    <w:div w:id="1340504996">
      <w:bodyDiv w:val="1"/>
      <w:marLeft w:val="0"/>
      <w:marRight w:val="0"/>
      <w:marTop w:val="0"/>
      <w:marBottom w:val="0"/>
      <w:divBdr>
        <w:top w:val="none" w:sz="0" w:space="0" w:color="auto"/>
        <w:left w:val="none" w:sz="0" w:space="0" w:color="auto"/>
        <w:bottom w:val="none" w:sz="0" w:space="0" w:color="auto"/>
        <w:right w:val="none" w:sz="0" w:space="0" w:color="auto"/>
      </w:divBdr>
    </w:div>
    <w:div w:id="1357729461">
      <w:bodyDiv w:val="1"/>
      <w:marLeft w:val="0"/>
      <w:marRight w:val="0"/>
      <w:marTop w:val="0"/>
      <w:marBottom w:val="0"/>
      <w:divBdr>
        <w:top w:val="none" w:sz="0" w:space="0" w:color="auto"/>
        <w:left w:val="none" w:sz="0" w:space="0" w:color="auto"/>
        <w:bottom w:val="none" w:sz="0" w:space="0" w:color="auto"/>
        <w:right w:val="none" w:sz="0" w:space="0" w:color="auto"/>
      </w:divBdr>
    </w:div>
    <w:div w:id="1364671181">
      <w:bodyDiv w:val="1"/>
      <w:marLeft w:val="0"/>
      <w:marRight w:val="0"/>
      <w:marTop w:val="0"/>
      <w:marBottom w:val="0"/>
      <w:divBdr>
        <w:top w:val="none" w:sz="0" w:space="0" w:color="auto"/>
        <w:left w:val="none" w:sz="0" w:space="0" w:color="auto"/>
        <w:bottom w:val="none" w:sz="0" w:space="0" w:color="auto"/>
        <w:right w:val="none" w:sz="0" w:space="0" w:color="auto"/>
      </w:divBdr>
    </w:div>
    <w:div w:id="1453087042">
      <w:bodyDiv w:val="1"/>
      <w:marLeft w:val="0"/>
      <w:marRight w:val="0"/>
      <w:marTop w:val="0"/>
      <w:marBottom w:val="0"/>
      <w:divBdr>
        <w:top w:val="none" w:sz="0" w:space="0" w:color="auto"/>
        <w:left w:val="none" w:sz="0" w:space="0" w:color="auto"/>
        <w:bottom w:val="none" w:sz="0" w:space="0" w:color="auto"/>
        <w:right w:val="none" w:sz="0" w:space="0" w:color="auto"/>
      </w:divBdr>
    </w:div>
    <w:div w:id="1484544677">
      <w:bodyDiv w:val="1"/>
      <w:marLeft w:val="0"/>
      <w:marRight w:val="0"/>
      <w:marTop w:val="0"/>
      <w:marBottom w:val="0"/>
      <w:divBdr>
        <w:top w:val="none" w:sz="0" w:space="0" w:color="auto"/>
        <w:left w:val="none" w:sz="0" w:space="0" w:color="auto"/>
        <w:bottom w:val="none" w:sz="0" w:space="0" w:color="auto"/>
        <w:right w:val="none" w:sz="0" w:space="0" w:color="auto"/>
      </w:divBdr>
    </w:div>
    <w:div w:id="1523519310">
      <w:bodyDiv w:val="1"/>
      <w:marLeft w:val="0"/>
      <w:marRight w:val="0"/>
      <w:marTop w:val="0"/>
      <w:marBottom w:val="0"/>
      <w:divBdr>
        <w:top w:val="none" w:sz="0" w:space="0" w:color="auto"/>
        <w:left w:val="none" w:sz="0" w:space="0" w:color="auto"/>
        <w:bottom w:val="none" w:sz="0" w:space="0" w:color="auto"/>
        <w:right w:val="none" w:sz="0" w:space="0" w:color="auto"/>
      </w:divBdr>
    </w:div>
    <w:div w:id="1546986710">
      <w:bodyDiv w:val="1"/>
      <w:marLeft w:val="0"/>
      <w:marRight w:val="0"/>
      <w:marTop w:val="0"/>
      <w:marBottom w:val="0"/>
      <w:divBdr>
        <w:top w:val="none" w:sz="0" w:space="0" w:color="auto"/>
        <w:left w:val="none" w:sz="0" w:space="0" w:color="auto"/>
        <w:bottom w:val="none" w:sz="0" w:space="0" w:color="auto"/>
        <w:right w:val="none" w:sz="0" w:space="0" w:color="auto"/>
      </w:divBdr>
    </w:div>
    <w:div w:id="1585722089">
      <w:bodyDiv w:val="1"/>
      <w:marLeft w:val="0"/>
      <w:marRight w:val="0"/>
      <w:marTop w:val="0"/>
      <w:marBottom w:val="0"/>
      <w:divBdr>
        <w:top w:val="none" w:sz="0" w:space="0" w:color="auto"/>
        <w:left w:val="none" w:sz="0" w:space="0" w:color="auto"/>
        <w:bottom w:val="none" w:sz="0" w:space="0" w:color="auto"/>
        <w:right w:val="none" w:sz="0" w:space="0" w:color="auto"/>
      </w:divBdr>
    </w:div>
    <w:div w:id="1745493138">
      <w:bodyDiv w:val="1"/>
      <w:marLeft w:val="0"/>
      <w:marRight w:val="0"/>
      <w:marTop w:val="0"/>
      <w:marBottom w:val="0"/>
      <w:divBdr>
        <w:top w:val="none" w:sz="0" w:space="0" w:color="auto"/>
        <w:left w:val="none" w:sz="0" w:space="0" w:color="auto"/>
        <w:bottom w:val="none" w:sz="0" w:space="0" w:color="auto"/>
        <w:right w:val="none" w:sz="0" w:space="0" w:color="auto"/>
      </w:divBdr>
    </w:div>
    <w:div w:id="1819110810">
      <w:bodyDiv w:val="1"/>
      <w:marLeft w:val="0"/>
      <w:marRight w:val="0"/>
      <w:marTop w:val="0"/>
      <w:marBottom w:val="0"/>
      <w:divBdr>
        <w:top w:val="none" w:sz="0" w:space="0" w:color="auto"/>
        <w:left w:val="none" w:sz="0" w:space="0" w:color="auto"/>
        <w:bottom w:val="none" w:sz="0" w:space="0" w:color="auto"/>
        <w:right w:val="none" w:sz="0" w:space="0" w:color="auto"/>
      </w:divBdr>
    </w:div>
    <w:div w:id="2025011078">
      <w:bodyDiv w:val="1"/>
      <w:marLeft w:val="0"/>
      <w:marRight w:val="0"/>
      <w:marTop w:val="0"/>
      <w:marBottom w:val="0"/>
      <w:divBdr>
        <w:top w:val="none" w:sz="0" w:space="0" w:color="auto"/>
        <w:left w:val="none" w:sz="0" w:space="0" w:color="auto"/>
        <w:bottom w:val="none" w:sz="0" w:space="0" w:color="auto"/>
        <w:right w:val="none" w:sz="0" w:space="0" w:color="auto"/>
      </w:divBdr>
    </w:div>
    <w:div w:id="20319490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7.emf"/><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6.emf"/></Relationships>
</file>

<file path=word/_rels/settings.xml.rels><?xml version="1.0" encoding="UTF-8" standalone="yes"?>
<Relationships xmlns="http://schemas.openxmlformats.org/package/2006/relationships"><Relationship Id="rId1" Type="http://schemas.openxmlformats.org/officeDocument/2006/relationships/attachedTemplate" Target="file:///D:\&#25552;&#26696;\RAN%202\RAN2%2070\my%20doc\WD01%20V0.1%20%20RAN2%20%2370%20%20No%20RACH%20on%20UL%20SCC%20for%20PDCCH%20order%20case.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0C5172-058C-4A6A-800A-298314E172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WD01 V0.1  RAN2 #70  No RACH on UL SCC for PDCCH order case.dot</Template>
  <TotalTime>0</TotalTime>
  <Pages>7</Pages>
  <Words>2528</Words>
  <Characters>14410</Characters>
  <Application>Microsoft Office Word</Application>
  <DocSecurity>0</DocSecurity>
  <Lines>120</Lines>
  <Paragraphs>33</Paragraphs>
  <ScaleCrop>false</ScaleCrop>
  <HeadingPairs>
    <vt:vector size="2" baseType="variant">
      <vt:variant>
        <vt:lpstr>Title</vt:lpstr>
      </vt:variant>
      <vt:variant>
        <vt:i4>1</vt:i4>
      </vt:variant>
    </vt:vector>
  </HeadingPairs>
  <TitlesOfParts>
    <vt:vector size="1" baseType="lpstr">
      <vt:lpstr>3GPP TSG-RAN WG4</vt:lpstr>
    </vt:vector>
  </TitlesOfParts>
  <Company>Skyworks</Company>
  <LinksUpToDate>false</LinksUpToDate>
  <CharactersWithSpaces>16905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Laurent Noel</dc:creator>
  <cp:keywords>3GPP RAN WG4</cp:keywords>
  <cp:lastModifiedBy>Laurent Noel</cp:lastModifiedBy>
  <cp:revision>2</cp:revision>
  <cp:lastPrinted>2024-08-08T01:37:00Z</cp:lastPrinted>
  <dcterms:created xsi:type="dcterms:W3CDTF">2025-02-07T20:16:00Z</dcterms:created>
  <dcterms:modified xsi:type="dcterms:W3CDTF">2025-02-07T20:16:00Z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2052-11.8.2.10393</vt:lpwstr>
  </property>
  <property fmtid="{D5CDD505-2E9C-101B-9397-08002B2CF9AE}" pid="17" name="ICV">
    <vt:lpwstr>CBBDD58FAA8C4F0C91EB7114651E7230</vt:lpwstr>
  </property>
</Properties>
</file>